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55" w:rsidRPr="001D436A" w:rsidRDefault="00073755" w:rsidP="001D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Зонова Вита Анатольевна,</w:t>
      </w:r>
    </w:p>
    <w:p w:rsidR="00073755" w:rsidRPr="001D436A" w:rsidRDefault="001D436A" w:rsidP="001D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73755" w:rsidRPr="001D436A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755" w:rsidRPr="001D436A" w:rsidRDefault="00073755" w:rsidP="001D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МАДОУ г. Нижневартовска ДС №</w:t>
      </w:r>
      <w:r w:rsidR="001D436A">
        <w:rPr>
          <w:rFonts w:ascii="Times New Roman" w:hAnsi="Times New Roman"/>
          <w:sz w:val="24"/>
          <w:szCs w:val="24"/>
        </w:rPr>
        <w:t> </w:t>
      </w:r>
      <w:r w:rsidRPr="001D436A">
        <w:rPr>
          <w:rFonts w:ascii="Times New Roman" w:hAnsi="Times New Roman"/>
          <w:sz w:val="24"/>
          <w:szCs w:val="24"/>
        </w:rPr>
        <w:t>46 «Кот в сапогах»,</w:t>
      </w:r>
    </w:p>
    <w:p w:rsidR="00073755" w:rsidRPr="001D436A" w:rsidRDefault="00073755" w:rsidP="001D4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г. Нижневартовск</w:t>
      </w:r>
    </w:p>
    <w:p w:rsidR="00073755" w:rsidRPr="001D436A" w:rsidRDefault="00073755" w:rsidP="001D43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6BCA" w:rsidRPr="001D436A" w:rsidRDefault="001F6BCA" w:rsidP="001D43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36A">
        <w:rPr>
          <w:rFonts w:ascii="Times New Roman" w:hAnsi="Times New Roman"/>
          <w:b/>
          <w:sz w:val="24"/>
          <w:szCs w:val="24"/>
        </w:rPr>
        <w:t>Шахматное образование в ДОУ</w:t>
      </w:r>
    </w:p>
    <w:p w:rsidR="00FA5328" w:rsidRPr="001D436A" w:rsidRDefault="00FA5328" w:rsidP="001D43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B1F" w:rsidRPr="001D436A" w:rsidRDefault="00FA5328" w:rsidP="001D436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436A">
        <w:rPr>
          <w:rFonts w:ascii="Times New Roman" w:hAnsi="Times New Roman"/>
          <w:b/>
          <w:i/>
          <w:sz w:val="24"/>
          <w:szCs w:val="24"/>
        </w:rPr>
        <w:t xml:space="preserve">Аннотация: </w:t>
      </w:r>
      <w:r w:rsidR="00321B1F" w:rsidRPr="001D436A">
        <w:rPr>
          <w:rFonts w:ascii="Times New Roman" w:hAnsi="Times New Roman"/>
          <w:i/>
          <w:sz w:val="24"/>
          <w:szCs w:val="24"/>
        </w:rPr>
        <w:t xml:space="preserve"> </w:t>
      </w:r>
      <w:r w:rsidR="00DA4337" w:rsidRPr="001D436A">
        <w:rPr>
          <w:rFonts w:ascii="Times New Roman" w:hAnsi="Times New Roman"/>
          <w:i/>
          <w:sz w:val="24"/>
          <w:szCs w:val="24"/>
        </w:rPr>
        <w:t xml:space="preserve">В данной статье раскрывается содержание работы по обучению детей старшего дошкольного возраста игре в шахматы. </w:t>
      </w:r>
      <w:r w:rsidR="00321B1F" w:rsidRPr="001D436A">
        <w:rPr>
          <w:rFonts w:ascii="Times New Roman" w:hAnsi="Times New Roman"/>
          <w:i/>
          <w:sz w:val="24"/>
          <w:szCs w:val="24"/>
        </w:rPr>
        <w:t>Автор сформулировал этапы, формы и методы данной работы, способствующие эффективному усвоению знаний в данной области.</w:t>
      </w:r>
      <w:r w:rsidR="002E5D09">
        <w:rPr>
          <w:rFonts w:ascii="Times New Roman" w:hAnsi="Times New Roman"/>
          <w:i/>
          <w:sz w:val="24"/>
          <w:szCs w:val="24"/>
        </w:rPr>
        <w:t xml:space="preserve"> </w:t>
      </w:r>
      <w:r w:rsidR="00321B1F" w:rsidRPr="001D436A">
        <w:rPr>
          <w:rFonts w:ascii="Times New Roman" w:hAnsi="Times New Roman"/>
          <w:i/>
          <w:sz w:val="24"/>
          <w:szCs w:val="24"/>
        </w:rPr>
        <w:t xml:space="preserve">Описание опыта работы подтверждает необходимость обучения шахматам с дошкольного детства и неоценимую пользу шахмат в </w:t>
      </w:r>
      <w:r w:rsidR="00321B1F" w:rsidRPr="001D436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формировани</w:t>
      </w:r>
      <w:r w:rsidR="002E5D0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</w:t>
      </w:r>
      <w:r w:rsidR="00321B1F" w:rsidRPr="001D436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всесторонне развитой личности</w:t>
      </w:r>
      <w:r w:rsidR="00FD7F3F" w:rsidRPr="001D436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321B1F" w:rsidRPr="001D436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ребёнка.</w:t>
      </w:r>
    </w:p>
    <w:p w:rsidR="00073755" w:rsidRPr="001D436A" w:rsidRDefault="00FD7F3F" w:rsidP="001D436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Ключевые слова: </w:t>
      </w:r>
      <w:r w:rsidRPr="001D436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шахматная доска, шахматные фигуры и пешки, правила игры в шахматы, </w:t>
      </w:r>
      <w:r w:rsidR="008227BD" w:rsidRPr="001D436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правила шахматного этикета,</w:t>
      </w:r>
      <w:r w:rsidRPr="001D436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шахматные задачи, тактические приёмы игры в шахматы, шахматные партии.</w:t>
      </w:r>
    </w:p>
    <w:p w:rsidR="00FA5328" w:rsidRPr="001D436A" w:rsidRDefault="00FA5328" w:rsidP="001D436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C5376" w:rsidRPr="001D436A" w:rsidRDefault="00AC5376" w:rsidP="001D43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>Всё чаще воспитатели детских садов и родители задают вопросы: «Можно ли обучать детей дошкольного возраста игре в шахматы?</w:t>
      </w:r>
      <w:r w:rsidR="00073755" w:rsidRPr="001D436A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755" w:rsidRPr="001D4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>По плечу ли малышам эта полезная, увлекательная игра?»</w:t>
      </w:r>
      <w:r w:rsidR="00073755" w:rsidRPr="001D4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5376" w:rsidRPr="001D436A" w:rsidRDefault="00AC5376" w:rsidP="001D43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>Обстоятельный ответ дал в своей статье «К вопросу об обучении, в</w:t>
      </w:r>
      <w:r w:rsidR="002E5D09">
        <w:rPr>
          <w:rFonts w:ascii="Times New Roman" w:eastAsia="Times New Roman" w:hAnsi="Times New Roman"/>
          <w:sz w:val="24"/>
          <w:szCs w:val="24"/>
          <w:lang w:eastAsia="ru-RU"/>
        </w:rPr>
        <w:t>оспитании и развитии детей 6-</w:t>
      </w: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>летнего возраста» доктор психологических наук, профессор А.В. Запорожец (хотя непосредственно о шахматах речь в ней не шла):</w:t>
      </w:r>
      <w:r w:rsidR="00BA13FA" w:rsidRPr="001D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>«В настоящее время внимание учёных всего мира приковано к громадным потенциальным возможностям развития, таящимся в дошкольном детстве…Педагогические, психологические и физиологические исследования, проводившиеся в Институте дошкольного воспитания АПН РФ, а также за рубежом, свидетельствуют о том, что потенциальные психофизиологические возможности усвоения знаний и общего развития у детей 5-6 лет</w:t>
      </w:r>
      <w:r w:rsidR="002E5D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>значительно выше, чем это предполагалось до сих пор…</w:t>
      </w:r>
      <w:r w:rsidR="00073755" w:rsidRPr="001D436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AC5376" w:rsidRPr="001D436A" w:rsidRDefault="00AC5376" w:rsidP="001D43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веское авторитетное заключение о функциональных возможностях организма </w:t>
      </w:r>
      <w:r w:rsidR="00073755" w:rsidRPr="001D436A">
        <w:rPr>
          <w:rFonts w:ascii="Times New Roman" w:eastAsia="Times New Roman" w:hAnsi="Times New Roman"/>
          <w:sz w:val="24"/>
          <w:szCs w:val="24"/>
          <w:lang w:eastAsia="ru-RU"/>
        </w:rPr>
        <w:t>5-6-</w:t>
      </w: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>летних детей даёт все основания широко популяризировать шахматы среди дошкольников старших групп детского сада.</w:t>
      </w:r>
    </w:p>
    <w:p w:rsidR="00AC5376" w:rsidRPr="001D436A" w:rsidRDefault="00AC5376" w:rsidP="001D436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Необходимость проведения шахматных занятий связана с тем, что ни один предмет школьной и дошкольной программы целенаправленно не развивает </w:t>
      </w:r>
      <w:r w:rsidR="005B7925" w:rsidRPr="001D436A">
        <w:rPr>
          <w:rFonts w:ascii="Times New Roman" w:eastAsia="Times New Roman" w:hAnsi="Times New Roman"/>
          <w:sz w:val="24"/>
          <w:szCs w:val="24"/>
          <w:lang w:eastAsia="ru-RU"/>
        </w:rPr>
        <w:t>способность</w:t>
      </w:r>
      <w:r w:rsidR="001F6BCA" w:rsidRPr="001D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925" w:rsidRPr="001D436A">
        <w:rPr>
          <w:rFonts w:ascii="Times New Roman" w:eastAsia="Times New Roman" w:hAnsi="Times New Roman"/>
          <w:sz w:val="24"/>
          <w:szCs w:val="24"/>
          <w:lang w:eastAsia="ru-RU"/>
        </w:rPr>
        <w:t>действовать в уме</w:t>
      </w:r>
      <w:r w:rsidRPr="001D436A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 которой ученик не может быть успешен в школе. Поэтому шахматы могут стать уникальной надпредметной дисциплиной, которая решит вековую задачу – </w:t>
      </w:r>
      <w:r w:rsidRPr="001D436A">
        <w:rPr>
          <w:rFonts w:ascii="Times New Roman" w:eastAsia="Times New Roman" w:hAnsi="Times New Roman"/>
          <w:b/>
          <w:sz w:val="24"/>
          <w:szCs w:val="24"/>
          <w:lang w:eastAsia="ru-RU"/>
        </w:rPr>
        <w:t>научит</w:t>
      </w:r>
      <w:r w:rsidR="00073755" w:rsidRPr="001D436A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1D4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детей учиться!</w:t>
      </w:r>
      <w:r w:rsidR="001F6BCA" w:rsidRPr="001D4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5376" w:rsidRPr="001D436A" w:rsidRDefault="00AC5376" w:rsidP="001D4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Шахматы – достаточно простая игра с четко определенными правилами, в том числе и правилами корректного поведения во время игры. Нарушать их нельзя, поскольку любое подобное нарушение (в отличие, например, от игровых видов спорта) приводит к немедленному прекращению игры. Таким образом, у детей с самого раннего возраста формируется уважительное отношение к правилам, нормам поведения, а ведь в основе морали, нравственности как раз и лежит осознанное добровольное соблюдение общепризнанных норм поведения.</w:t>
      </w:r>
      <w:r w:rsidR="001F6BCA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5376" w:rsidRPr="001D436A" w:rsidRDefault="00AC5376" w:rsidP="001D4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</w:t>
      </w:r>
      <w:r w:rsidR="001F6BCA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5376" w:rsidRPr="001D436A" w:rsidRDefault="00AC5376" w:rsidP="001D4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Экспериментально подтверждено, что дети, вовлеченные в волшебный мир шахмат с дошкольного возраста, лучше успевают в школе, особенно по точным наукам. </w:t>
      </w:r>
      <w:proofErr w:type="gramStart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Положительный опыт преподавания шахмат малышам накоплен как у нас в стране – в Москве, Санкт-Петербурге, Краснодаре, Красноярске, Волгограде, Набережных Челнах, так и за рубежом – в Венгрии, Германии, Испании, Франции и других странах.</w:t>
      </w:r>
      <w:proofErr w:type="gramEnd"/>
    </w:p>
    <w:p w:rsidR="00AC5376" w:rsidRPr="001D436A" w:rsidRDefault="00AC5376" w:rsidP="001D4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биографиях выдающихся шахматистов, отмечается, что X.</w:t>
      </w:r>
      <w:r w:rsidR="00BA13FA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 </w:t>
      </w: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Капабланка, А. Карпов, П.</w:t>
      </w:r>
      <w:r w:rsidR="002E5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Керес</w:t>
      </w:r>
      <w:proofErr w:type="spellEnd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Решевский</w:t>
      </w:r>
      <w:proofErr w:type="spellEnd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Эйве</w:t>
      </w:r>
      <w:proofErr w:type="spellEnd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познакомились с древней игрой в 4 года, Н. Гаприндашвили, Г.</w:t>
      </w:r>
      <w:r w:rsidR="002E5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Каспаров – в 5 лет, В. Смыслов, Б. Спасский, Р. Фишер – в 6, А. Алехин, М. Таль – в 7. Не все дети, кого увлечет шахматная игра, станут чемпионами. Не случайно охотно проводили досуг за </w:t>
      </w: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шахматной доской А.С. Пушкин, М.Ю. Лермонтов, Л.Н. Толстой, И.С. Тургенев, Ю.А. Гагарин и многие другие.</w:t>
      </w:r>
      <w:r w:rsidRPr="001D43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AC5376" w:rsidRPr="001D436A" w:rsidRDefault="00AC5376" w:rsidP="001D4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Гораздо важнее другое – существенный вклад шахмат в формирование</w:t>
      </w:r>
      <w:r w:rsidR="0023629B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всесторонне развитой личности.</w:t>
      </w:r>
      <w:proofErr w:type="gramEnd"/>
    </w:p>
    <w:p w:rsidR="00F83771" w:rsidRPr="001D436A" w:rsidRDefault="0023629B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37390A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декабре 2015 года на базе нашей</w:t>
      </w:r>
      <w:r w:rsidR="00073755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 был открыт шахматный</w:t>
      </w:r>
      <w:r w:rsidR="00073755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кружок (дополнительная платная образовательная услуга)</w:t>
      </w:r>
      <w:r w:rsidR="0037390A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обучению детей старшего дошкольного возраста (6-го и 7-го года жизни) игре в шахматы</w:t>
      </w:r>
      <w:r w:rsidR="002E5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я стала его руководителем.</w:t>
      </w:r>
      <w:r w:rsidR="00F83771" w:rsidRPr="001D436A">
        <w:rPr>
          <w:rFonts w:ascii="Times New Roman" w:hAnsi="Times New Roman"/>
          <w:sz w:val="24"/>
          <w:szCs w:val="24"/>
        </w:rPr>
        <w:t xml:space="preserve"> Набор в группы осуществлялся по желанию родителей.</w:t>
      </w:r>
      <w:r w:rsidR="00073755" w:rsidRPr="001D436A">
        <w:rPr>
          <w:rFonts w:ascii="Times New Roman" w:hAnsi="Times New Roman"/>
          <w:sz w:val="24"/>
          <w:szCs w:val="24"/>
        </w:rPr>
        <w:t xml:space="preserve"> </w:t>
      </w:r>
      <w:r w:rsidR="00F83771" w:rsidRPr="001D436A">
        <w:rPr>
          <w:rFonts w:ascii="Times New Roman" w:hAnsi="Times New Roman"/>
          <w:sz w:val="24"/>
          <w:szCs w:val="24"/>
        </w:rPr>
        <w:t>Количество детей в группе – 8 человек. Занятия проводились</w:t>
      </w:r>
      <w:r w:rsidR="00073755" w:rsidRPr="001D436A">
        <w:rPr>
          <w:rFonts w:ascii="Times New Roman" w:hAnsi="Times New Roman"/>
          <w:sz w:val="24"/>
          <w:szCs w:val="24"/>
        </w:rPr>
        <w:t xml:space="preserve"> </w:t>
      </w:r>
      <w:r w:rsidR="00F83771" w:rsidRPr="001D436A">
        <w:rPr>
          <w:rFonts w:ascii="Times New Roman" w:hAnsi="Times New Roman"/>
          <w:sz w:val="24"/>
          <w:szCs w:val="24"/>
        </w:rPr>
        <w:t xml:space="preserve">2 раза в неделю во 2-й половине дня продолжительностью 25 (6-й год жизни) – 30 минут (7-й год жизни). </w:t>
      </w:r>
    </w:p>
    <w:p w:rsidR="00E41DA9" w:rsidRPr="001D436A" w:rsidRDefault="0023629B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Предварительно мною была составлена программа «Юные гроссмейстеры» на основе </w:t>
      </w:r>
      <w:r w:rsidR="00E41DA9" w:rsidRPr="001D4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</w:t>
      </w:r>
      <w:r w:rsidR="00E41DA9" w:rsidRPr="001D436A">
        <w:rPr>
          <w:rFonts w:ascii="Times New Roman" w:hAnsi="Times New Roman"/>
          <w:color w:val="000000"/>
          <w:sz w:val="24"/>
          <w:szCs w:val="24"/>
        </w:rPr>
        <w:t>Игоря</w:t>
      </w:r>
      <w:r w:rsidR="00073755" w:rsidRPr="001D43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1DA9" w:rsidRPr="001D436A">
        <w:rPr>
          <w:rFonts w:ascii="Times New Roman" w:hAnsi="Times New Roman"/>
          <w:color w:val="000000"/>
          <w:sz w:val="24"/>
          <w:szCs w:val="24"/>
        </w:rPr>
        <w:t>Георгиевича</w:t>
      </w:r>
      <w:r w:rsidR="00073755" w:rsidRPr="001D43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1DA9" w:rsidRPr="001D436A">
        <w:rPr>
          <w:rFonts w:ascii="Times New Roman" w:hAnsi="Times New Roman"/>
          <w:color w:val="000000"/>
          <w:sz w:val="24"/>
          <w:szCs w:val="24"/>
        </w:rPr>
        <w:t xml:space="preserve">Сухина «Шахматы – школе». </w:t>
      </w:r>
      <w:proofErr w:type="gramStart"/>
      <w:r w:rsidR="00E41DA9" w:rsidRPr="001D436A">
        <w:rPr>
          <w:rFonts w:ascii="Times New Roman" w:hAnsi="Times New Roman"/>
          <w:color w:val="000000"/>
          <w:sz w:val="24"/>
          <w:szCs w:val="24"/>
        </w:rPr>
        <w:t xml:space="preserve">Также были приобретены </w:t>
      </w:r>
      <w:r w:rsidR="00E41DA9" w:rsidRPr="001D436A">
        <w:rPr>
          <w:rFonts w:ascii="Times New Roman" w:hAnsi="Times New Roman"/>
          <w:sz w:val="24"/>
          <w:szCs w:val="24"/>
        </w:rPr>
        <w:t xml:space="preserve">учебно-методические комплекты первого года обучения курса </w:t>
      </w:r>
      <w:r w:rsidR="002E5D09">
        <w:rPr>
          <w:rFonts w:ascii="Times New Roman" w:hAnsi="Times New Roman"/>
          <w:sz w:val="24"/>
          <w:szCs w:val="24"/>
        </w:rPr>
        <w:t>"</w:t>
      </w:r>
      <w:r w:rsidR="00E41DA9" w:rsidRPr="001D436A">
        <w:rPr>
          <w:rFonts w:ascii="Times New Roman" w:hAnsi="Times New Roman"/>
          <w:sz w:val="24"/>
          <w:szCs w:val="24"/>
        </w:rPr>
        <w:t>Шахматы – школе" для начальных классов, издаваемые учебно-методическим объединением “Духовное возрождение” г. Обнинска, которые предназначены для развития у детей фундаментальной способности действовать "в уме" и базируются на теории П.Я.</w:t>
      </w:r>
      <w:r w:rsidR="00073755" w:rsidRPr="001D436A">
        <w:rPr>
          <w:rFonts w:ascii="Times New Roman" w:hAnsi="Times New Roman"/>
          <w:sz w:val="24"/>
          <w:szCs w:val="24"/>
        </w:rPr>
        <w:t> </w:t>
      </w:r>
      <w:r w:rsidR="00E41DA9" w:rsidRPr="001D436A">
        <w:rPr>
          <w:rFonts w:ascii="Times New Roman" w:hAnsi="Times New Roman"/>
          <w:sz w:val="24"/>
          <w:szCs w:val="24"/>
        </w:rPr>
        <w:t>Гальперина о поэтапном формировании умственных действий, на культурологической концепции содержания образования И.Я.</w:t>
      </w:r>
      <w:r w:rsidR="00073755" w:rsidRPr="001D436A">
        <w:rPr>
          <w:rFonts w:ascii="Times New Roman" w:hAnsi="Times New Roman"/>
          <w:sz w:val="24"/>
          <w:szCs w:val="24"/>
        </w:rPr>
        <w:t> </w:t>
      </w:r>
      <w:proofErr w:type="spellStart"/>
      <w:r w:rsidR="00E41DA9" w:rsidRPr="001D436A">
        <w:rPr>
          <w:rFonts w:ascii="Times New Roman" w:hAnsi="Times New Roman"/>
          <w:sz w:val="24"/>
          <w:szCs w:val="24"/>
        </w:rPr>
        <w:t>Лернера</w:t>
      </w:r>
      <w:proofErr w:type="spellEnd"/>
      <w:r w:rsidR="00E41DA9" w:rsidRPr="001D436A">
        <w:rPr>
          <w:rFonts w:ascii="Times New Roman" w:hAnsi="Times New Roman"/>
          <w:sz w:val="24"/>
          <w:szCs w:val="24"/>
        </w:rPr>
        <w:t>, М.Н.</w:t>
      </w:r>
      <w:r w:rsidR="00073755" w:rsidRPr="001D436A">
        <w:rPr>
          <w:rFonts w:ascii="Times New Roman" w:hAnsi="Times New Roman"/>
          <w:sz w:val="24"/>
          <w:szCs w:val="24"/>
        </w:rPr>
        <w:t> </w:t>
      </w:r>
      <w:proofErr w:type="spellStart"/>
      <w:r w:rsidR="00E41DA9" w:rsidRPr="001D436A">
        <w:rPr>
          <w:rFonts w:ascii="Times New Roman" w:hAnsi="Times New Roman"/>
          <w:sz w:val="24"/>
          <w:szCs w:val="24"/>
        </w:rPr>
        <w:t>Скаткина</w:t>
      </w:r>
      <w:proofErr w:type="spellEnd"/>
      <w:r w:rsidR="00E41DA9" w:rsidRPr="001D436A">
        <w:rPr>
          <w:rFonts w:ascii="Times New Roman" w:hAnsi="Times New Roman"/>
          <w:sz w:val="24"/>
          <w:szCs w:val="24"/>
        </w:rPr>
        <w:t xml:space="preserve"> и на трудах Я.А.</w:t>
      </w:r>
      <w:proofErr w:type="gramEnd"/>
      <w:r w:rsidR="0042653C" w:rsidRPr="001D436A">
        <w:rPr>
          <w:rFonts w:ascii="Times New Roman" w:hAnsi="Times New Roman"/>
          <w:sz w:val="24"/>
          <w:szCs w:val="24"/>
        </w:rPr>
        <w:t> </w:t>
      </w:r>
      <w:r w:rsidR="00E41DA9" w:rsidRPr="001D436A">
        <w:rPr>
          <w:rFonts w:ascii="Times New Roman" w:hAnsi="Times New Roman"/>
          <w:sz w:val="24"/>
          <w:szCs w:val="24"/>
        </w:rPr>
        <w:t>Пономарева о стадиях развития внутреннего плана дейс</w:t>
      </w:r>
      <w:r w:rsidR="0042653C" w:rsidRPr="001D436A">
        <w:rPr>
          <w:rFonts w:ascii="Times New Roman" w:hAnsi="Times New Roman"/>
          <w:sz w:val="24"/>
          <w:szCs w:val="24"/>
        </w:rPr>
        <w:t>твий – способности действовать «</w:t>
      </w:r>
      <w:r w:rsidR="00E41DA9" w:rsidRPr="001D436A">
        <w:rPr>
          <w:rFonts w:ascii="Times New Roman" w:hAnsi="Times New Roman"/>
          <w:sz w:val="24"/>
          <w:szCs w:val="24"/>
        </w:rPr>
        <w:t>в уме</w:t>
      </w:r>
      <w:r w:rsidR="0042653C" w:rsidRPr="001D436A">
        <w:rPr>
          <w:rFonts w:ascii="Times New Roman" w:hAnsi="Times New Roman"/>
          <w:sz w:val="24"/>
          <w:szCs w:val="24"/>
        </w:rPr>
        <w:t>»</w:t>
      </w:r>
      <w:r w:rsidR="00E41DA9" w:rsidRPr="001D436A">
        <w:rPr>
          <w:rFonts w:ascii="Times New Roman" w:hAnsi="Times New Roman"/>
          <w:sz w:val="24"/>
          <w:szCs w:val="24"/>
        </w:rPr>
        <w:t xml:space="preserve">. </w:t>
      </w:r>
    </w:p>
    <w:p w:rsidR="00FE67A6" w:rsidRPr="001D436A" w:rsidRDefault="000B1873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36A">
        <w:rPr>
          <w:rFonts w:ascii="Times New Roman" w:hAnsi="Times New Roman"/>
          <w:noProof/>
          <w:sz w:val="24"/>
          <w:szCs w:val="24"/>
          <w:lang w:eastAsia="ru-RU"/>
        </w:rPr>
        <w:t>Первичная диагностика показала, что 70</w:t>
      </w:r>
      <w:r w:rsidR="002E5D09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1D436A">
        <w:rPr>
          <w:rFonts w:ascii="Times New Roman" w:hAnsi="Times New Roman"/>
          <w:noProof/>
          <w:sz w:val="24"/>
          <w:szCs w:val="24"/>
          <w:lang w:eastAsia="ru-RU"/>
        </w:rPr>
        <w:t xml:space="preserve">% </w:t>
      </w:r>
      <w:r w:rsidR="00FE67A6" w:rsidRPr="001D436A">
        <w:rPr>
          <w:rFonts w:ascii="Times New Roman" w:hAnsi="Times New Roman"/>
          <w:noProof/>
          <w:sz w:val="24"/>
          <w:szCs w:val="24"/>
          <w:lang w:eastAsia="ru-RU"/>
        </w:rPr>
        <w:t xml:space="preserve">детей </w:t>
      </w:r>
      <w:r w:rsidRPr="001D436A">
        <w:rPr>
          <w:rFonts w:ascii="Times New Roman" w:hAnsi="Times New Roman"/>
          <w:noProof/>
          <w:sz w:val="24"/>
          <w:szCs w:val="24"/>
          <w:lang w:eastAsia="ru-RU"/>
        </w:rPr>
        <w:t>не знакомы с игрой в шахматы, у 30</w:t>
      </w:r>
      <w:r w:rsidR="002E5D09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1D436A">
        <w:rPr>
          <w:rFonts w:ascii="Times New Roman" w:hAnsi="Times New Roman"/>
          <w:noProof/>
          <w:sz w:val="24"/>
          <w:szCs w:val="24"/>
          <w:lang w:eastAsia="ru-RU"/>
        </w:rPr>
        <w:t>% детей – средний</w:t>
      </w:r>
      <w:r w:rsidR="001F6BCA" w:rsidRPr="001D436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D436A">
        <w:rPr>
          <w:rFonts w:ascii="Times New Roman" w:hAnsi="Times New Roman"/>
          <w:noProof/>
          <w:sz w:val="24"/>
          <w:szCs w:val="24"/>
          <w:lang w:eastAsia="ru-RU"/>
        </w:rPr>
        <w:t xml:space="preserve">уровень </w:t>
      </w:r>
      <w:r w:rsidR="00FE67A6" w:rsidRPr="001D436A">
        <w:rPr>
          <w:rFonts w:ascii="Times New Roman" w:hAnsi="Times New Roman"/>
          <w:noProof/>
          <w:sz w:val="24"/>
          <w:szCs w:val="24"/>
          <w:lang w:eastAsia="ru-RU"/>
        </w:rPr>
        <w:t>знаний и умений.</w:t>
      </w:r>
      <w:proofErr w:type="gramEnd"/>
      <w:r w:rsidR="00FE67A6" w:rsidRPr="001D436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FE67A6" w:rsidRPr="001D436A">
        <w:rPr>
          <w:rFonts w:ascii="Times New Roman" w:hAnsi="Times New Roman"/>
          <w:sz w:val="24"/>
          <w:szCs w:val="24"/>
        </w:rPr>
        <w:t>В результате первичного обследования было выявлено</w:t>
      </w:r>
      <w:r w:rsidR="0037390A" w:rsidRPr="001D436A">
        <w:rPr>
          <w:rFonts w:ascii="Times New Roman" w:hAnsi="Times New Roman"/>
          <w:sz w:val="24"/>
          <w:szCs w:val="24"/>
        </w:rPr>
        <w:t xml:space="preserve"> следующее</w:t>
      </w:r>
      <w:r w:rsidR="00FE67A6" w:rsidRPr="001D436A">
        <w:rPr>
          <w:rFonts w:ascii="Times New Roman" w:hAnsi="Times New Roman"/>
          <w:sz w:val="24"/>
          <w:szCs w:val="24"/>
        </w:rPr>
        <w:t>:</w:t>
      </w:r>
    </w:p>
    <w:p w:rsidR="00FE67A6" w:rsidRPr="001D436A" w:rsidRDefault="00FE67A6" w:rsidP="001D43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Дети не знают: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шахматные термины;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названия шахматных фигур;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правила хода и взятия фигур;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размещение доски между партнерами;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начальное положение фигур;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правила шахматного кодекса;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не различают линии шахматной доски;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историю возникновения шахматной игры;</w:t>
      </w:r>
    </w:p>
    <w:p w:rsidR="00FE67A6" w:rsidRPr="001D436A" w:rsidRDefault="00FE67A6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выдающихся шахматистов.</w:t>
      </w:r>
    </w:p>
    <w:p w:rsidR="00DD33D3" w:rsidRPr="001D436A" w:rsidRDefault="00FE67A6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Диагностическое обследование проводилось в форме дидактических игр и упражнений, что соответствует ведущей деятельности детей в дошкольном возрасте.</w:t>
      </w:r>
    </w:p>
    <w:p w:rsidR="00FE67A6" w:rsidRPr="001D436A" w:rsidRDefault="00FE67A6" w:rsidP="001D436A">
      <w:pPr>
        <w:spacing w:after="0" w:line="240" w:lineRule="auto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  <w:r w:rsidRPr="001D436A">
        <w:rPr>
          <w:rFonts w:ascii="Times New Roman" w:hAnsi="Times New Roman"/>
          <w:noProof/>
          <w:sz w:val="24"/>
          <w:szCs w:val="24"/>
          <w:lang w:eastAsia="ru-RU"/>
        </w:rPr>
        <w:t>Процесс обучения игре в шахматы включал следующие этапы</w:t>
      </w:r>
      <w:r w:rsidR="002945A7" w:rsidRPr="001D436A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754C03" w:rsidRPr="001D436A" w:rsidRDefault="002945A7" w:rsidP="001D43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D436A">
        <w:rPr>
          <w:rFonts w:ascii="Times New Roman" w:hAnsi="Times New Roman"/>
          <w:b/>
          <w:noProof/>
          <w:sz w:val="24"/>
          <w:szCs w:val="24"/>
          <w:lang w:eastAsia="ru-RU"/>
        </w:rPr>
        <w:t>Знакомство с шахматной доской.</w:t>
      </w:r>
    </w:p>
    <w:p w:rsidR="00A95F68" w:rsidRPr="001D436A" w:rsidRDefault="00A95F68" w:rsidP="001D436A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D436A">
        <w:rPr>
          <w:color w:val="000000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</w:t>
      </w:r>
      <w:r w:rsidR="002E5D09">
        <w:rPr>
          <w:color w:val="000000"/>
        </w:rPr>
        <w:t>наний на практике, подразумеваю</w:t>
      </w:r>
      <w:r w:rsidRPr="001D436A">
        <w:rPr>
          <w:color w:val="000000"/>
        </w:rPr>
        <w:t>щих</w:t>
      </w:r>
      <w:r w:rsidR="002E5D09">
        <w:rPr>
          <w:color w:val="000000"/>
        </w:rPr>
        <w:t xml:space="preserve"> </w:t>
      </w:r>
      <w:r w:rsidRPr="001D436A">
        <w:rPr>
          <w:color w:val="000000"/>
        </w:rPr>
        <w:t>зачастую</w:t>
      </w:r>
      <w:r w:rsidR="002E5D09">
        <w:rPr>
          <w:color w:val="000000"/>
        </w:rPr>
        <w:t xml:space="preserve"> </w:t>
      </w:r>
      <w:r w:rsidRPr="001D436A">
        <w:rPr>
          <w:color w:val="000000"/>
        </w:rPr>
        <w:t>отказ от общепринятых стереотипов.</w:t>
      </w:r>
    </w:p>
    <w:p w:rsidR="00A95F68" w:rsidRPr="001D436A" w:rsidRDefault="00A95F68" w:rsidP="001D436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436A">
        <w:rPr>
          <w:color w:val="000000"/>
        </w:rPr>
        <w:t>На начальном этапе преоблада</w:t>
      </w:r>
      <w:r w:rsidR="00006A7F" w:rsidRPr="001D436A">
        <w:rPr>
          <w:color w:val="000000"/>
        </w:rPr>
        <w:t>ли</w:t>
      </w:r>
      <w:r w:rsidR="00FD7F3F" w:rsidRPr="001D436A">
        <w:rPr>
          <w:color w:val="000000"/>
        </w:rPr>
        <w:t xml:space="preserve"> </w:t>
      </w:r>
      <w:r w:rsidRPr="001D436A">
        <w:rPr>
          <w:b/>
          <w:bCs/>
          <w:iCs/>
          <w:color w:val="000000"/>
        </w:rPr>
        <w:t xml:space="preserve">игровой, </w:t>
      </w:r>
      <w:proofErr w:type="gramStart"/>
      <w:r w:rsidRPr="001D436A">
        <w:rPr>
          <w:b/>
          <w:bCs/>
          <w:iCs/>
          <w:color w:val="000000"/>
        </w:rPr>
        <w:t>наглядный</w:t>
      </w:r>
      <w:proofErr w:type="gramEnd"/>
      <w:r w:rsidRPr="001D436A">
        <w:rPr>
          <w:rStyle w:val="apple-converted-space"/>
          <w:color w:val="000000"/>
        </w:rPr>
        <w:t> </w:t>
      </w:r>
      <w:r w:rsidRPr="001D436A">
        <w:rPr>
          <w:color w:val="000000"/>
        </w:rPr>
        <w:t>и</w:t>
      </w:r>
      <w:r w:rsidRPr="001D436A">
        <w:rPr>
          <w:rStyle w:val="apple-converted-space"/>
          <w:color w:val="000000"/>
        </w:rPr>
        <w:t> </w:t>
      </w:r>
      <w:r w:rsidRPr="001D436A">
        <w:rPr>
          <w:b/>
          <w:bCs/>
          <w:iCs/>
          <w:color w:val="000000"/>
        </w:rPr>
        <w:t>репродуктивный методы</w:t>
      </w:r>
      <w:r w:rsidRPr="001D436A">
        <w:rPr>
          <w:color w:val="000000"/>
        </w:rPr>
        <w:t xml:space="preserve">. </w:t>
      </w:r>
      <w:r w:rsidR="00006A7F" w:rsidRPr="001D436A">
        <w:rPr>
          <w:color w:val="000000"/>
        </w:rPr>
        <w:t>Они применялись</w:t>
      </w:r>
      <w:r w:rsidRPr="001D436A">
        <w:rPr>
          <w:color w:val="000000"/>
        </w:rPr>
        <w:t>:</w:t>
      </w:r>
    </w:p>
    <w:p w:rsidR="00A95F68" w:rsidRPr="001D436A" w:rsidRDefault="0042653C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п</w:t>
      </w:r>
      <w:r w:rsidR="00A95F68" w:rsidRPr="001D436A">
        <w:rPr>
          <w:rFonts w:ascii="Times New Roman" w:hAnsi="Times New Roman"/>
          <w:sz w:val="24"/>
          <w:szCs w:val="24"/>
        </w:rPr>
        <w:t>ри з</w:t>
      </w:r>
      <w:r w:rsidRPr="001D436A">
        <w:rPr>
          <w:rFonts w:ascii="Times New Roman" w:hAnsi="Times New Roman"/>
          <w:sz w:val="24"/>
          <w:szCs w:val="24"/>
        </w:rPr>
        <w:t>накомстве с шахматными фигурами;</w:t>
      </w:r>
    </w:p>
    <w:p w:rsidR="00DC2476" w:rsidRPr="001D436A" w:rsidRDefault="0042653C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п</w:t>
      </w:r>
      <w:r w:rsidR="00A95F68" w:rsidRPr="001D436A">
        <w:rPr>
          <w:rFonts w:ascii="Times New Roman" w:hAnsi="Times New Roman"/>
          <w:sz w:val="24"/>
          <w:szCs w:val="24"/>
        </w:rPr>
        <w:t>ри изучении шахматной доски.</w:t>
      </w:r>
    </w:p>
    <w:p w:rsidR="009330DC" w:rsidRPr="001D436A" w:rsidRDefault="00006A7F" w:rsidP="001D4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D436A">
        <w:rPr>
          <w:rFonts w:ascii="Times New Roman" w:hAnsi="Times New Roman"/>
          <w:sz w:val="24"/>
          <w:szCs w:val="24"/>
        </w:rPr>
        <w:t>Целью данного этапа являлось</w:t>
      </w:r>
      <w:r w:rsidR="002945A7" w:rsidRPr="001D436A">
        <w:rPr>
          <w:rFonts w:ascii="Times New Roman" w:hAnsi="Times New Roman"/>
          <w:sz w:val="24"/>
          <w:szCs w:val="24"/>
        </w:rPr>
        <w:t xml:space="preserve"> овладение пространственным ориентированием на плоскости, знакомство с названиями шахматных дорожек: горизонталь, вертикаль, диагональ, умением видеть всю доску, а также отдельное поле.</w:t>
      </w:r>
      <w:r w:rsidR="002945A7" w:rsidRPr="001D43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FA5328" w:rsidRPr="001D436A" w:rsidTr="00FA5328">
        <w:tc>
          <w:tcPr>
            <w:tcW w:w="5139" w:type="dxa"/>
          </w:tcPr>
          <w:p w:rsidR="00FA5328" w:rsidRPr="001D436A" w:rsidRDefault="00FA5328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D436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BC6E818" wp14:editId="78C2B4EF">
                  <wp:extent cx="1762125" cy="1800225"/>
                  <wp:effectExtent l="0" t="0" r="0" b="0"/>
                  <wp:docPr id="1" name="Рисунок 1" descr="C:\Users\acer123\Desktop\кружшахм\IMG_7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123\Desktop\кружшахм\IMG_7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5492" r="11022"/>
                          <a:stretch/>
                        </pic:blipFill>
                        <pic:spPr bwMode="auto">
                          <a:xfrm>
                            <a:off x="0" y="0"/>
                            <a:ext cx="176190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A5328" w:rsidRPr="001D436A" w:rsidRDefault="00FA5328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36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Рисунок 1 «Волшебные дорожки»</w:t>
            </w:r>
          </w:p>
        </w:tc>
        <w:tc>
          <w:tcPr>
            <w:tcW w:w="5140" w:type="dxa"/>
          </w:tcPr>
          <w:p w:rsidR="00FA5328" w:rsidRPr="001D436A" w:rsidRDefault="00FA5328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436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A43B52" wp14:editId="1784946E">
                  <wp:extent cx="1809750" cy="1798427"/>
                  <wp:effectExtent l="0" t="0" r="0" b="0"/>
                  <wp:docPr id="3" name="Рисунок 1" descr="C:\Users\acer123\Desktop\кружшахм\шахматыфото\IMG_73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Picture 7" descr="C:\Users\acer123\Desktop\кружшахм\шахматыфото\IMG_7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33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328" w:rsidRPr="001D436A" w:rsidRDefault="00FA5328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36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Рисунок 2 «Обучающая пропись-раскраска»</w:t>
            </w:r>
          </w:p>
        </w:tc>
      </w:tr>
    </w:tbl>
    <w:p w:rsidR="00DB0E4B" w:rsidRPr="001D436A" w:rsidRDefault="002945A7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43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данном этапе эффективно использовала дидактические упражнения</w:t>
      </w:r>
      <w:r w:rsidRPr="001D436A">
        <w:rPr>
          <w:rFonts w:ascii="Times New Roman" w:hAnsi="Times New Roman"/>
          <w:bCs/>
          <w:sz w:val="24"/>
          <w:szCs w:val="24"/>
        </w:rPr>
        <w:t xml:space="preserve"> «Покажи</w:t>
      </w:r>
      <w:r w:rsidR="00FA5965" w:rsidRPr="001D436A">
        <w:rPr>
          <w:rFonts w:ascii="Times New Roman" w:hAnsi="Times New Roman"/>
          <w:bCs/>
          <w:sz w:val="24"/>
          <w:szCs w:val="24"/>
        </w:rPr>
        <w:t xml:space="preserve"> </w:t>
      </w:r>
      <w:r w:rsidR="007C06B5">
        <w:rPr>
          <w:rFonts w:ascii="Times New Roman" w:hAnsi="Times New Roman"/>
          <w:bCs/>
          <w:sz w:val="24"/>
          <w:szCs w:val="24"/>
        </w:rPr>
        <w:t>г</w:t>
      </w:r>
      <w:r w:rsidR="00FA5965" w:rsidRPr="001D436A">
        <w:rPr>
          <w:rFonts w:ascii="Times New Roman" w:hAnsi="Times New Roman"/>
          <w:bCs/>
          <w:sz w:val="24"/>
          <w:szCs w:val="24"/>
        </w:rPr>
        <w:t xml:space="preserve">оризонтали», «Покажи </w:t>
      </w:r>
      <w:r w:rsidR="007C06B5">
        <w:rPr>
          <w:rFonts w:ascii="Times New Roman" w:hAnsi="Times New Roman"/>
          <w:bCs/>
          <w:sz w:val="24"/>
          <w:szCs w:val="24"/>
        </w:rPr>
        <w:t>в</w:t>
      </w:r>
      <w:r w:rsidR="00FA5965" w:rsidRPr="001D436A">
        <w:rPr>
          <w:rFonts w:ascii="Times New Roman" w:hAnsi="Times New Roman"/>
          <w:bCs/>
          <w:sz w:val="24"/>
          <w:szCs w:val="24"/>
        </w:rPr>
        <w:t>ертикали», «Покажи диагонали</w:t>
      </w:r>
      <w:r w:rsidRPr="001D436A">
        <w:rPr>
          <w:rFonts w:ascii="Times New Roman" w:hAnsi="Times New Roman"/>
          <w:bCs/>
          <w:sz w:val="24"/>
          <w:szCs w:val="24"/>
        </w:rPr>
        <w:t>», «Назови адрес»,</w:t>
      </w:r>
      <w:r w:rsidR="001F6BCA" w:rsidRPr="001D436A">
        <w:rPr>
          <w:rFonts w:ascii="Times New Roman" w:hAnsi="Times New Roman"/>
          <w:bCs/>
          <w:sz w:val="24"/>
          <w:szCs w:val="24"/>
        </w:rPr>
        <w:t xml:space="preserve"> </w:t>
      </w:r>
      <w:r w:rsidRPr="001D436A">
        <w:rPr>
          <w:rFonts w:ascii="Times New Roman" w:hAnsi="Times New Roman"/>
          <w:bCs/>
          <w:sz w:val="24"/>
          <w:szCs w:val="24"/>
        </w:rPr>
        <w:t>«Засели фишку по адресу» и др.</w:t>
      </w:r>
      <w:r w:rsidR="00006A7F" w:rsidRPr="001D436A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D51166" w:rsidRPr="001D436A" w:rsidTr="00D51166">
        <w:tc>
          <w:tcPr>
            <w:tcW w:w="5139" w:type="dxa"/>
          </w:tcPr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3EF90E" wp14:editId="0EE577AA">
                  <wp:extent cx="2397600" cy="1800000"/>
                  <wp:effectExtent l="0" t="0" r="0" b="0"/>
                  <wp:docPr id="4" name="Рисунок 2" descr="C:\Users\acer123\Desktop\кружшахм\IMG_7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123\Desktop\кружшахм\IMG_7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36A">
              <w:rPr>
                <w:rFonts w:ascii="Times New Roman" w:hAnsi="Times New Roman"/>
                <w:bCs/>
                <w:i/>
                <w:sz w:val="24"/>
                <w:szCs w:val="24"/>
              </w:rPr>
              <w:t>Рисунок 3. «Работа в раскрасках по теме «Шахматная доска» (6-й год жизни)</w:t>
            </w:r>
          </w:p>
        </w:tc>
        <w:tc>
          <w:tcPr>
            <w:tcW w:w="5140" w:type="dxa"/>
          </w:tcPr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2C659D" wp14:editId="0642FC00">
                  <wp:extent cx="2401200" cy="1800000"/>
                  <wp:effectExtent l="0" t="0" r="0" b="0"/>
                  <wp:docPr id="5" name="Рисунок 1" descr="C:\Users\acer123\Desktop\кружшахм\IMG_7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123\Desktop\кружшахм\IMG_7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36A">
              <w:rPr>
                <w:rFonts w:ascii="Times New Roman" w:hAnsi="Times New Roman"/>
                <w:bCs/>
                <w:i/>
                <w:sz w:val="24"/>
                <w:szCs w:val="24"/>
              </w:rPr>
              <w:t>Рисунок 4. «Работа в раскрасках по теме «Шахматная доска» (7-й год жизни)</w:t>
            </w:r>
          </w:p>
        </w:tc>
      </w:tr>
    </w:tbl>
    <w:p w:rsidR="0037390A" w:rsidRPr="001D436A" w:rsidRDefault="00DB0E4B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D436A">
        <w:rPr>
          <w:rFonts w:ascii="Times New Roman" w:hAnsi="Times New Roman"/>
          <w:bCs/>
          <w:sz w:val="24"/>
          <w:szCs w:val="24"/>
        </w:rPr>
        <w:t>В</w:t>
      </w:r>
      <w:r w:rsidR="00006A7F" w:rsidRPr="001D436A">
        <w:rPr>
          <w:rFonts w:ascii="Times New Roman" w:hAnsi="Times New Roman"/>
          <w:bCs/>
          <w:sz w:val="24"/>
          <w:szCs w:val="24"/>
        </w:rPr>
        <w:t>ыполняя задания в шахматных раскрасках</w:t>
      </w:r>
      <w:r w:rsidR="007C06B5">
        <w:rPr>
          <w:rFonts w:ascii="Times New Roman" w:hAnsi="Times New Roman"/>
          <w:bCs/>
          <w:sz w:val="24"/>
          <w:szCs w:val="24"/>
        </w:rPr>
        <w:t>,</w:t>
      </w:r>
      <w:r w:rsidRPr="001D436A">
        <w:rPr>
          <w:rFonts w:ascii="Times New Roman" w:hAnsi="Times New Roman"/>
          <w:bCs/>
          <w:sz w:val="24"/>
          <w:szCs w:val="24"/>
        </w:rPr>
        <w:t xml:space="preserve"> дети закрепляли знания по пройденным темам и развивали мелкую моторику руки. </w:t>
      </w:r>
    </w:p>
    <w:p w:rsidR="002945A7" w:rsidRPr="001D436A" w:rsidRDefault="002945A7" w:rsidP="001D43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b/>
          <w:noProof/>
          <w:sz w:val="24"/>
          <w:szCs w:val="24"/>
          <w:lang w:eastAsia="ru-RU"/>
        </w:rPr>
        <w:t>Знакомство</w:t>
      </w:r>
      <w:r w:rsidRPr="001D436A">
        <w:rPr>
          <w:rFonts w:ascii="Times New Roman" w:hAnsi="Times New Roman"/>
          <w:b/>
          <w:sz w:val="24"/>
          <w:szCs w:val="24"/>
        </w:rPr>
        <w:t xml:space="preserve"> с фигурами и пешками.</w:t>
      </w:r>
      <w:r w:rsidRPr="001D436A">
        <w:rPr>
          <w:rFonts w:ascii="Times New Roman" w:hAnsi="Times New Roman"/>
          <w:sz w:val="24"/>
          <w:szCs w:val="24"/>
        </w:rPr>
        <w:t xml:space="preserve"> </w:t>
      </w:r>
    </w:p>
    <w:p w:rsidR="00DD41BB" w:rsidRPr="001D436A" w:rsidRDefault="002945A7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 xml:space="preserve">С этой целью я использовала </w:t>
      </w:r>
      <w:r w:rsidR="00E843A5" w:rsidRPr="001D436A">
        <w:rPr>
          <w:rFonts w:ascii="Times New Roman" w:hAnsi="Times New Roman"/>
          <w:sz w:val="24"/>
          <w:szCs w:val="24"/>
        </w:rPr>
        <w:t xml:space="preserve">загадки, </w:t>
      </w:r>
      <w:r w:rsidRPr="001D436A">
        <w:rPr>
          <w:rFonts w:ascii="Times New Roman" w:hAnsi="Times New Roman"/>
          <w:sz w:val="24"/>
          <w:szCs w:val="24"/>
        </w:rPr>
        <w:t>стихи, игры, сказки. Например – сказка о героической пешечке, пробившейся сквозь все преграды к заветному полю превращения ферзя. Можно поиграть в «ладью», рассказать о ней сказку, показать на шахматной доске ее домик, нарядить ее, начать за ней охотиться. Для закрепления знаний о фигурах и пешках я использовала разнообразные игры с шахматным содержанием, такие как</w:t>
      </w:r>
      <w:r w:rsidR="00246724" w:rsidRPr="001D436A">
        <w:rPr>
          <w:rFonts w:ascii="Times New Roman" w:hAnsi="Times New Roman"/>
          <w:sz w:val="24"/>
          <w:szCs w:val="24"/>
        </w:rPr>
        <w:t>:</w:t>
      </w:r>
    </w:p>
    <w:p w:rsidR="00246724" w:rsidRPr="001D436A" w:rsidRDefault="00246724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«Чудесный мешочек».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«Угадай на ощупь»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«Кто быстрее расставит фигуры»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«Что общего и чем отличаются»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«Лови – не лови», «Сделай так»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«Кратчайший путь»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«Перехитри часовых»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«Один в поле воин»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«Захват контрольного поля»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246724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«Ограничение подвижности»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C14D1A" w:rsidRPr="001D436A" w:rsidRDefault="002945A7" w:rsidP="001D436A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«Игра на уничтожение»</w:t>
      </w:r>
      <w:r w:rsidR="00246724" w:rsidRPr="001D436A">
        <w:rPr>
          <w:rFonts w:ascii="Times New Roman" w:hAnsi="Times New Roman"/>
          <w:sz w:val="24"/>
          <w:szCs w:val="24"/>
        </w:rPr>
        <w:t>.</w:t>
      </w:r>
    </w:p>
    <w:p w:rsidR="00E843A5" w:rsidRPr="001D436A" w:rsidRDefault="00E843A5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Соревновательный элемент и игровая мотивация, используемые в процессе обучения, способствовали повышению познавательного интереса детей, концентрации внимания, развитию произвольной памяти. Так как занятия носили большую интеллектуальную нагрузку, в середине занятия обязательно проводились динамические паузы или физкультминутки.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D51166" w:rsidRPr="001D436A" w:rsidTr="00DD67C7">
        <w:tc>
          <w:tcPr>
            <w:tcW w:w="5139" w:type="dxa"/>
          </w:tcPr>
          <w:p w:rsidR="00D51166" w:rsidRPr="001D436A" w:rsidRDefault="00D51166" w:rsidP="001D436A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2CA35CF" wp14:editId="327F2DAD">
                  <wp:extent cx="2397600" cy="1800000"/>
                  <wp:effectExtent l="0" t="0" r="0" b="0"/>
                  <wp:docPr id="8" name="Рисунок 2" descr="C:\Users\acer123\Desktop\фото гр3\IMG_7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123\Desktop\фото гр3\IMG_7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7C7" w:rsidRPr="001D436A" w:rsidRDefault="00D51166" w:rsidP="001D436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 xml:space="preserve">Рисунок 5. «Динамическая пауза </w:t>
            </w:r>
          </w:p>
          <w:p w:rsidR="00D51166" w:rsidRPr="001D436A" w:rsidRDefault="00D51166" w:rsidP="001D436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«Заведём моторы»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5140" w:type="dxa"/>
          </w:tcPr>
          <w:p w:rsidR="00D51166" w:rsidRPr="001D436A" w:rsidRDefault="00D51166" w:rsidP="001D436A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819C4" wp14:editId="55D15ED3">
                  <wp:extent cx="2397600" cy="1800000"/>
                  <wp:effectExtent l="0" t="0" r="0" b="0"/>
                  <wp:docPr id="9" name="Рисунок 3" descr="C:\Users\acer123\Desktop\кружшахм\шахматыфото\IMG_7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123\Desktop\кружшахм\шахматыфото\IMG_7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166" w:rsidRPr="001D436A" w:rsidRDefault="00D51166" w:rsidP="001D436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 xml:space="preserve">унок </w:t>
            </w: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шахматными 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>фигурами и пешками»</w:t>
            </w:r>
          </w:p>
        </w:tc>
      </w:tr>
    </w:tbl>
    <w:p w:rsidR="002945A7" w:rsidRPr="001D436A" w:rsidRDefault="002945A7" w:rsidP="001D43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D436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Обучение правилам шахматной игры. </w:t>
      </w:r>
    </w:p>
    <w:p w:rsidR="000A0588" w:rsidRPr="001D436A" w:rsidRDefault="002945A7" w:rsidP="001D43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Рассказывая де</w:t>
      </w:r>
      <w:r w:rsidR="00C14D1A" w:rsidRPr="001D436A">
        <w:rPr>
          <w:rFonts w:ascii="Times New Roman" w:hAnsi="Times New Roman"/>
          <w:sz w:val="24"/>
          <w:szCs w:val="24"/>
        </w:rPr>
        <w:t>тям сказку, ненавязчиво знакомила</w:t>
      </w:r>
      <w:r w:rsidRPr="001D436A">
        <w:rPr>
          <w:rFonts w:ascii="Times New Roman" w:hAnsi="Times New Roman"/>
          <w:sz w:val="24"/>
          <w:szCs w:val="24"/>
        </w:rPr>
        <w:t xml:space="preserve"> их с различными правилами: правилами квадрата и оппозиции, рокировкой.</w:t>
      </w:r>
    </w:p>
    <w:p w:rsidR="00424020" w:rsidRPr="001D436A" w:rsidRDefault="002945A7" w:rsidP="001D43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D436A">
        <w:rPr>
          <w:rFonts w:ascii="Times New Roman" w:hAnsi="Times New Roman"/>
          <w:b/>
          <w:noProof/>
          <w:sz w:val="24"/>
          <w:szCs w:val="24"/>
          <w:lang w:eastAsia="ru-RU"/>
        </w:rPr>
        <w:t>Решение шахматных задач и этюдов.</w:t>
      </w:r>
      <w:r w:rsidR="00424020" w:rsidRPr="001D436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C14D1A" w:rsidRPr="001D436A" w:rsidRDefault="00424020" w:rsidP="001D436A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На этом этапе дети учились</w:t>
      </w:r>
      <w:r w:rsidR="002945A7" w:rsidRPr="001D436A">
        <w:rPr>
          <w:rFonts w:ascii="Times New Roman" w:hAnsi="Times New Roman"/>
          <w:sz w:val="24"/>
          <w:szCs w:val="24"/>
        </w:rPr>
        <w:t xml:space="preserve"> решать разл</w:t>
      </w:r>
      <w:r w:rsidRPr="001D436A">
        <w:rPr>
          <w:rFonts w:ascii="Times New Roman" w:hAnsi="Times New Roman"/>
          <w:sz w:val="24"/>
          <w:szCs w:val="24"/>
        </w:rPr>
        <w:t>ичные задачи и этюды, знакомились</w:t>
      </w:r>
      <w:r w:rsidR="002945A7" w:rsidRPr="001D436A">
        <w:rPr>
          <w:rFonts w:ascii="Times New Roman" w:hAnsi="Times New Roman"/>
          <w:sz w:val="24"/>
          <w:szCs w:val="24"/>
        </w:rPr>
        <w:t xml:space="preserve"> с дебютом и волшебным миром комбинаций.</w:t>
      </w:r>
    </w:p>
    <w:p w:rsidR="002945A7" w:rsidRPr="001D436A" w:rsidRDefault="002945A7" w:rsidP="001D436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D436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Игра в шахматы. </w:t>
      </w:r>
    </w:p>
    <w:p w:rsidR="000A0588" w:rsidRPr="001D436A" w:rsidRDefault="002945A7" w:rsidP="001D43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Это практическая часть обучения. Во время шахматных партий дети получают неоценимый игровой опыт, одерживают первые победы и учатся «стойко переносить» первые поражения. Обучающиеся познают дух соперничества и соревнования.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DD67C7" w:rsidRPr="001D436A" w:rsidTr="00DD67C7">
        <w:tc>
          <w:tcPr>
            <w:tcW w:w="5139" w:type="dxa"/>
          </w:tcPr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FB0B3" wp14:editId="2C9A9A05">
                  <wp:extent cx="2397600" cy="1800000"/>
                  <wp:effectExtent l="0" t="0" r="0" b="0"/>
                  <wp:docPr id="10" name="Рисунок 4" descr="C:\Users\acer123\Desktop\кружшахм\IMG_7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123\Desktop\кружшахм\IMG_7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Рисунок 7. «Шахматная партия»</w:t>
            </w:r>
          </w:p>
        </w:tc>
        <w:tc>
          <w:tcPr>
            <w:tcW w:w="5140" w:type="dxa"/>
          </w:tcPr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3873C" wp14:editId="0237E556">
                  <wp:extent cx="2397600" cy="1800000"/>
                  <wp:effectExtent l="0" t="0" r="0" b="0"/>
                  <wp:docPr id="11" name="Рисунок 5" descr="C:\Users\acer123\Desktop\кружшахм\шахматыфото\IMG_7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123\Desktop\кружшахм\шахматыфото\IMG_7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Рисунок 8. «Шахматная партия»</w:t>
            </w:r>
          </w:p>
        </w:tc>
      </w:tr>
    </w:tbl>
    <w:p w:rsidR="002945A7" w:rsidRPr="001D436A" w:rsidRDefault="002945A7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Практическая часть включает</w:t>
      </w:r>
      <w:r w:rsidR="001F6BCA" w:rsidRPr="001D436A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>итоговые шахматные турниры в рамках кружковой деятельности,</w:t>
      </w:r>
      <w:r w:rsidR="001F6BCA" w:rsidRPr="001D436A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>групповые соревнования по шахматам и</w:t>
      </w:r>
      <w:r w:rsidR="001F6BCA" w:rsidRPr="001D436A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>шахматный турнир по определению лучшего шахматиста детского сада.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6"/>
      </w:tblGrid>
      <w:tr w:rsidR="00DD67C7" w:rsidRPr="001D436A" w:rsidTr="00DD67C7">
        <w:tc>
          <w:tcPr>
            <w:tcW w:w="5353" w:type="dxa"/>
          </w:tcPr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65D43B" wp14:editId="1E8BB9EC">
                  <wp:extent cx="2401200" cy="1800000"/>
                  <wp:effectExtent l="0" t="0" r="0" b="0"/>
                  <wp:docPr id="12" name="Рисунок 6" descr="C:\Users\acer123\Desktop\кружшахм\IMG_7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123\Desktop\кружшахм\IMG_7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Рисунок 9 «Открытие шахматного фестиваля»</w:t>
            </w:r>
          </w:p>
        </w:tc>
        <w:tc>
          <w:tcPr>
            <w:tcW w:w="4926" w:type="dxa"/>
          </w:tcPr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685F15" wp14:editId="4C14AC5A">
                  <wp:extent cx="2397600" cy="1800000"/>
                  <wp:effectExtent l="0" t="0" r="0" b="0"/>
                  <wp:docPr id="13" name="Рисунок 7" descr="C:\Users\acer123\Desktop\кружшахм\IMG_7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123\Desktop\кружшахм\IMG_7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7C7" w:rsidRPr="001D436A" w:rsidRDefault="00DD67C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Рисунок 10. «Первая партия»</w:t>
            </w:r>
          </w:p>
        </w:tc>
      </w:tr>
    </w:tbl>
    <w:p w:rsidR="0034169F" w:rsidRPr="001D436A" w:rsidRDefault="0034169F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В марте 2017 года мой воспитанник участвовал в городском первенстве по шахматам среди воспитанников (6-7 лет) ДОУ и занял 2 место.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4943"/>
      </w:tblGrid>
      <w:tr w:rsidR="00D51166" w:rsidRPr="001D436A" w:rsidTr="00DD67C7">
        <w:tc>
          <w:tcPr>
            <w:tcW w:w="5336" w:type="dxa"/>
          </w:tcPr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024DEF9" wp14:editId="318ACDF9">
                  <wp:extent cx="2705100" cy="1914525"/>
                  <wp:effectExtent l="0" t="0" r="0" b="0"/>
                  <wp:docPr id="14" name="Рисунок 8" descr="C:\Users\acer123\Desktop\первенство по шахматам17\IMG_9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123\Desktop\первенство по шахматам17\IMG_96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5634"/>
                          <a:stretch/>
                        </pic:blipFill>
                        <pic:spPr bwMode="auto">
                          <a:xfrm>
                            <a:off x="0" y="0"/>
                            <a:ext cx="2702731" cy="191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Рисунок 1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. Городское первенство по шахматам</w:t>
            </w:r>
          </w:p>
        </w:tc>
        <w:tc>
          <w:tcPr>
            <w:tcW w:w="4943" w:type="dxa"/>
          </w:tcPr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CA94B" wp14:editId="41C761EF">
                  <wp:extent cx="3002163" cy="1905000"/>
                  <wp:effectExtent l="0" t="0" r="0" b="0"/>
                  <wp:docPr id="15" name="Рисунок 9" descr="C:\Users\acer123\Desktop\первенство по шахматам17\IMG_9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123\Desktop\первенство по шахматам17\IMG_96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913" r="5337"/>
                          <a:stretch/>
                        </pic:blipFill>
                        <pic:spPr bwMode="auto">
                          <a:xfrm>
                            <a:off x="0" y="0"/>
                            <a:ext cx="3014488" cy="191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 xml:space="preserve">унок </w:t>
            </w: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 xml:space="preserve">12. 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Награждение(2 место)</w:t>
            </w:r>
            <w:r w:rsidR="00DD67C7" w:rsidRPr="001D436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</w:tbl>
    <w:p w:rsidR="0034169F" w:rsidRPr="001D436A" w:rsidRDefault="009C4A5F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 xml:space="preserve">Также воспитанник моего кружка участвовал в городском первенстве по шахматам среди детей до 9 лет, </w:t>
      </w:r>
      <w:proofErr w:type="gramStart"/>
      <w:r w:rsidRPr="001D436A">
        <w:rPr>
          <w:rFonts w:ascii="Times New Roman" w:hAnsi="Times New Roman"/>
          <w:sz w:val="24"/>
          <w:szCs w:val="24"/>
        </w:rPr>
        <w:t>которое</w:t>
      </w:r>
      <w:proofErr w:type="gramEnd"/>
      <w:r w:rsidRPr="001D436A">
        <w:rPr>
          <w:rFonts w:ascii="Times New Roman" w:hAnsi="Times New Roman"/>
          <w:sz w:val="24"/>
          <w:szCs w:val="24"/>
        </w:rPr>
        <w:t xml:space="preserve"> проходило на базе шахматного клуба.</w:t>
      </w:r>
    </w:p>
    <w:p w:rsidR="009C4A5F" w:rsidRPr="001D436A" w:rsidRDefault="009C4A5F" w:rsidP="001D43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09"/>
      </w:tblGrid>
      <w:tr w:rsidR="00D51166" w:rsidRPr="001D436A" w:rsidTr="00D51166">
        <w:tc>
          <w:tcPr>
            <w:tcW w:w="5070" w:type="dxa"/>
          </w:tcPr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04F6CD" wp14:editId="6E7CDC4E">
                  <wp:extent cx="2455200" cy="1800000"/>
                  <wp:effectExtent l="0" t="0" r="0" b="0"/>
                  <wp:docPr id="22" name="Рисунок 14" descr="C:\Users\acer123\Desktop\первенство В КЛУБЕ\IMG_8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cer123\Desktop\первенство В КЛУБЕ\IMG_87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283"/>
                          <a:stretch/>
                        </pic:blipFill>
                        <pic:spPr bwMode="auto">
                          <a:xfrm>
                            <a:off x="0" y="0"/>
                            <a:ext cx="2455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Рисунок 13 «Первенство в городском шахматном клубе»</w:t>
            </w:r>
          </w:p>
        </w:tc>
        <w:tc>
          <w:tcPr>
            <w:tcW w:w="5209" w:type="dxa"/>
          </w:tcPr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1C8144" wp14:editId="2B97DAF5">
                  <wp:extent cx="2401200" cy="1800000"/>
                  <wp:effectExtent l="0" t="0" r="0" b="0"/>
                  <wp:docPr id="23" name="Рисунок 15" descr="C:\Users\acer123\Desktop\первенство В КЛУБЕ\IMG_8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123\Desktop\первенство В КЛУБЕ\IMG_8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Рисунок 14 «Награждение</w:t>
            </w:r>
            <w:r w:rsidR="007C06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436A">
              <w:rPr>
                <w:rFonts w:ascii="Times New Roman" w:hAnsi="Times New Roman"/>
                <w:i/>
                <w:sz w:val="24"/>
                <w:szCs w:val="24"/>
              </w:rPr>
              <w:t>(7 место)»</w:t>
            </w:r>
          </w:p>
        </w:tc>
      </w:tr>
    </w:tbl>
    <w:p w:rsidR="009C4A5F" w:rsidRPr="001D436A" w:rsidRDefault="009C4A5F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 xml:space="preserve">В данный период один из выпускников шахматного кружка посещает городской шахматный клуб и принимает активное участие во </w:t>
      </w:r>
      <w:r w:rsidR="006427DC" w:rsidRPr="001D436A">
        <w:rPr>
          <w:rFonts w:ascii="Times New Roman" w:hAnsi="Times New Roman"/>
          <w:sz w:val="24"/>
          <w:szCs w:val="24"/>
        </w:rPr>
        <w:t>В</w:t>
      </w:r>
      <w:r w:rsidRPr="001D436A">
        <w:rPr>
          <w:rFonts w:ascii="Times New Roman" w:hAnsi="Times New Roman"/>
          <w:sz w:val="24"/>
          <w:szCs w:val="24"/>
        </w:rPr>
        <w:t>сероссийских</w:t>
      </w:r>
      <w:r w:rsidR="006427DC" w:rsidRPr="001D436A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>соревнованиях в соответствии с возрастной категорией</w:t>
      </w:r>
      <w:r w:rsidR="00356D5E" w:rsidRPr="001D436A">
        <w:rPr>
          <w:rFonts w:ascii="Times New Roman" w:hAnsi="Times New Roman"/>
          <w:sz w:val="24"/>
          <w:szCs w:val="24"/>
        </w:rPr>
        <w:t xml:space="preserve"> до 9 лет</w:t>
      </w:r>
      <w:r w:rsidRPr="001D436A">
        <w:rPr>
          <w:rFonts w:ascii="Times New Roman" w:hAnsi="Times New Roman"/>
          <w:sz w:val="24"/>
          <w:szCs w:val="24"/>
        </w:rPr>
        <w:t>.</w:t>
      </w:r>
    </w:p>
    <w:p w:rsidR="009C4A5F" w:rsidRPr="001D436A" w:rsidRDefault="009C4A5F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 xml:space="preserve">Участие в шахматных турнирах и соревнованиях обогащает игровой опыт детей </w:t>
      </w:r>
      <w:r w:rsidR="00737F26" w:rsidRPr="001D436A">
        <w:rPr>
          <w:rFonts w:ascii="Times New Roman" w:hAnsi="Times New Roman"/>
          <w:sz w:val="24"/>
          <w:szCs w:val="24"/>
        </w:rPr>
        <w:t xml:space="preserve">и </w:t>
      </w:r>
      <w:r w:rsidRPr="001D436A">
        <w:rPr>
          <w:rFonts w:ascii="Times New Roman" w:hAnsi="Times New Roman"/>
          <w:sz w:val="24"/>
          <w:szCs w:val="24"/>
        </w:rPr>
        <w:t>позволяет проверить свои знания, умения и навыки в шахматной игре.</w:t>
      </w:r>
    </w:p>
    <w:p w:rsidR="009C3E63" w:rsidRPr="001D436A" w:rsidRDefault="009C3E63" w:rsidP="001D4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 xml:space="preserve">В работе с </w:t>
      </w:r>
      <w:r w:rsidRPr="001D436A">
        <w:rPr>
          <w:rFonts w:ascii="Times New Roman" w:hAnsi="Times New Roman"/>
          <w:sz w:val="24"/>
          <w:szCs w:val="24"/>
        </w:rPr>
        <w:t>родителями</w:t>
      </w:r>
      <w:r w:rsidRPr="001D436A">
        <w:rPr>
          <w:rFonts w:ascii="Times New Roman" w:eastAsia="Times New Roman" w:hAnsi="Times New Roman"/>
          <w:sz w:val="24"/>
          <w:szCs w:val="24"/>
        </w:rPr>
        <w:t xml:space="preserve"> по данному направлению использовались следующие формы:</w:t>
      </w:r>
      <w:r w:rsidR="007455B6" w:rsidRPr="001D43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У</w:t>
      </w:r>
      <w:r w:rsidR="009C2C7E" w:rsidRPr="001D436A">
        <w:rPr>
          <w:rFonts w:ascii="Times New Roman" w:eastAsia="Times New Roman" w:hAnsi="Times New Roman"/>
          <w:sz w:val="24"/>
          <w:szCs w:val="24"/>
        </w:rPr>
        <w:t>стные и письменные консультации.</w:t>
      </w:r>
    </w:p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 xml:space="preserve">Беседы </w:t>
      </w:r>
      <w:r w:rsidR="009C2C7E" w:rsidRPr="001D436A">
        <w:rPr>
          <w:rFonts w:ascii="Times New Roman" w:eastAsia="Times New Roman" w:hAnsi="Times New Roman"/>
          <w:sz w:val="24"/>
          <w:szCs w:val="24"/>
        </w:rPr>
        <w:t>(индивидуальные и подгрупповые).</w:t>
      </w:r>
    </w:p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 xml:space="preserve">Дни открытых дверей (посещение кружковых занятий, </w:t>
      </w:r>
      <w:r w:rsidR="009C2C7E" w:rsidRPr="001D436A">
        <w:rPr>
          <w:rFonts w:ascii="Times New Roman" w:eastAsia="Times New Roman" w:hAnsi="Times New Roman"/>
          <w:sz w:val="24"/>
          <w:szCs w:val="24"/>
        </w:rPr>
        <w:t>развлечений).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60"/>
      </w:tblGrid>
      <w:tr w:rsidR="005445F9" w:rsidRPr="001D436A" w:rsidTr="00D51166">
        <w:tc>
          <w:tcPr>
            <w:tcW w:w="4799" w:type="dxa"/>
          </w:tcPr>
          <w:p w:rsidR="005445F9" w:rsidRPr="001D436A" w:rsidRDefault="005445F9" w:rsidP="001D436A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B7A6E4" wp14:editId="4F8A7A61">
                  <wp:extent cx="2476800" cy="1800000"/>
                  <wp:effectExtent l="0" t="0" r="0" b="0"/>
                  <wp:docPr id="16" name="Рисунок 10" descr="C:\Users\acer123\Desktop\кружшахм\семинаршахматы\IMG_7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123\Desktop\кружшахм\семинаршахматы\IMG_72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184"/>
                          <a:stretch/>
                        </pic:blipFill>
                        <pic:spPr bwMode="auto">
                          <a:xfrm>
                            <a:off x="0" y="0"/>
                            <a:ext cx="2476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</w:tcPr>
          <w:p w:rsidR="005445F9" w:rsidRPr="001D436A" w:rsidRDefault="005445F9" w:rsidP="001D436A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5B754" wp14:editId="3AD6CE0F">
                  <wp:extent cx="2401200" cy="1800000"/>
                  <wp:effectExtent l="0" t="0" r="0" b="0"/>
                  <wp:docPr id="17" name="Рисунок 11" descr="C:\Users\acer123\Desktop\кружшахм\семинаршахматы\IMG_7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cer123\Desktop\кружшахм\семинаршахматы\IMG_7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166" w:rsidRPr="001D436A" w:rsidTr="00D51166">
        <w:tc>
          <w:tcPr>
            <w:tcW w:w="9559" w:type="dxa"/>
            <w:gridSpan w:val="2"/>
          </w:tcPr>
          <w:p w:rsidR="00D51166" w:rsidRPr="001D436A" w:rsidRDefault="00D51166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1D436A">
              <w:rPr>
                <w:rFonts w:ascii="Times New Roman" w:eastAsia="Times New Roman" w:hAnsi="Times New Roman"/>
                <w:i/>
                <w:sz w:val="24"/>
                <w:szCs w:val="24"/>
              </w:rPr>
              <w:t>Рисунки 15, 16. «Семинар-практикум для родителей «Учимся играть в шахматы»»</w:t>
            </w:r>
          </w:p>
        </w:tc>
      </w:tr>
    </w:tbl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Семинар-практ</w:t>
      </w:r>
      <w:r w:rsidR="009C2C7E" w:rsidRPr="001D436A">
        <w:rPr>
          <w:rFonts w:ascii="Times New Roman" w:eastAsia="Times New Roman" w:hAnsi="Times New Roman"/>
          <w:sz w:val="24"/>
          <w:szCs w:val="24"/>
        </w:rPr>
        <w:t>икум по обучению игре в шахматы.</w:t>
      </w:r>
    </w:p>
    <w:p w:rsidR="006427DC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 xml:space="preserve">Организация книжной выставки «Учимся играть в шахматы» </w:t>
      </w:r>
      <w:r w:rsidR="009C2C7E" w:rsidRPr="001D436A">
        <w:rPr>
          <w:rFonts w:ascii="Times New Roman" w:eastAsia="Times New Roman" w:hAnsi="Times New Roman"/>
          <w:sz w:val="24"/>
          <w:szCs w:val="24"/>
        </w:rPr>
        <w:t>в рамках родительского собрания.</w:t>
      </w:r>
      <w:r w:rsidR="006427DC" w:rsidRPr="001D43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427DC" w:rsidRPr="001D436A" w:rsidRDefault="006427DC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Поручения.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51"/>
      </w:tblGrid>
      <w:tr w:rsidR="005445F9" w:rsidRPr="001D436A" w:rsidTr="005445F9">
        <w:trPr>
          <w:jc w:val="center"/>
        </w:trPr>
        <w:tc>
          <w:tcPr>
            <w:tcW w:w="4928" w:type="dxa"/>
          </w:tcPr>
          <w:p w:rsidR="005445F9" w:rsidRPr="001D436A" w:rsidRDefault="005445F9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ABE64C" wp14:editId="26AECB13">
                  <wp:extent cx="2397600" cy="1800000"/>
                  <wp:effectExtent l="0" t="0" r="0" b="0"/>
                  <wp:docPr id="18" name="Рисунок 12" descr="C:\Users\acer123\Desktop\кружшахм\семинаршахматы\IMG_7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cer123\Desktop\кружшахм\семинаршахматы\IMG_7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F9" w:rsidRPr="001D436A" w:rsidRDefault="005445F9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i/>
                <w:sz w:val="24"/>
                <w:szCs w:val="24"/>
              </w:rPr>
              <w:t>Рисунок 17. «Первый ход конём»</w:t>
            </w:r>
          </w:p>
        </w:tc>
        <w:tc>
          <w:tcPr>
            <w:tcW w:w="5351" w:type="dxa"/>
          </w:tcPr>
          <w:p w:rsidR="005445F9" w:rsidRPr="001D436A" w:rsidRDefault="005445F9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B16D19" wp14:editId="23B31FB7">
                  <wp:extent cx="2401200" cy="1800000"/>
                  <wp:effectExtent l="0" t="0" r="0" b="0"/>
                  <wp:docPr id="19" name="Рисунок 13" descr="C:\Users\acer123\Desktop\кружшахм\семинаршахматы\IMG_7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123\Desktop\кружшахм\семинаршахматы\IMG_7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F9" w:rsidRPr="001D436A" w:rsidRDefault="005445F9" w:rsidP="001D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i/>
                <w:sz w:val="24"/>
                <w:szCs w:val="24"/>
              </w:rPr>
              <w:t>Рисунок 18 «Выставка шахматной библиотеки»</w:t>
            </w:r>
          </w:p>
        </w:tc>
      </w:tr>
    </w:tbl>
    <w:p w:rsidR="009C3E63" w:rsidRPr="001D436A" w:rsidRDefault="009C3E63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 xml:space="preserve">Для поддержания у детей устойчивого интереса к игре в шахматы родителям была рекомендована организация домашнего шахматного уголка. </w:t>
      </w:r>
    </w:p>
    <w:p w:rsidR="009721B8" w:rsidRPr="001D436A" w:rsidRDefault="009C3E63" w:rsidP="001D4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Однако очень часто я слышала от детей, что дома никто из взрослых не умеет играть в шахматы. Данную проблему я решила через</w:t>
      </w:r>
      <w:r w:rsidRPr="001D436A">
        <w:rPr>
          <w:rFonts w:ascii="Times New Roman" w:eastAsia="Times New Roman" w:hAnsi="Times New Roman"/>
          <w:sz w:val="24"/>
          <w:szCs w:val="24"/>
        </w:rPr>
        <w:t xml:space="preserve"> проведение обучающего семинара, на котором познакомила родителей с правилами игры в шахматы и ходами всех фигур. </w:t>
      </w:r>
    </w:p>
    <w:p w:rsidR="009C3E63" w:rsidRPr="001D436A" w:rsidRDefault="009C3E63" w:rsidP="001D4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 xml:space="preserve">Для оптимизации дошкольного шахматного образования важно </w:t>
      </w:r>
      <w:r w:rsidRPr="001D436A">
        <w:rPr>
          <w:rFonts w:ascii="Times New Roman" w:hAnsi="Times New Roman"/>
          <w:sz w:val="24"/>
          <w:szCs w:val="24"/>
        </w:rPr>
        <w:t>взаимодействие</w:t>
      </w:r>
      <w:r w:rsidRPr="001D436A">
        <w:rPr>
          <w:rFonts w:ascii="Times New Roman" w:eastAsia="Times New Roman" w:hAnsi="Times New Roman"/>
          <w:sz w:val="24"/>
          <w:szCs w:val="24"/>
        </w:rPr>
        <w:t xml:space="preserve"> всех звеньев одной цепи: работа с детьми, работа с семьёй, работа с педагогами.</w:t>
      </w:r>
    </w:p>
    <w:p w:rsidR="009C3E63" w:rsidRPr="001D436A" w:rsidRDefault="009C3E63" w:rsidP="001D4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К большому сожалению</w:t>
      </w:r>
      <w:r w:rsidR="007C06B5">
        <w:rPr>
          <w:rFonts w:ascii="Times New Roman" w:eastAsia="Times New Roman" w:hAnsi="Times New Roman"/>
          <w:sz w:val="24"/>
          <w:szCs w:val="24"/>
        </w:rPr>
        <w:t>,</w:t>
      </w:r>
      <w:r w:rsidRPr="001D436A">
        <w:rPr>
          <w:rFonts w:ascii="Times New Roman" w:eastAsia="Times New Roman" w:hAnsi="Times New Roman"/>
          <w:sz w:val="24"/>
          <w:szCs w:val="24"/>
        </w:rPr>
        <w:t xml:space="preserve"> одной из существующих проблем на сегодняшний момент является отсутствие умения играть в шахматы у моих коллег.</w:t>
      </w:r>
      <w:r w:rsidR="001F6BCA" w:rsidRPr="001D43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436A">
        <w:rPr>
          <w:rFonts w:ascii="Times New Roman" w:eastAsia="Times New Roman" w:hAnsi="Times New Roman"/>
          <w:sz w:val="24"/>
          <w:szCs w:val="24"/>
        </w:rPr>
        <w:t xml:space="preserve">Для решения данной проблемы </w:t>
      </w:r>
      <w:r w:rsidR="004615B8" w:rsidRPr="001D436A">
        <w:rPr>
          <w:rFonts w:ascii="Times New Roman" w:eastAsia="Times New Roman" w:hAnsi="Times New Roman"/>
          <w:sz w:val="24"/>
          <w:szCs w:val="24"/>
        </w:rPr>
        <w:t>я провожу следующие мероприятия:</w:t>
      </w:r>
    </w:p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организ</w:t>
      </w:r>
      <w:r w:rsidR="004615B8" w:rsidRPr="001D436A">
        <w:rPr>
          <w:rFonts w:ascii="Times New Roman" w:eastAsia="Times New Roman" w:hAnsi="Times New Roman"/>
          <w:sz w:val="24"/>
          <w:szCs w:val="24"/>
        </w:rPr>
        <w:t>ация</w:t>
      </w:r>
      <w:r w:rsidRPr="001D436A">
        <w:rPr>
          <w:rFonts w:ascii="Times New Roman" w:eastAsia="Times New Roman" w:hAnsi="Times New Roman"/>
          <w:sz w:val="24"/>
          <w:szCs w:val="24"/>
        </w:rPr>
        <w:t xml:space="preserve"> мастер-класс</w:t>
      </w:r>
      <w:r w:rsidR="004615B8" w:rsidRPr="001D436A">
        <w:rPr>
          <w:rFonts w:ascii="Times New Roman" w:eastAsia="Times New Roman" w:hAnsi="Times New Roman"/>
          <w:sz w:val="24"/>
          <w:szCs w:val="24"/>
        </w:rPr>
        <w:t>ов</w:t>
      </w:r>
      <w:r w:rsidRPr="001D436A">
        <w:rPr>
          <w:rFonts w:ascii="Times New Roman" w:eastAsia="Times New Roman" w:hAnsi="Times New Roman"/>
          <w:sz w:val="24"/>
          <w:szCs w:val="24"/>
        </w:rPr>
        <w:t>;</w:t>
      </w:r>
    </w:p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консультации;</w:t>
      </w:r>
    </w:p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соревнования по шахматам среди педагогов детского сада;</w:t>
      </w:r>
    </w:p>
    <w:p w:rsidR="009C3E63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диссеминация своего опыта работы на педагогическ</w:t>
      </w:r>
      <w:r w:rsidR="004615B8" w:rsidRPr="001D436A">
        <w:rPr>
          <w:rFonts w:ascii="Times New Roman" w:eastAsia="Times New Roman" w:hAnsi="Times New Roman"/>
          <w:sz w:val="24"/>
          <w:szCs w:val="24"/>
        </w:rPr>
        <w:t>их часах</w:t>
      </w:r>
      <w:r w:rsidRPr="001D436A">
        <w:rPr>
          <w:rFonts w:ascii="Times New Roman" w:eastAsia="Times New Roman" w:hAnsi="Times New Roman"/>
          <w:sz w:val="24"/>
          <w:szCs w:val="24"/>
        </w:rPr>
        <w:t>;</w:t>
      </w:r>
    </w:p>
    <w:p w:rsidR="009721B8" w:rsidRPr="001D436A" w:rsidRDefault="009C3E63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 xml:space="preserve">выставка методической литературы по шахматному направлению. 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4956"/>
      </w:tblGrid>
      <w:tr w:rsidR="006953E9" w:rsidRPr="001D436A" w:rsidTr="005E4727">
        <w:trPr>
          <w:jc w:val="center"/>
        </w:trPr>
        <w:tc>
          <w:tcPr>
            <w:tcW w:w="5323" w:type="dxa"/>
          </w:tcPr>
          <w:p w:rsidR="006953E9" w:rsidRPr="001D436A" w:rsidRDefault="006953E9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47BD6" wp14:editId="579F77BD">
                  <wp:extent cx="3224213" cy="2149475"/>
                  <wp:effectExtent l="19050" t="0" r="0" b="0"/>
                  <wp:docPr id="24" name="Рисунок 16" descr="C:\Users\acer123\AppData\Local\Microsoft\Windows\INetCache\Content.Word\IMG_6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123\AppData\Local\Microsoft\Windows\INetCache\Content.Word\IMG_6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976" cy="215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3E9" w:rsidRPr="001D436A" w:rsidRDefault="006953E9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i/>
                <w:sz w:val="24"/>
                <w:szCs w:val="24"/>
              </w:rPr>
              <w:t>Рисунок 19.  «Диссеминация опыта работы</w:t>
            </w:r>
            <w:r w:rsidR="005E4727" w:rsidRPr="001D436A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:rsidR="006953E9" w:rsidRPr="001D436A" w:rsidRDefault="006953E9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C173F1" wp14:editId="678995B4">
                  <wp:extent cx="2164556" cy="1724025"/>
                  <wp:effectExtent l="0" t="228600" r="0" b="200025"/>
                  <wp:docPr id="27" name="Рисунок 19" descr="C:\Users\acer123\AppData\Local\Microsoft\Windows\INetCache\Content.Word\IMG_6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cer123\AppData\Local\Microsoft\Windows\INetCache\Content.Word\IMG_66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6298"/>
                          <a:stretch/>
                        </pic:blipFill>
                        <pic:spPr bwMode="auto">
                          <a:xfrm rot="5400000">
                            <a:off x="0" y="0"/>
                            <a:ext cx="2171148" cy="172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4727" w:rsidRPr="001D436A" w:rsidRDefault="005E4727" w:rsidP="001D43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36A">
              <w:rPr>
                <w:rFonts w:ascii="Times New Roman" w:eastAsia="Times New Roman" w:hAnsi="Times New Roman"/>
                <w:i/>
                <w:sz w:val="24"/>
                <w:szCs w:val="24"/>
              </w:rPr>
              <w:t>Рисунок 20.  «Мастер-класс»</w:t>
            </w:r>
          </w:p>
        </w:tc>
      </w:tr>
    </w:tbl>
    <w:p w:rsidR="00D758F4" w:rsidRDefault="00D758F4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 xml:space="preserve">В </w:t>
      </w:r>
      <w:r w:rsidRPr="001D436A">
        <w:rPr>
          <w:rFonts w:ascii="Times New Roman" w:eastAsia="Times New Roman" w:hAnsi="Times New Roman"/>
          <w:sz w:val="24"/>
          <w:szCs w:val="24"/>
        </w:rPr>
        <w:t>результате</w:t>
      </w:r>
      <w:r w:rsidRPr="001D436A">
        <w:rPr>
          <w:rFonts w:ascii="Times New Roman" w:hAnsi="Times New Roman"/>
          <w:sz w:val="24"/>
          <w:szCs w:val="24"/>
        </w:rPr>
        <w:t xml:space="preserve"> проведённой образовательной</w:t>
      </w:r>
      <w:r w:rsidR="001F6BCA" w:rsidRPr="001D436A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>работы по данному направлению мы</w:t>
      </w:r>
      <w:r w:rsidR="00642C92" w:rsidRPr="001D436A">
        <w:rPr>
          <w:rFonts w:ascii="Times New Roman" w:hAnsi="Times New Roman"/>
          <w:sz w:val="24"/>
          <w:szCs w:val="24"/>
        </w:rPr>
        <w:t xml:space="preserve"> пришли к следующим результатам:</w:t>
      </w:r>
    </w:p>
    <w:p w:rsidR="007C06B5" w:rsidRPr="001D436A" w:rsidRDefault="007C06B5" w:rsidP="001D43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009" w:rsidRPr="001D436A" w:rsidRDefault="00F97009" w:rsidP="001D43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40FA3A" wp14:editId="6BCC42C2">
            <wp:extent cx="4524293" cy="1470991"/>
            <wp:effectExtent l="0" t="0" r="0" b="0"/>
            <wp:docPr id="21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A5328" w:rsidRPr="001D436A" w:rsidRDefault="00FA5328" w:rsidP="001D43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D436A">
        <w:rPr>
          <w:rFonts w:ascii="Times New Roman" w:hAnsi="Times New Roman"/>
          <w:i/>
          <w:sz w:val="24"/>
          <w:szCs w:val="24"/>
        </w:rPr>
        <w:t>Рисунок 21. «Результаты итоговой диагностики»</w:t>
      </w:r>
    </w:p>
    <w:p w:rsidR="004F2971" w:rsidRPr="001D436A" w:rsidRDefault="004F2971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58F4" w:rsidRPr="001D436A" w:rsidRDefault="00866A6A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lastRenderedPageBreak/>
        <w:t>Из данной диаграммы видно, что по сравнению с началом учебного года</w:t>
      </w:r>
      <w:r w:rsidR="007C06B5">
        <w:rPr>
          <w:rFonts w:ascii="Times New Roman" w:hAnsi="Times New Roman"/>
          <w:sz w:val="24"/>
          <w:szCs w:val="24"/>
        </w:rPr>
        <w:t>,</w:t>
      </w:r>
      <w:r w:rsidR="004615B8" w:rsidRPr="001D436A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 xml:space="preserve">полностью отсутствует низкий уровень, что говорит об успешном усвоении знаний в области шахматной игры. Всем </w:t>
      </w:r>
      <w:r w:rsidR="00DD18E8" w:rsidRPr="001D436A">
        <w:rPr>
          <w:rFonts w:ascii="Times New Roman" w:hAnsi="Times New Roman"/>
          <w:sz w:val="24"/>
          <w:szCs w:val="24"/>
        </w:rPr>
        <w:t xml:space="preserve">выпускникам </w:t>
      </w:r>
      <w:r w:rsidRPr="001D436A">
        <w:rPr>
          <w:rFonts w:ascii="Times New Roman" w:hAnsi="Times New Roman"/>
          <w:sz w:val="24"/>
          <w:szCs w:val="24"/>
        </w:rPr>
        <w:t>рекомендовано продолжение обучения в городском шахматном клубе и шахматных кружках.</w:t>
      </w:r>
    </w:p>
    <w:p w:rsidR="00866A6A" w:rsidRPr="001D436A" w:rsidRDefault="00866A6A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36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D436A">
        <w:rPr>
          <w:rFonts w:ascii="Times New Roman" w:hAnsi="Times New Roman"/>
          <w:sz w:val="24"/>
          <w:szCs w:val="24"/>
        </w:rPr>
        <w:t xml:space="preserve"> на протяжении всего периода являлись активными участниками конкурсов различных уровней и отме</w:t>
      </w:r>
      <w:r w:rsidR="00CD4382" w:rsidRPr="001D436A">
        <w:rPr>
          <w:rFonts w:ascii="Times New Roman" w:hAnsi="Times New Roman"/>
          <w:sz w:val="24"/>
          <w:szCs w:val="24"/>
        </w:rPr>
        <w:t xml:space="preserve">чены дипломами и сертификатами. </w:t>
      </w:r>
    </w:p>
    <w:p w:rsidR="00554537" w:rsidRPr="001D436A" w:rsidRDefault="004615B8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Таким образом</w:t>
      </w:r>
      <w:r w:rsidR="00497BDD" w:rsidRPr="001D436A">
        <w:rPr>
          <w:rFonts w:ascii="Times New Roman" w:hAnsi="Times New Roman"/>
          <w:sz w:val="24"/>
          <w:szCs w:val="24"/>
        </w:rPr>
        <w:t>, и</w:t>
      </w:r>
      <w:r w:rsidR="00554537" w:rsidRPr="001D436A">
        <w:rPr>
          <w:rFonts w:ascii="Times New Roman" w:hAnsi="Times New Roman"/>
          <w:sz w:val="24"/>
          <w:szCs w:val="24"/>
        </w:rPr>
        <w:t xml:space="preserve">з опыта </w:t>
      </w:r>
      <w:r w:rsidR="00497BDD" w:rsidRPr="001D436A">
        <w:rPr>
          <w:rFonts w:ascii="Times New Roman" w:hAnsi="Times New Roman"/>
          <w:sz w:val="24"/>
          <w:szCs w:val="24"/>
        </w:rPr>
        <w:t xml:space="preserve">моей </w:t>
      </w:r>
      <w:r w:rsidR="00554537" w:rsidRPr="001D436A">
        <w:rPr>
          <w:rFonts w:ascii="Times New Roman" w:hAnsi="Times New Roman"/>
          <w:sz w:val="24"/>
          <w:szCs w:val="24"/>
        </w:rPr>
        <w:t xml:space="preserve">работы </w:t>
      </w:r>
      <w:r w:rsidR="00497BDD" w:rsidRPr="001D436A">
        <w:rPr>
          <w:rFonts w:ascii="Times New Roman" w:hAnsi="Times New Roman"/>
          <w:sz w:val="24"/>
          <w:szCs w:val="24"/>
        </w:rPr>
        <w:t xml:space="preserve">в направлении шахматного образования в ДОУ </w:t>
      </w:r>
      <w:r w:rsidR="00554537" w:rsidRPr="001D436A">
        <w:rPr>
          <w:rFonts w:ascii="Times New Roman" w:hAnsi="Times New Roman"/>
          <w:sz w:val="24"/>
          <w:szCs w:val="24"/>
        </w:rPr>
        <w:t xml:space="preserve">следует </w:t>
      </w:r>
      <w:r w:rsidR="00497BDD" w:rsidRPr="001D436A">
        <w:rPr>
          <w:rFonts w:ascii="Times New Roman" w:hAnsi="Times New Roman"/>
          <w:sz w:val="24"/>
          <w:szCs w:val="24"/>
        </w:rPr>
        <w:t>отметить</w:t>
      </w:r>
      <w:r w:rsidR="00554537" w:rsidRPr="001D436A">
        <w:rPr>
          <w:rFonts w:ascii="Times New Roman" w:hAnsi="Times New Roman"/>
          <w:sz w:val="24"/>
          <w:szCs w:val="24"/>
        </w:rPr>
        <w:t xml:space="preserve">: </w:t>
      </w:r>
    </w:p>
    <w:p w:rsidR="00554537" w:rsidRPr="001D436A" w:rsidRDefault="00497BDD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н</w:t>
      </w:r>
      <w:r w:rsidR="00554537" w:rsidRPr="001D436A">
        <w:rPr>
          <w:rFonts w:ascii="Times New Roman" w:eastAsia="Times New Roman" w:hAnsi="Times New Roman"/>
          <w:sz w:val="24"/>
          <w:szCs w:val="24"/>
        </w:rPr>
        <w:t>ачальный</w:t>
      </w:r>
      <w:r w:rsidR="00554537" w:rsidRPr="001D436A">
        <w:rPr>
          <w:rFonts w:ascii="Times New Roman" w:hAnsi="Times New Roman"/>
          <w:sz w:val="24"/>
          <w:szCs w:val="24"/>
        </w:rPr>
        <w:t xml:space="preserve"> курс по обучению игре в шахматы максимально прост и доступен дошкол</w:t>
      </w:r>
      <w:r w:rsidR="004615B8" w:rsidRPr="001D436A">
        <w:rPr>
          <w:rFonts w:ascii="Times New Roman" w:hAnsi="Times New Roman"/>
          <w:sz w:val="24"/>
          <w:szCs w:val="24"/>
        </w:rPr>
        <w:t>ьникам</w:t>
      </w:r>
      <w:r w:rsidRPr="001D436A">
        <w:rPr>
          <w:rFonts w:ascii="Times New Roman" w:hAnsi="Times New Roman"/>
          <w:sz w:val="24"/>
          <w:szCs w:val="24"/>
        </w:rPr>
        <w:t>;</w:t>
      </w:r>
    </w:p>
    <w:p w:rsidR="00642C92" w:rsidRPr="001D436A" w:rsidRDefault="007C06B5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больш</w:t>
      </w:r>
      <w:r w:rsidR="00554537" w:rsidRPr="001D436A">
        <w:rPr>
          <w:rFonts w:ascii="Times New Roman" w:eastAsia="Times New Roman" w:hAnsi="Times New Roman"/>
          <w:sz w:val="24"/>
          <w:szCs w:val="24"/>
        </w:rPr>
        <w:t>ое</w:t>
      </w:r>
      <w:r w:rsidR="004615B8" w:rsidRPr="001D436A">
        <w:rPr>
          <w:rFonts w:ascii="Times New Roman" w:eastAsia="Times New Roman" w:hAnsi="Times New Roman"/>
          <w:sz w:val="24"/>
          <w:szCs w:val="24"/>
        </w:rPr>
        <w:t xml:space="preserve"> </w:t>
      </w:r>
      <w:r w:rsidR="00554537" w:rsidRPr="001D436A">
        <w:rPr>
          <w:rFonts w:ascii="Times New Roman" w:eastAsia="Times New Roman" w:hAnsi="Times New Roman"/>
          <w:sz w:val="24"/>
          <w:szCs w:val="24"/>
        </w:rPr>
        <w:t>значение</w:t>
      </w:r>
      <w:r w:rsidR="004615B8" w:rsidRPr="001D436A">
        <w:rPr>
          <w:rFonts w:ascii="Times New Roman" w:eastAsia="Times New Roman" w:hAnsi="Times New Roman"/>
          <w:sz w:val="24"/>
          <w:szCs w:val="24"/>
        </w:rPr>
        <w:t xml:space="preserve"> </w:t>
      </w:r>
      <w:r w:rsidR="00554537" w:rsidRPr="001D436A">
        <w:rPr>
          <w:rFonts w:ascii="Times New Roman" w:eastAsia="Times New Roman" w:hAnsi="Times New Roman"/>
          <w:sz w:val="24"/>
          <w:szCs w:val="24"/>
        </w:rPr>
        <w:t>при изучении шахматного курса имеет специально организованная игровая деятельность на</w:t>
      </w:r>
      <w:r w:rsidR="004615B8" w:rsidRPr="001D436A">
        <w:rPr>
          <w:rFonts w:ascii="Times New Roman" w:eastAsia="Times New Roman" w:hAnsi="Times New Roman"/>
          <w:sz w:val="24"/>
          <w:szCs w:val="24"/>
        </w:rPr>
        <w:t xml:space="preserve"> </w:t>
      </w:r>
      <w:r w:rsidR="00554537" w:rsidRPr="001D436A">
        <w:rPr>
          <w:rFonts w:ascii="Times New Roman" w:eastAsia="Times New Roman" w:hAnsi="Times New Roman"/>
          <w:sz w:val="24"/>
          <w:szCs w:val="24"/>
        </w:rPr>
        <w:t>занятиях, использование приема обыгрывания учебных заданий, создания игровых ситуаций</w:t>
      </w:r>
      <w:r w:rsidR="00497BDD" w:rsidRPr="001D436A">
        <w:rPr>
          <w:rFonts w:ascii="Times New Roman" w:eastAsia="Times New Roman" w:hAnsi="Times New Roman"/>
          <w:sz w:val="24"/>
          <w:szCs w:val="24"/>
        </w:rPr>
        <w:t>;</w:t>
      </w:r>
      <w:r w:rsidR="00AF71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4689A" w:rsidRPr="001D436A" w:rsidRDefault="00497BDD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о</w:t>
      </w:r>
      <w:r w:rsidR="00E4689A" w:rsidRPr="001D436A">
        <w:rPr>
          <w:rFonts w:ascii="Times New Roman" w:eastAsia="Times New Roman" w:hAnsi="Times New Roman"/>
          <w:sz w:val="24"/>
          <w:szCs w:val="24"/>
        </w:rPr>
        <w:t>бучение игре в шахматы с самого раннего возраста открывает дорогу к творчеству сотням тыся</w:t>
      </w:r>
      <w:r w:rsidRPr="001D436A">
        <w:rPr>
          <w:rFonts w:ascii="Times New Roman" w:eastAsia="Times New Roman" w:hAnsi="Times New Roman"/>
          <w:sz w:val="24"/>
          <w:szCs w:val="24"/>
        </w:rPr>
        <w:t>ч детей некоммуникативного типа;</w:t>
      </w:r>
    </w:p>
    <w:p w:rsidR="00E4689A" w:rsidRPr="001D436A" w:rsidRDefault="00497BDD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у</w:t>
      </w:r>
      <w:r w:rsidR="00E4689A" w:rsidRPr="001D436A">
        <w:rPr>
          <w:rFonts w:ascii="Times New Roman" w:eastAsia="Times New Roman" w:hAnsi="Times New Roman"/>
          <w:sz w:val="24"/>
          <w:szCs w:val="24"/>
        </w:rPr>
        <w:t xml:space="preserve"> детей с самого раннего возраста формируется уважительное отношен</w:t>
      </w:r>
      <w:r w:rsidRPr="001D436A">
        <w:rPr>
          <w:rFonts w:ascii="Times New Roman" w:eastAsia="Times New Roman" w:hAnsi="Times New Roman"/>
          <w:sz w:val="24"/>
          <w:szCs w:val="24"/>
        </w:rPr>
        <w:t>ие к правилам, нормам поведения;</w:t>
      </w:r>
    </w:p>
    <w:p w:rsidR="00E4689A" w:rsidRPr="001D436A" w:rsidRDefault="00497BDD" w:rsidP="001D436A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436A">
        <w:rPr>
          <w:rFonts w:ascii="Times New Roman" w:eastAsia="Times New Roman" w:hAnsi="Times New Roman"/>
          <w:sz w:val="24"/>
          <w:szCs w:val="24"/>
        </w:rPr>
        <w:t>ш</w:t>
      </w:r>
      <w:r w:rsidR="00E4689A" w:rsidRPr="001D436A">
        <w:rPr>
          <w:rFonts w:ascii="Times New Roman" w:eastAsia="Times New Roman" w:hAnsi="Times New Roman"/>
          <w:sz w:val="24"/>
          <w:szCs w:val="24"/>
        </w:rPr>
        <w:t>ахматы положительно влияют на совершенствование у детей многих психических процессов и способствуют развитию таких качеств, как восприятие, внимание, воображение, память, мышление, начальные формы волевого управления поведением.</w:t>
      </w:r>
    </w:p>
    <w:p w:rsidR="00E4689A" w:rsidRPr="001D436A" w:rsidRDefault="00E4689A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Неоспорима п</w:t>
      </w:r>
      <w:r w:rsidR="004F2971" w:rsidRPr="001D436A">
        <w:rPr>
          <w:rFonts w:ascii="Times New Roman" w:hAnsi="Times New Roman"/>
          <w:sz w:val="24"/>
          <w:szCs w:val="24"/>
        </w:rPr>
        <w:t>ольза игры в шахматы для детей.</w:t>
      </w:r>
      <w:r w:rsidR="004615B8" w:rsidRPr="001D436A">
        <w:rPr>
          <w:rFonts w:ascii="Times New Roman" w:hAnsi="Times New Roman"/>
          <w:sz w:val="24"/>
          <w:szCs w:val="24"/>
        </w:rPr>
        <w:t xml:space="preserve"> </w:t>
      </w:r>
      <w:r w:rsidR="004F2971" w:rsidRPr="001D436A">
        <w:rPr>
          <w:rFonts w:ascii="Times New Roman" w:hAnsi="Times New Roman"/>
          <w:sz w:val="24"/>
          <w:szCs w:val="24"/>
        </w:rPr>
        <w:t>Н</w:t>
      </w:r>
      <w:r w:rsidRPr="001D436A">
        <w:rPr>
          <w:rFonts w:ascii="Times New Roman" w:hAnsi="Times New Roman"/>
          <w:sz w:val="24"/>
          <w:szCs w:val="24"/>
        </w:rPr>
        <w:t>ачиная</w:t>
      </w:r>
      <w:r w:rsidR="004615B8" w:rsidRPr="001D436A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 xml:space="preserve">увлекаться этой игрой в раннем возрасте, ребенок получает мощный толчок </w:t>
      </w:r>
      <w:proofErr w:type="gramStart"/>
      <w:r w:rsidRPr="001D436A">
        <w:rPr>
          <w:rFonts w:ascii="Times New Roman" w:hAnsi="Times New Roman"/>
          <w:sz w:val="24"/>
          <w:szCs w:val="24"/>
        </w:rPr>
        <w:t>развития</w:t>
      </w:r>
      <w:proofErr w:type="gramEnd"/>
      <w:r w:rsidR="00AF712E">
        <w:rPr>
          <w:rFonts w:ascii="Times New Roman" w:hAnsi="Times New Roman"/>
          <w:sz w:val="24"/>
          <w:szCs w:val="24"/>
        </w:rPr>
        <w:t xml:space="preserve"> </w:t>
      </w:r>
      <w:r w:rsidRPr="001D436A">
        <w:rPr>
          <w:rFonts w:ascii="Times New Roman" w:hAnsi="Times New Roman"/>
          <w:sz w:val="24"/>
          <w:szCs w:val="24"/>
        </w:rPr>
        <w:t>как в интеллектуальном, так и в личностном плане.</w:t>
      </w:r>
    </w:p>
    <w:p w:rsidR="00E4689A" w:rsidRPr="001D436A" w:rsidRDefault="00E4689A" w:rsidP="001D4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Помимо того, что у ребенка активно развивается мышление, вырастает способность концентрироваться и улучшается память, у него формируются такие важные черты характера</w:t>
      </w:r>
      <w:r w:rsidR="00AF712E">
        <w:rPr>
          <w:rFonts w:ascii="Times New Roman" w:hAnsi="Times New Roman"/>
          <w:sz w:val="24"/>
          <w:szCs w:val="24"/>
        </w:rPr>
        <w:t>,</w:t>
      </w:r>
      <w:r w:rsidRPr="001D436A">
        <w:rPr>
          <w:rFonts w:ascii="Times New Roman" w:hAnsi="Times New Roman"/>
          <w:sz w:val="24"/>
          <w:szCs w:val="24"/>
        </w:rPr>
        <w:t xml:space="preserve"> как эмоциональная устойчивость, твердая воля, решимость и стремление к победе. При этом поражения, которые постигают игрока, учат его стойко и достойно переживать проигрыш, относиться к себе самокритично и анализировать собственные поступки, извлекая нужный и ценный опыт.</w:t>
      </w:r>
    </w:p>
    <w:p w:rsidR="00E4689A" w:rsidRPr="001D436A" w:rsidRDefault="004615B8" w:rsidP="001D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D436A">
        <w:rPr>
          <w:rFonts w:ascii="Times New Roman" w:hAnsi="Times New Roman"/>
          <w:sz w:val="24"/>
          <w:szCs w:val="24"/>
        </w:rPr>
        <w:t>ЛИТЕРАТУРА</w:t>
      </w:r>
    </w:p>
    <w:p w:rsidR="001E79D7" w:rsidRPr="001D436A" w:rsidRDefault="001E79D7" w:rsidP="00AF712E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436A">
        <w:rPr>
          <w:rFonts w:ascii="Times New Roman" w:hAnsi="Times New Roman"/>
          <w:bCs/>
          <w:sz w:val="24"/>
          <w:szCs w:val="24"/>
        </w:rPr>
        <w:t>Петрушина</w:t>
      </w:r>
      <w:proofErr w:type="gramEnd"/>
      <w:r w:rsidRPr="001D436A">
        <w:rPr>
          <w:rFonts w:ascii="Times New Roman" w:hAnsi="Times New Roman"/>
          <w:bCs/>
          <w:sz w:val="24"/>
          <w:szCs w:val="24"/>
        </w:rPr>
        <w:t xml:space="preserve"> </w:t>
      </w:r>
      <w:r w:rsidR="00FA5328" w:rsidRPr="001D436A">
        <w:rPr>
          <w:rFonts w:ascii="Times New Roman" w:hAnsi="Times New Roman"/>
          <w:bCs/>
          <w:sz w:val="24"/>
          <w:szCs w:val="24"/>
        </w:rPr>
        <w:t xml:space="preserve">Н.М. </w:t>
      </w:r>
      <w:r w:rsidRPr="001D436A">
        <w:rPr>
          <w:rFonts w:ascii="Times New Roman" w:hAnsi="Times New Roman"/>
          <w:bCs/>
          <w:sz w:val="24"/>
          <w:szCs w:val="24"/>
        </w:rPr>
        <w:t>Шахматный учебник для детей/</w:t>
      </w:r>
      <w:r w:rsidR="00FA5328" w:rsidRPr="001D436A">
        <w:rPr>
          <w:rFonts w:ascii="Times New Roman" w:hAnsi="Times New Roman"/>
          <w:bCs/>
          <w:sz w:val="24"/>
          <w:szCs w:val="24"/>
        </w:rPr>
        <w:t>Изд. 16-е.</w:t>
      </w:r>
      <w:r w:rsidRPr="001D436A">
        <w:rPr>
          <w:rFonts w:ascii="Times New Roman" w:hAnsi="Times New Roman"/>
          <w:bCs/>
          <w:sz w:val="24"/>
          <w:szCs w:val="24"/>
        </w:rPr>
        <w:t xml:space="preserve"> Ростов на </w:t>
      </w:r>
      <w:r w:rsidR="00FA5328" w:rsidRPr="001D436A">
        <w:rPr>
          <w:rFonts w:ascii="Times New Roman" w:hAnsi="Times New Roman"/>
          <w:bCs/>
          <w:sz w:val="24"/>
          <w:szCs w:val="24"/>
        </w:rPr>
        <w:t>Дону: </w:t>
      </w:r>
      <w:r w:rsidRPr="001D436A">
        <w:rPr>
          <w:rFonts w:ascii="Times New Roman" w:hAnsi="Times New Roman"/>
          <w:bCs/>
          <w:sz w:val="24"/>
          <w:szCs w:val="24"/>
        </w:rPr>
        <w:t>Феникс, 2015.</w:t>
      </w:r>
      <w:r w:rsidR="00FA5328" w:rsidRPr="001D436A">
        <w:rPr>
          <w:rFonts w:ascii="Times New Roman" w:hAnsi="Times New Roman"/>
          <w:bCs/>
          <w:sz w:val="24"/>
          <w:szCs w:val="24"/>
        </w:rPr>
        <w:t xml:space="preserve"> 202с</w:t>
      </w:r>
      <w:r w:rsidRPr="001D436A">
        <w:rPr>
          <w:rFonts w:ascii="Times New Roman" w:hAnsi="Times New Roman"/>
          <w:bCs/>
          <w:sz w:val="24"/>
          <w:szCs w:val="24"/>
        </w:rPr>
        <w:t>.</w:t>
      </w:r>
    </w:p>
    <w:p w:rsidR="00E4689A" w:rsidRPr="001D436A" w:rsidRDefault="002E0C04" w:rsidP="00AF712E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436A">
        <w:rPr>
          <w:rFonts w:ascii="Times New Roman" w:hAnsi="Times New Roman"/>
          <w:bCs/>
          <w:sz w:val="24"/>
          <w:szCs w:val="24"/>
        </w:rPr>
        <w:t>Сухин</w:t>
      </w:r>
      <w:proofErr w:type="spellEnd"/>
      <w:r w:rsidRPr="001D436A">
        <w:rPr>
          <w:rFonts w:ascii="Times New Roman" w:hAnsi="Times New Roman"/>
          <w:bCs/>
          <w:sz w:val="24"/>
          <w:szCs w:val="24"/>
        </w:rPr>
        <w:t xml:space="preserve"> И.Г. </w:t>
      </w:r>
      <w:r w:rsidR="00E4689A" w:rsidRPr="001D436A">
        <w:rPr>
          <w:rFonts w:ascii="Times New Roman" w:hAnsi="Times New Roman"/>
          <w:bCs/>
          <w:sz w:val="24"/>
          <w:szCs w:val="24"/>
        </w:rPr>
        <w:t>Шахматы. Там клетки чёрно-белые чудес и тайн полны. Учебник для начальной школы, первый год обучения. В 2-х частях. Часть 1</w:t>
      </w:r>
      <w:proofErr w:type="gramStart"/>
      <w:r w:rsidR="00E4689A" w:rsidRPr="001D436A">
        <w:rPr>
          <w:rFonts w:ascii="Times New Roman" w:hAnsi="Times New Roman"/>
          <w:bCs/>
          <w:sz w:val="24"/>
          <w:szCs w:val="24"/>
        </w:rPr>
        <w:t>/ И</w:t>
      </w:r>
      <w:proofErr w:type="gramEnd"/>
      <w:r w:rsidR="00E4689A" w:rsidRPr="001D436A">
        <w:rPr>
          <w:rFonts w:ascii="Times New Roman" w:hAnsi="Times New Roman"/>
          <w:bCs/>
          <w:sz w:val="24"/>
          <w:szCs w:val="24"/>
        </w:rPr>
        <w:t>зд. 5-е. Обнинск: Духовное возрождение,</w:t>
      </w:r>
      <w:r w:rsidR="00FA5328" w:rsidRPr="001D436A">
        <w:rPr>
          <w:rFonts w:ascii="Times New Roman" w:hAnsi="Times New Roman"/>
          <w:bCs/>
          <w:sz w:val="24"/>
          <w:szCs w:val="24"/>
        </w:rPr>
        <w:t xml:space="preserve"> </w:t>
      </w:r>
      <w:r w:rsidR="00E4689A" w:rsidRPr="001D436A">
        <w:rPr>
          <w:rFonts w:ascii="Times New Roman" w:hAnsi="Times New Roman"/>
          <w:bCs/>
          <w:sz w:val="24"/>
          <w:szCs w:val="24"/>
        </w:rPr>
        <w:t>2014. 88с.</w:t>
      </w:r>
    </w:p>
    <w:p w:rsidR="00E4689A" w:rsidRPr="001D436A" w:rsidRDefault="001E79D7" w:rsidP="00AF712E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436A">
        <w:rPr>
          <w:rFonts w:ascii="Times New Roman" w:hAnsi="Times New Roman"/>
          <w:bCs/>
          <w:sz w:val="24"/>
          <w:szCs w:val="24"/>
        </w:rPr>
        <w:t>Сухин</w:t>
      </w:r>
      <w:proofErr w:type="spellEnd"/>
      <w:r w:rsidRPr="001D436A">
        <w:rPr>
          <w:rFonts w:ascii="Times New Roman" w:hAnsi="Times New Roman"/>
          <w:bCs/>
          <w:sz w:val="24"/>
          <w:szCs w:val="24"/>
        </w:rPr>
        <w:t xml:space="preserve"> И.Г. </w:t>
      </w:r>
      <w:r w:rsidR="00E4689A" w:rsidRPr="001D436A">
        <w:rPr>
          <w:rFonts w:ascii="Times New Roman" w:hAnsi="Times New Roman"/>
          <w:bCs/>
          <w:sz w:val="24"/>
          <w:szCs w:val="24"/>
        </w:rPr>
        <w:t>Шахматы. Там клетки чёрно-белые чудес и тайн полны. Учебник для начальной школы, первый год обучения. В 2-х частях. Часть 2</w:t>
      </w:r>
      <w:proofErr w:type="gramStart"/>
      <w:r w:rsidR="00E4689A" w:rsidRPr="001D436A">
        <w:rPr>
          <w:rFonts w:ascii="Times New Roman" w:hAnsi="Times New Roman"/>
          <w:bCs/>
          <w:sz w:val="24"/>
          <w:szCs w:val="24"/>
        </w:rPr>
        <w:t xml:space="preserve">/ </w:t>
      </w:r>
      <w:r w:rsidR="00FA5328" w:rsidRPr="001D436A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E4689A" w:rsidRPr="001D436A">
        <w:rPr>
          <w:rFonts w:ascii="Times New Roman" w:hAnsi="Times New Roman"/>
          <w:bCs/>
          <w:sz w:val="24"/>
          <w:szCs w:val="24"/>
        </w:rPr>
        <w:t>зд. 5-е.</w:t>
      </w:r>
      <w:r w:rsidR="00FA5328" w:rsidRPr="001D436A">
        <w:rPr>
          <w:rFonts w:ascii="Times New Roman" w:hAnsi="Times New Roman"/>
          <w:bCs/>
          <w:sz w:val="24"/>
          <w:szCs w:val="24"/>
        </w:rPr>
        <w:t xml:space="preserve"> </w:t>
      </w:r>
      <w:r w:rsidR="00E4689A" w:rsidRPr="001D436A">
        <w:rPr>
          <w:rFonts w:ascii="Times New Roman" w:hAnsi="Times New Roman"/>
          <w:bCs/>
          <w:sz w:val="24"/>
          <w:szCs w:val="24"/>
        </w:rPr>
        <w:t>Обнинск: Духовное возрождение,</w:t>
      </w:r>
      <w:r w:rsidR="00FA5328" w:rsidRPr="001D436A">
        <w:rPr>
          <w:rFonts w:ascii="Times New Roman" w:hAnsi="Times New Roman"/>
          <w:bCs/>
          <w:sz w:val="24"/>
          <w:szCs w:val="24"/>
        </w:rPr>
        <w:t xml:space="preserve"> </w:t>
      </w:r>
      <w:r w:rsidR="00E4689A" w:rsidRPr="001D436A">
        <w:rPr>
          <w:rFonts w:ascii="Times New Roman" w:hAnsi="Times New Roman"/>
          <w:bCs/>
          <w:sz w:val="24"/>
          <w:szCs w:val="24"/>
        </w:rPr>
        <w:t xml:space="preserve">2014. </w:t>
      </w:r>
      <w:r w:rsidR="00FA5328" w:rsidRPr="001D436A">
        <w:rPr>
          <w:rFonts w:ascii="Times New Roman" w:hAnsi="Times New Roman"/>
          <w:bCs/>
          <w:sz w:val="24"/>
          <w:szCs w:val="24"/>
        </w:rPr>
        <w:t>88с.</w:t>
      </w:r>
    </w:p>
    <w:p w:rsidR="00E4689A" w:rsidRPr="001D436A" w:rsidRDefault="001E79D7" w:rsidP="00AF712E">
      <w:pPr>
        <w:pStyle w:val="a5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36A">
        <w:rPr>
          <w:rFonts w:ascii="Times New Roman" w:hAnsi="Times New Roman"/>
          <w:bCs/>
          <w:sz w:val="24"/>
          <w:szCs w:val="24"/>
        </w:rPr>
        <w:t>Сухин</w:t>
      </w:r>
      <w:proofErr w:type="spellEnd"/>
      <w:r w:rsidRPr="001D436A">
        <w:rPr>
          <w:rFonts w:ascii="Times New Roman" w:hAnsi="Times New Roman"/>
          <w:bCs/>
          <w:sz w:val="24"/>
          <w:szCs w:val="24"/>
        </w:rPr>
        <w:t xml:space="preserve"> И.Г. </w:t>
      </w:r>
      <w:r w:rsidR="00E4689A" w:rsidRPr="001D436A">
        <w:rPr>
          <w:rFonts w:ascii="Times New Roman" w:hAnsi="Times New Roman"/>
          <w:bCs/>
          <w:sz w:val="24"/>
          <w:szCs w:val="24"/>
        </w:rPr>
        <w:t>Шахматы для самых маленьких</w:t>
      </w:r>
      <w:r w:rsidR="00FA5328" w:rsidRPr="001D436A">
        <w:rPr>
          <w:rFonts w:ascii="Times New Roman" w:hAnsi="Times New Roman"/>
          <w:bCs/>
          <w:sz w:val="24"/>
          <w:szCs w:val="24"/>
        </w:rPr>
        <w:t>.</w:t>
      </w:r>
      <w:r w:rsidR="00E4689A" w:rsidRPr="001D436A">
        <w:rPr>
          <w:rFonts w:ascii="Times New Roman" w:hAnsi="Times New Roman"/>
          <w:bCs/>
          <w:sz w:val="24"/>
          <w:szCs w:val="24"/>
        </w:rPr>
        <w:t xml:space="preserve"> – М</w:t>
      </w:r>
      <w:r w:rsidR="00FA5328" w:rsidRPr="001D436A">
        <w:rPr>
          <w:rFonts w:ascii="Times New Roman" w:hAnsi="Times New Roman"/>
          <w:bCs/>
          <w:sz w:val="24"/>
          <w:szCs w:val="24"/>
        </w:rPr>
        <w:t>.: АСТ,</w:t>
      </w:r>
      <w:r w:rsidR="00E4689A" w:rsidRPr="001D436A">
        <w:rPr>
          <w:rFonts w:ascii="Times New Roman" w:hAnsi="Times New Roman"/>
          <w:bCs/>
          <w:sz w:val="24"/>
          <w:szCs w:val="24"/>
        </w:rPr>
        <w:t xml:space="preserve"> Кладезь, 2015. </w:t>
      </w:r>
      <w:r w:rsidR="00FA5328" w:rsidRPr="001D436A">
        <w:rPr>
          <w:rFonts w:ascii="Times New Roman" w:hAnsi="Times New Roman"/>
          <w:bCs/>
          <w:sz w:val="24"/>
          <w:szCs w:val="24"/>
        </w:rPr>
        <w:t>279с</w:t>
      </w:r>
      <w:r w:rsidRPr="001D436A">
        <w:rPr>
          <w:rFonts w:ascii="Times New Roman" w:hAnsi="Times New Roman"/>
          <w:bCs/>
          <w:sz w:val="24"/>
          <w:szCs w:val="24"/>
        </w:rPr>
        <w:t>.</w:t>
      </w:r>
    </w:p>
    <w:sectPr w:rsidR="00E4689A" w:rsidRPr="001D436A" w:rsidSect="00817BC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B5" w:rsidRDefault="007C06B5" w:rsidP="00D758F4">
      <w:pPr>
        <w:spacing w:after="0" w:line="240" w:lineRule="auto"/>
      </w:pPr>
      <w:r>
        <w:separator/>
      </w:r>
    </w:p>
  </w:endnote>
  <w:endnote w:type="continuationSeparator" w:id="0">
    <w:p w:rsidR="007C06B5" w:rsidRDefault="007C06B5" w:rsidP="00D7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B5" w:rsidRDefault="007C06B5" w:rsidP="00D758F4">
      <w:pPr>
        <w:spacing w:after="0" w:line="240" w:lineRule="auto"/>
      </w:pPr>
      <w:r>
        <w:separator/>
      </w:r>
    </w:p>
  </w:footnote>
  <w:footnote w:type="continuationSeparator" w:id="0">
    <w:p w:rsidR="007C06B5" w:rsidRDefault="007C06B5" w:rsidP="00D75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4EA"/>
    <w:multiLevelType w:val="hybridMultilevel"/>
    <w:tmpl w:val="38E8A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E5E"/>
    <w:multiLevelType w:val="hybridMultilevel"/>
    <w:tmpl w:val="8A34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544"/>
    <w:multiLevelType w:val="hybridMultilevel"/>
    <w:tmpl w:val="3092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A6236"/>
    <w:multiLevelType w:val="hybridMultilevel"/>
    <w:tmpl w:val="0AF0F9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0E6792"/>
    <w:multiLevelType w:val="hybridMultilevel"/>
    <w:tmpl w:val="27844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4307F"/>
    <w:multiLevelType w:val="hybridMultilevel"/>
    <w:tmpl w:val="72BAD3D8"/>
    <w:lvl w:ilvl="0" w:tplc="83D8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AC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9A4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4E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8A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C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C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4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2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2C7FED"/>
    <w:multiLevelType w:val="hybridMultilevel"/>
    <w:tmpl w:val="EC38C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15810"/>
    <w:multiLevelType w:val="hybridMultilevel"/>
    <w:tmpl w:val="2D34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61BA6"/>
    <w:multiLevelType w:val="hybridMultilevel"/>
    <w:tmpl w:val="CAC444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0565C9"/>
    <w:multiLevelType w:val="hybridMultilevel"/>
    <w:tmpl w:val="3BB6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D2D5B"/>
    <w:multiLevelType w:val="hybridMultilevel"/>
    <w:tmpl w:val="95EE3F2E"/>
    <w:lvl w:ilvl="0" w:tplc="386A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AF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C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2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8A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CD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6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88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F72955"/>
    <w:multiLevelType w:val="hybridMultilevel"/>
    <w:tmpl w:val="9F7CE1F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3CC04DF6"/>
    <w:multiLevelType w:val="hybridMultilevel"/>
    <w:tmpl w:val="5478F58A"/>
    <w:lvl w:ilvl="0" w:tplc="7ACE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65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60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AE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8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8A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C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402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23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05012C"/>
    <w:multiLevelType w:val="hybridMultilevel"/>
    <w:tmpl w:val="F990C31E"/>
    <w:lvl w:ilvl="0" w:tplc="858A7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5149BD"/>
    <w:multiLevelType w:val="hybridMultilevel"/>
    <w:tmpl w:val="3B94EC70"/>
    <w:lvl w:ilvl="0" w:tplc="11F4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ED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42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E6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C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0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4F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A5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E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1D3662"/>
    <w:multiLevelType w:val="hybridMultilevel"/>
    <w:tmpl w:val="FB4C1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8B3AD8"/>
    <w:multiLevelType w:val="hybridMultilevel"/>
    <w:tmpl w:val="6F74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B83197"/>
    <w:multiLevelType w:val="hybridMultilevel"/>
    <w:tmpl w:val="77CA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E7EF9"/>
    <w:multiLevelType w:val="hybridMultilevel"/>
    <w:tmpl w:val="E3CA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85CFA"/>
    <w:multiLevelType w:val="hybridMultilevel"/>
    <w:tmpl w:val="F5F432C0"/>
    <w:lvl w:ilvl="0" w:tplc="F9DE52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563F0"/>
    <w:multiLevelType w:val="hybridMultilevel"/>
    <w:tmpl w:val="6EC4B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42226"/>
    <w:multiLevelType w:val="hybridMultilevel"/>
    <w:tmpl w:val="651EC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00267"/>
    <w:multiLevelType w:val="hybridMultilevel"/>
    <w:tmpl w:val="D6E6B322"/>
    <w:lvl w:ilvl="0" w:tplc="BB9A9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A463C"/>
    <w:multiLevelType w:val="hybridMultilevel"/>
    <w:tmpl w:val="4498DE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D335B3"/>
    <w:multiLevelType w:val="hybridMultilevel"/>
    <w:tmpl w:val="98FEB4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3"/>
  </w:num>
  <w:num w:numId="5">
    <w:abstractNumId w:val="14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20"/>
  </w:num>
  <w:num w:numId="11">
    <w:abstractNumId w:val="22"/>
  </w:num>
  <w:num w:numId="12">
    <w:abstractNumId w:val="0"/>
  </w:num>
  <w:num w:numId="13">
    <w:abstractNumId w:val="6"/>
  </w:num>
  <w:num w:numId="14">
    <w:abstractNumId w:val="18"/>
  </w:num>
  <w:num w:numId="15">
    <w:abstractNumId w:val="4"/>
  </w:num>
  <w:num w:numId="16">
    <w:abstractNumId w:val="23"/>
  </w:num>
  <w:num w:numId="17">
    <w:abstractNumId w:val="13"/>
  </w:num>
  <w:num w:numId="18">
    <w:abstractNumId w:val="15"/>
  </w:num>
  <w:num w:numId="19">
    <w:abstractNumId w:val="17"/>
  </w:num>
  <w:num w:numId="20">
    <w:abstractNumId w:val="19"/>
  </w:num>
  <w:num w:numId="21">
    <w:abstractNumId w:val="11"/>
  </w:num>
  <w:num w:numId="22">
    <w:abstractNumId w:val="21"/>
  </w:num>
  <w:num w:numId="23">
    <w:abstractNumId w:val="9"/>
  </w:num>
  <w:num w:numId="24">
    <w:abstractNumId w:val="2"/>
  </w:num>
  <w:num w:numId="25">
    <w:abstractNumId w:val="16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5E0"/>
    <w:rsid w:val="00006A7F"/>
    <w:rsid w:val="00011CE7"/>
    <w:rsid w:val="00016BA6"/>
    <w:rsid w:val="00031C0E"/>
    <w:rsid w:val="000470F8"/>
    <w:rsid w:val="00047954"/>
    <w:rsid w:val="00060269"/>
    <w:rsid w:val="00073755"/>
    <w:rsid w:val="000862A2"/>
    <w:rsid w:val="000A0588"/>
    <w:rsid w:val="000A25BC"/>
    <w:rsid w:val="000B1873"/>
    <w:rsid w:val="000B634F"/>
    <w:rsid w:val="000C2D4E"/>
    <w:rsid w:val="000D24E3"/>
    <w:rsid w:val="000E1DB3"/>
    <w:rsid w:val="000E72FD"/>
    <w:rsid w:val="000F1E25"/>
    <w:rsid w:val="000F7FEC"/>
    <w:rsid w:val="00104453"/>
    <w:rsid w:val="001237AE"/>
    <w:rsid w:val="0014068F"/>
    <w:rsid w:val="001413AE"/>
    <w:rsid w:val="00145F0B"/>
    <w:rsid w:val="00146581"/>
    <w:rsid w:val="001525C3"/>
    <w:rsid w:val="001557DD"/>
    <w:rsid w:val="00167E9C"/>
    <w:rsid w:val="00175879"/>
    <w:rsid w:val="00182DB3"/>
    <w:rsid w:val="00184834"/>
    <w:rsid w:val="00186A67"/>
    <w:rsid w:val="001A5097"/>
    <w:rsid w:val="001A69EE"/>
    <w:rsid w:val="001C050A"/>
    <w:rsid w:val="001C1A16"/>
    <w:rsid w:val="001D436A"/>
    <w:rsid w:val="001E597D"/>
    <w:rsid w:val="001E79D7"/>
    <w:rsid w:val="001F2CFB"/>
    <w:rsid w:val="001F6BCA"/>
    <w:rsid w:val="00200E89"/>
    <w:rsid w:val="00206694"/>
    <w:rsid w:val="0021009A"/>
    <w:rsid w:val="00213611"/>
    <w:rsid w:val="00226636"/>
    <w:rsid w:val="00232BFF"/>
    <w:rsid w:val="0023629B"/>
    <w:rsid w:val="00246724"/>
    <w:rsid w:val="002535B5"/>
    <w:rsid w:val="0027132D"/>
    <w:rsid w:val="00272571"/>
    <w:rsid w:val="00283DCC"/>
    <w:rsid w:val="00285203"/>
    <w:rsid w:val="0029302D"/>
    <w:rsid w:val="002945A7"/>
    <w:rsid w:val="002960F1"/>
    <w:rsid w:val="002A0944"/>
    <w:rsid w:val="002A391C"/>
    <w:rsid w:val="002A5AEF"/>
    <w:rsid w:val="002A6ACF"/>
    <w:rsid w:val="002C0F49"/>
    <w:rsid w:val="002C1B77"/>
    <w:rsid w:val="002D62D4"/>
    <w:rsid w:val="002E0C04"/>
    <w:rsid w:val="002E45E0"/>
    <w:rsid w:val="002E5D09"/>
    <w:rsid w:val="0031001B"/>
    <w:rsid w:val="00310C24"/>
    <w:rsid w:val="00321B1F"/>
    <w:rsid w:val="00333C03"/>
    <w:rsid w:val="0034169F"/>
    <w:rsid w:val="00347DAA"/>
    <w:rsid w:val="00356D5E"/>
    <w:rsid w:val="00364B83"/>
    <w:rsid w:val="0037390A"/>
    <w:rsid w:val="0038133D"/>
    <w:rsid w:val="00393D84"/>
    <w:rsid w:val="003B0A90"/>
    <w:rsid w:val="003E1852"/>
    <w:rsid w:val="003F00F8"/>
    <w:rsid w:val="00424020"/>
    <w:rsid w:val="0042653C"/>
    <w:rsid w:val="00431541"/>
    <w:rsid w:val="004338AF"/>
    <w:rsid w:val="00441BCC"/>
    <w:rsid w:val="00446456"/>
    <w:rsid w:val="00446970"/>
    <w:rsid w:val="00450B6C"/>
    <w:rsid w:val="00454F83"/>
    <w:rsid w:val="004615B8"/>
    <w:rsid w:val="00463264"/>
    <w:rsid w:val="004660A2"/>
    <w:rsid w:val="004733A3"/>
    <w:rsid w:val="004749A4"/>
    <w:rsid w:val="00475E1E"/>
    <w:rsid w:val="00497BDD"/>
    <w:rsid w:val="004A1460"/>
    <w:rsid w:val="004E280A"/>
    <w:rsid w:val="004F2971"/>
    <w:rsid w:val="004F7EF5"/>
    <w:rsid w:val="00501220"/>
    <w:rsid w:val="00503510"/>
    <w:rsid w:val="00511440"/>
    <w:rsid w:val="00520FF1"/>
    <w:rsid w:val="005420AF"/>
    <w:rsid w:val="005445F9"/>
    <w:rsid w:val="00554537"/>
    <w:rsid w:val="00554C7A"/>
    <w:rsid w:val="00572A58"/>
    <w:rsid w:val="00573600"/>
    <w:rsid w:val="0059545F"/>
    <w:rsid w:val="00597455"/>
    <w:rsid w:val="005B7925"/>
    <w:rsid w:val="005E4727"/>
    <w:rsid w:val="005E68C9"/>
    <w:rsid w:val="0060763E"/>
    <w:rsid w:val="00623254"/>
    <w:rsid w:val="00624D59"/>
    <w:rsid w:val="006427DC"/>
    <w:rsid w:val="00642BE5"/>
    <w:rsid w:val="00642C92"/>
    <w:rsid w:val="0066287F"/>
    <w:rsid w:val="00670982"/>
    <w:rsid w:val="00685A99"/>
    <w:rsid w:val="006953E9"/>
    <w:rsid w:val="00697256"/>
    <w:rsid w:val="006D0037"/>
    <w:rsid w:val="006E1FFE"/>
    <w:rsid w:val="007046DB"/>
    <w:rsid w:val="00712D2D"/>
    <w:rsid w:val="00715ECA"/>
    <w:rsid w:val="00717973"/>
    <w:rsid w:val="00720500"/>
    <w:rsid w:val="00721899"/>
    <w:rsid w:val="00725309"/>
    <w:rsid w:val="00737F26"/>
    <w:rsid w:val="007455B6"/>
    <w:rsid w:val="00746682"/>
    <w:rsid w:val="0074795B"/>
    <w:rsid w:val="00754C03"/>
    <w:rsid w:val="00762861"/>
    <w:rsid w:val="00792DC7"/>
    <w:rsid w:val="007B36B8"/>
    <w:rsid w:val="007C06B5"/>
    <w:rsid w:val="007C1B78"/>
    <w:rsid w:val="007C7B55"/>
    <w:rsid w:val="007E0E97"/>
    <w:rsid w:val="007E3D34"/>
    <w:rsid w:val="007F104B"/>
    <w:rsid w:val="00817BC8"/>
    <w:rsid w:val="008227BD"/>
    <w:rsid w:val="008407F7"/>
    <w:rsid w:val="00863E54"/>
    <w:rsid w:val="00866A6A"/>
    <w:rsid w:val="008671CA"/>
    <w:rsid w:val="00872862"/>
    <w:rsid w:val="00875FA2"/>
    <w:rsid w:val="00881FC3"/>
    <w:rsid w:val="008B267C"/>
    <w:rsid w:val="008B2B84"/>
    <w:rsid w:val="008B4599"/>
    <w:rsid w:val="008B4978"/>
    <w:rsid w:val="008B5B65"/>
    <w:rsid w:val="008C0B1D"/>
    <w:rsid w:val="008D568F"/>
    <w:rsid w:val="008D638C"/>
    <w:rsid w:val="008E2846"/>
    <w:rsid w:val="008E6C5B"/>
    <w:rsid w:val="008F67F5"/>
    <w:rsid w:val="009027DC"/>
    <w:rsid w:val="00911948"/>
    <w:rsid w:val="009272C7"/>
    <w:rsid w:val="009320E1"/>
    <w:rsid w:val="009330DC"/>
    <w:rsid w:val="00964D12"/>
    <w:rsid w:val="009721B8"/>
    <w:rsid w:val="009931E3"/>
    <w:rsid w:val="0099663A"/>
    <w:rsid w:val="0099668C"/>
    <w:rsid w:val="009B08E9"/>
    <w:rsid w:val="009B2DE1"/>
    <w:rsid w:val="009C2C7E"/>
    <w:rsid w:val="009C3E63"/>
    <w:rsid w:val="009C495A"/>
    <w:rsid w:val="009C4A5F"/>
    <w:rsid w:val="009F743F"/>
    <w:rsid w:val="00A44303"/>
    <w:rsid w:val="00A453AB"/>
    <w:rsid w:val="00A5173E"/>
    <w:rsid w:val="00A547AE"/>
    <w:rsid w:val="00A56C51"/>
    <w:rsid w:val="00A603BA"/>
    <w:rsid w:val="00A74472"/>
    <w:rsid w:val="00A7544B"/>
    <w:rsid w:val="00A8618B"/>
    <w:rsid w:val="00A91479"/>
    <w:rsid w:val="00A93ADF"/>
    <w:rsid w:val="00A95F68"/>
    <w:rsid w:val="00AC5376"/>
    <w:rsid w:val="00AE6799"/>
    <w:rsid w:val="00AF6164"/>
    <w:rsid w:val="00AF6A11"/>
    <w:rsid w:val="00AF712E"/>
    <w:rsid w:val="00AF75F4"/>
    <w:rsid w:val="00B16718"/>
    <w:rsid w:val="00B22CA6"/>
    <w:rsid w:val="00B26BF7"/>
    <w:rsid w:val="00B54B47"/>
    <w:rsid w:val="00B602CB"/>
    <w:rsid w:val="00B73AEA"/>
    <w:rsid w:val="00B80CEA"/>
    <w:rsid w:val="00B8600B"/>
    <w:rsid w:val="00BA13FA"/>
    <w:rsid w:val="00BB0360"/>
    <w:rsid w:val="00BC2509"/>
    <w:rsid w:val="00BD4757"/>
    <w:rsid w:val="00BD7CC0"/>
    <w:rsid w:val="00C06E68"/>
    <w:rsid w:val="00C103CA"/>
    <w:rsid w:val="00C11C83"/>
    <w:rsid w:val="00C14C58"/>
    <w:rsid w:val="00C14D1A"/>
    <w:rsid w:val="00C16286"/>
    <w:rsid w:val="00C20FE5"/>
    <w:rsid w:val="00C260E5"/>
    <w:rsid w:val="00C2672C"/>
    <w:rsid w:val="00C3659A"/>
    <w:rsid w:val="00C4128D"/>
    <w:rsid w:val="00C53D09"/>
    <w:rsid w:val="00C60546"/>
    <w:rsid w:val="00C61D8C"/>
    <w:rsid w:val="00C66CA7"/>
    <w:rsid w:val="00C92329"/>
    <w:rsid w:val="00CA4A6C"/>
    <w:rsid w:val="00CB12CE"/>
    <w:rsid w:val="00CB2D93"/>
    <w:rsid w:val="00CC4F70"/>
    <w:rsid w:val="00CD4382"/>
    <w:rsid w:val="00CD6AC4"/>
    <w:rsid w:val="00CE5918"/>
    <w:rsid w:val="00D14AB1"/>
    <w:rsid w:val="00D34FB2"/>
    <w:rsid w:val="00D35EF0"/>
    <w:rsid w:val="00D51166"/>
    <w:rsid w:val="00D53AF9"/>
    <w:rsid w:val="00D57806"/>
    <w:rsid w:val="00D758F4"/>
    <w:rsid w:val="00D81F61"/>
    <w:rsid w:val="00D834E3"/>
    <w:rsid w:val="00D87C22"/>
    <w:rsid w:val="00D87C94"/>
    <w:rsid w:val="00D937C8"/>
    <w:rsid w:val="00D968A5"/>
    <w:rsid w:val="00DA4337"/>
    <w:rsid w:val="00DA670D"/>
    <w:rsid w:val="00DB0E4B"/>
    <w:rsid w:val="00DB6902"/>
    <w:rsid w:val="00DC2476"/>
    <w:rsid w:val="00DC52AC"/>
    <w:rsid w:val="00DD18E8"/>
    <w:rsid w:val="00DD33D3"/>
    <w:rsid w:val="00DD41BB"/>
    <w:rsid w:val="00DD5EB1"/>
    <w:rsid w:val="00DD67C7"/>
    <w:rsid w:val="00DE7A07"/>
    <w:rsid w:val="00DE7F5C"/>
    <w:rsid w:val="00DF4134"/>
    <w:rsid w:val="00E07D93"/>
    <w:rsid w:val="00E100C5"/>
    <w:rsid w:val="00E301D6"/>
    <w:rsid w:val="00E41152"/>
    <w:rsid w:val="00E41DA9"/>
    <w:rsid w:val="00E4689A"/>
    <w:rsid w:val="00E80D24"/>
    <w:rsid w:val="00E843A5"/>
    <w:rsid w:val="00E854E3"/>
    <w:rsid w:val="00E86B72"/>
    <w:rsid w:val="00EA009B"/>
    <w:rsid w:val="00ED23BF"/>
    <w:rsid w:val="00ED2507"/>
    <w:rsid w:val="00EE37EE"/>
    <w:rsid w:val="00EE6CDA"/>
    <w:rsid w:val="00EF5105"/>
    <w:rsid w:val="00F013CC"/>
    <w:rsid w:val="00F43DB8"/>
    <w:rsid w:val="00F44FE8"/>
    <w:rsid w:val="00F538F6"/>
    <w:rsid w:val="00F66438"/>
    <w:rsid w:val="00F827BD"/>
    <w:rsid w:val="00F83771"/>
    <w:rsid w:val="00F86292"/>
    <w:rsid w:val="00F97009"/>
    <w:rsid w:val="00FA5328"/>
    <w:rsid w:val="00FA5965"/>
    <w:rsid w:val="00FB6E63"/>
    <w:rsid w:val="00FD40FA"/>
    <w:rsid w:val="00FD6EBD"/>
    <w:rsid w:val="00FD7F3F"/>
    <w:rsid w:val="00FE67A6"/>
    <w:rsid w:val="00FE7E65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45E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2E45E0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4660A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5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758F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758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758F4"/>
    <w:rPr>
      <w:sz w:val="22"/>
      <w:szCs w:val="22"/>
      <w:lang w:eastAsia="en-US"/>
    </w:rPr>
  </w:style>
  <w:style w:type="paragraph" w:styleId="aa">
    <w:name w:val="Normal (Web)"/>
    <w:basedOn w:val="a"/>
    <w:rsid w:val="00A95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F68"/>
  </w:style>
  <w:style w:type="paragraph" w:customStyle="1" w:styleId="ConsPlusNormal">
    <w:name w:val="ConsPlusNormal"/>
    <w:rsid w:val="00497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b">
    <w:name w:val="Table Grid"/>
    <w:basedOn w:val="a1"/>
    <w:locked/>
    <w:rsid w:val="00FA5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45E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2E45E0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4660A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58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758F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758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75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3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3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3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 w="2763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 w="2763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 w="2763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568704"/>
        <c:axId val="186570240"/>
        <c:axId val="0"/>
      </c:bar3DChart>
      <c:catAx>
        <c:axId val="18656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570240"/>
        <c:crosses val="autoZero"/>
        <c:auto val="1"/>
        <c:lblAlgn val="ctr"/>
        <c:lblOffset val="100"/>
        <c:noMultiLvlLbl val="0"/>
      </c:catAx>
      <c:valAx>
        <c:axId val="1865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568704"/>
        <c:crosses val="autoZero"/>
        <c:crossBetween val="between"/>
      </c:valAx>
      <c:spPr>
        <a:noFill/>
        <a:ln w="27639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49B2-DB22-44BB-AC7D-A8DEF1DD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1808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CRO_c303_02</cp:lastModifiedBy>
  <cp:revision>27</cp:revision>
  <dcterms:created xsi:type="dcterms:W3CDTF">2017-04-13T06:29:00Z</dcterms:created>
  <dcterms:modified xsi:type="dcterms:W3CDTF">2017-06-02T06:06:00Z</dcterms:modified>
</cp:coreProperties>
</file>