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51" w:rsidRPr="00353C51" w:rsidRDefault="001317C4" w:rsidP="0081624A">
      <w:pPr>
        <w:spacing w:after="0" w:line="36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Беляева Н.Н.</w:t>
      </w:r>
      <w:r w:rsidR="00353C51" w:rsidRPr="00353C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</w:p>
    <w:p w:rsidR="00353C51" w:rsidRPr="00353C51" w:rsidRDefault="00353C51" w:rsidP="0081624A">
      <w:pPr>
        <w:spacing w:after="0" w:line="36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C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воспитатель </w:t>
      </w:r>
    </w:p>
    <w:p w:rsidR="00353C51" w:rsidRDefault="00353C51" w:rsidP="0081624A">
      <w:pPr>
        <w:spacing w:after="0" w:line="36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C51">
        <w:rPr>
          <w:rFonts w:ascii="Times New Roman" w:hAnsi="Times New Roman"/>
          <w:bCs/>
          <w:iCs/>
          <w:sz w:val="28"/>
          <w:szCs w:val="28"/>
          <w:lang w:eastAsia="ru-RU"/>
        </w:rPr>
        <w:t>МБДОУ ДС № 54 «Катюша»</w:t>
      </w:r>
      <w:r w:rsidR="00AF0CC6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</w:p>
    <w:p w:rsidR="00AF0CC6" w:rsidRPr="00353C51" w:rsidRDefault="00AF0CC6" w:rsidP="0081624A">
      <w:pPr>
        <w:spacing w:after="0" w:line="36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г. Нижневартовск</w:t>
      </w:r>
    </w:p>
    <w:p w:rsidR="00353C51" w:rsidRDefault="00353C51" w:rsidP="0081624A">
      <w:pPr>
        <w:spacing w:after="0" w:line="360" w:lineRule="auto"/>
        <w:ind w:left="57" w:right="57" w:firstLine="709"/>
        <w:jc w:val="right"/>
        <w:rPr>
          <w:rFonts w:ascii="Times New Roman" w:hAnsi="Times New Roman"/>
          <w:sz w:val="28"/>
          <w:szCs w:val="28"/>
        </w:rPr>
      </w:pPr>
    </w:p>
    <w:p w:rsidR="00353C51" w:rsidRPr="00353C51" w:rsidRDefault="00353C51" w:rsidP="0081624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C51">
        <w:rPr>
          <w:rFonts w:ascii="Times New Roman" w:hAnsi="Times New Roman"/>
          <w:b/>
          <w:sz w:val="28"/>
          <w:szCs w:val="28"/>
        </w:rPr>
        <w:t>Формирование коммуникативной компетентности у детей старшего дошкольного возраста с задержкой психического развития</w:t>
      </w:r>
    </w:p>
    <w:p w:rsidR="00353C51" w:rsidRDefault="00353C51" w:rsidP="008162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57FD" w:rsidRPr="00353C51" w:rsidRDefault="00C957FD" w:rsidP="0081624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sz w:val="28"/>
          <w:szCs w:val="28"/>
        </w:rPr>
        <w:t>…Первоначальная функция речи коммуникативная. Речь есть, прежде всего, средство социального общения, средст</w:t>
      </w:r>
      <w:r w:rsidR="00353C51" w:rsidRPr="00353C51">
        <w:rPr>
          <w:rFonts w:ascii="Times New Roman" w:hAnsi="Times New Roman"/>
          <w:sz w:val="28"/>
          <w:szCs w:val="28"/>
        </w:rPr>
        <w:t xml:space="preserve">во высказывания и понимания. </w:t>
      </w:r>
    </w:p>
    <w:p w:rsidR="00C957FD" w:rsidRPr="00353C51" w:rsidRDefault="00C957FD" w:rsidP="0081624A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sz w:val="28"/>
          <w:szCs w:val="28"/>
        </w:rPr>
        <w:t>Л.С. Выготский</w:t>
      </w:r>
      <w:r w:rsidRPr="00353C51">
        <w:rPr>
          <w:rFonts w:ascii="Times New Roman" w:hAnsi="Times New Roman"/>
          <w:sz w:val="28"/>
          <w:szCs w:val="28"/>
        </w:rPr>
        <w:tab/>
      </w:r>
    </w:p>
    <w:p w:rsidR="00353C51" w:rsidRDefault="00353C51" w:rsidP="008162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57FD" w:rsidRDefault="00E6531D" w:rsidP="0081624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957FD" w:rsidRPr="00353C51">
        <w:rPr>
          <w:rFonts w:ascii="Times New Roman" w:hAnsi="Times New Roman"/>
          <w:sz w:val="28"/>
          <w:szCs w:val="28"/>
        </w:rPr>
        <w:t>современном обществе актуальна проблема развития коммуникативных способностей у детей. Ни для кого не секрет, что лучший друг для современного ребёнка – это телевизор или компьютер, а просмотр мультфильмов или компьютерные игры – любимое занятие, от которого очень трудно бывает ребенка отвлечь. Дети стали меньше общаться не только со взрослыми, но и друг с другом. А ведь умение общаться с самыми разными людьми всегда поможет во взрослой жизни, научит простым правилам мирного сосуществования. В общении реализуются социальные отношения людей.</w:t>
      </w:r>
    </w:p>
    <w:p w:rsidR="008E44F7" w:rsidRPr="008E44F7" w:rsidRDefault="008E44F7" w:rsidP="008E44F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F7">
        <w:rPr>
          <w:rFonts w:ascii="Times New Roman" w:hAnsi="Times New Roman"/>
          <w:b/>
          <w:i/>
          <w:sz w:val="28"/>
          <w:szCs w:val="28"/>
          <w:u w:val="thick"/>
        </w:rPr>
        <w:t>Коммуникативная компетентность</w:t>
      </w:r>
      <w:r w:rsidRPr="008E44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7F32">
        <w:rPr>
          <w:rFonts w:ascii="Times New Roman" w:hAnsi="Times New Roman"/>
          <w:sz w:val="28"/>
          <w:szCs w:val="28"/>
        </w:rPr>
        <w:t>–</w:t>
      </w:r>
      <w:r w:rsidRPr="008E44F7">
        <w:rPr>
          <w:rFonts w:ascii="Times New Roman" w:hAnsi="Times New Roman"/>
          <w:sz w:val="28"/>
          <w:szCs w:val="28"/>
        </w:rPr>
        <w:t xml:space="preserve"> умение успешно общаться, система внутренних ресурсов, необходимых для достижения эффективного общения в определённых ситуациях.</w:t>
      </w:r>
    </w:p>
    <w:p w:rsidR="008E44F7" w:rsidRDefault="008E44F7" w:rsidP="008E44F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F7">
        <w:rPr>
          <w:rFonts w:ascii="Times New Roman" w:hAnsi="Times New Roman"/>
          <w:sz w:val="28"/>
          <w:szCs w:val="28"/>
        </w:rPr>
        <w:t>В основе коммуникативной компетентности лежат предпосылки, основные из которых – возрастные особенности развития (социальная ситуация развития, ведущая деятельность, особенности психического развития ребёнка) и индивидуальные особенности самого ребёнка (индивидуальный опыт).</w:t>
      </w:r>
    </w:p>
    <w:p w:rsidR="008E44F7" w:rsidRDefault="001317C4" w:rsidP="001317C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Важно отметить, что коммуникативная </w:t>
      </w:r>
      <w:r w:rsidR="008E44F7" w:rsidRPr="008E44F7">
        <w:rPr>
          <w:rFonts w:ascii="Times New Roman" w:hAnsi="Times New Roman"/>
          <w:sz w:val="28"/>
          <w:szCs w:val="28"/>
        </w:rPr>
        <w:t>компетентность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E44F7" w:rsidRPr="008E44F7">
        <w:rPr>
          <w:rFonts w:ascii="Times New Roman" w:hAnsi="Times New Roman"/>
          <w:sz w:val="28"/>
          <w:szCs w:val="28"/>
        </w:rPr>
        <w:t>фо</w:t>
      </w:r>
      <w:r w:rsidR="008E44F7">
        <w:rPr>
          <w:rFonts w:ascii="Times New Roman" w:hAnsi="Times New Roman"/>
          <w:sz w:val="28"/>
          <w:szCs w:val="28"/>
        </w:rPr>
        <w:t xml:space="preserve">рмируется исключительно в </w:t>
      </w:r>
      <w:r w:rsidR="008E44F7" w:rsidRPr="008E44F7">
        <w:rPr>
          <w:rFonts w:ascii="Times New Roman" w:hAnsi="Times New Roman"/>
          <w:sz w:val="28"/>
          <w:szCs w:val="28"/>
        </w:rPr>
        <w:t>процессе реального взаимодействия, совместной</w:t>
      </w:r>
      <w:r w:rsidR="008E44F7" w:rsidRPr="008E44F7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E44F7" w:rsidRPr="008E44F7">
        <w:rPr>
          <w:rFonts w:ascii="Times New Roman" w:hAnsi="Times New Roman"/>
          <w:sz w:val="28"/>
          <w:szCs w:val="28"/>
        </w:rPr>
        <w:t>деятельности.</w:t>
      </w:r>
      <w:r w:rsidR="008E44F7">
        <w:rPr>
          <w:rFonts w:ascii="Times New Roman" w:hAnsi="Times New Roman"/>
          <w:sz w:val="28"/>
          <w:szCs w:val="28"/>
        </w:rPr>
        <w:t xml:space="preserve"> </w:t>
      </w:r>
      <w:r w:rsidR="008E44F7" w:rsidRPr="008E44F7">
        <w:rPr>
          <w:rFonts w:ascii="Times New Roman" w:hAnsi="Times New Roman"/>
          <w:sz w:val="28"/>
          <w:szCs w:val="28"/>
        </w:rPr>
        <w:t>В дошкольном возрасте детям доступны три варианта коммуникатив</w:t>
      </w:r>
      <w:r w:rsidR="008E44F7">
        <w:rPr>
          <w:rFonts w:ascii="Times New Roman" w:hAnsi="Times New Roman"/>
          <w:sz w:val="28"/>
          <w:szCs w:val="28"/>
        </w:rPr>
        <w:t xml:space="preserve">ной компетентности </w:t>
      </w:r>
    </w:p>
    <w:p w:rsidR="008E44F7" w:rsidRPr="008E44F7" w:rsidRDefault="008E44F7" w:rsidP="008E44F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F7">
        <w:rPr>
          <w:rFonts w:ascii="Times New Roman" w:hAnsi="Times New Roman"/>
          <w:b/>
          <w:sz w:val="28"/>
          <w:szCs w:val="28"/>
        </w:rPr>
        <w:t>Проявление коммуникативной компетентности у детей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44F7" w:rsidTr="008E44F7">
        <w:tc>
          <w:tcPr>
            <w:tcW w:w="4672" w:type="dxa"/>
            <w:vAlign w:val="center"/>
          </w:tcPr>
          <w:p w:rsidR="008E44F7" w:rsidRDefault="008E44F7" w:rsidP="001317C4">
            <w:pPr>
              <w:pStyle w:val="a5"/>
              <w:jc w:val="center"/>
            </w:pPr>
            <w:r w:rsidRPr="008E44F7">
              <w:rPr>
                <w:rFonts w:ascii="Times New Roman" w:hAnsi="Times New Roman"/>
                <w:b/>
                <w:sz w:val="28"/>
                <w:szCs w:val="28"/>
              </w:rPr>
              <w:t>Ситуация проявления</w:t>
            </w:r>
            <w:r w:rsidR="001317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44F7">
              <w:rPr>
                <w:rFonts w:ascii="Times New Roman" w:hAnsi="Times New Roman"/>
                <w:b/>
                <w:sz w:val="28"/>
                <w:szCs w:val="28"/>
              </w:rPr>
              <w:t>коммуникативной компетентности</w:t>
            </w:r>
          </w:p>
        </w:tc>
        <w:tc>
          <w:tcPr>
            <w:tcW w:w="4673" w:type="dxa"/>
            <w:vAlign w:val="center"/>
          </w:tcPr>
          <w:p w:rsidR="008E44F7" w:rsidRPr="008E44F7" w:rsidRDefault="008E44F7" w:rsidP="008E44F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4F7">
              <w:rPr>
                <w:rFonts w:ascii="Times New Roman" w:hAnsi="Times New Roman"/>
                <w:b/>
                <w:sz w:val="28"/>
                <w:szCs w:val="28"/>
              </w:rPr>
              <w:t>Содержание общения</w:t>
            </w:r>
          </w:p>
        </w:tc>
      </w:tr>
      <w:tr w:rsidR="008E44F7" w:rsidTr="008E44F7">
        <w:tc>
          <w:tcPr>
            <w:tcW w:w="4672" w:type="dxa"/>
          </w:tcPr>
          <w:p w:rsidR="008E44F7" w:rsidRDefault="008E44F7" w:rsidP="001317C4">
            <w:pPr>
              <w:pStyle w:val="TableParagraph"/>
              <w:ind w:left="105" w:right="300"/>
              <w:jc w:val="both"/>
              <w:rPr>
                <w:sz w:val="28"/>
              </w:rPr>
            </w:pPr>
            <w:r>
              <w:rPr>
                <w:sz w:val="28"/>
              </w:rPr>
              <w:t>В достижении собственных целей общения</w:t>
            </w:r>
          </w:p>
        </w:tc>
        <w:tc>
          <w:tcPr>
            <w:tcW w:w="4673" w:type="dxa"/>
          </w:tcPr>
          <w:p w:rsidR="008E44F7" w:rsidRDefault="008E44F7" w:rsidP="001317C4">
            <w:pPr>
              <w:pStyle w:val="TableParagraph"/>
              <w:spacing w:before="1" w:line="322" w:lineRule="exact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Ребёнок способен договориться, учитывая интересы и чувства других (что-то попросить, договориться о принятии в игру, что-то узнать, уточнить и т.д.)</w:t>
            </w:r>
          </w:p>
        </w:tc>
      </w:tr>
      <w:tr w:rsidR="008E44F7" w:rsidTr="008E44F7">
        <w:tc>
          <w:tcPr>
            <w:tcW w:w="4672" w:type="dxa"/>
          </w:tcPr>
          <w:p w:rsidR="008E44F7" w:rsidRDefault="008E44F7" w:rsidP="001317C4">
            <w:pPr>
              <w:pStyle w:val="TableParagraph"/>
              <w:ind w:left="105" w:right="352"/>
              <w:jc w:val="both"/>
              <w:rPr>
                <w:sz w:val="28"/>
              </w:rPr>
            </w:pPr>
            <w:r>
              <w:rPr>
                <w:sz w:val="28"/>
              </w:rPr>
              <w:t>В достижении цели совместными усилиями</w:t>
            </w:r>
          </w:p>
        </w:tc>
        <w:tc>
          <w:tcPr>
            <w:tcW w:w="4673" w:type="dxa"/>
          </w:tcPr>
          <w:p w:rsidR="008E44F7" w:rsidRDefault="008E44F7" w:rsidP="001317C4">
            <w:pPr>
              <w:pStyle w:val="TableParagraph"/>
              <w:ind w:right="623"/>
              <w:jc w:val="both"/>
              <w:rPr>
                <w:sz w:val="28"/>
              </w:rPr>
            </w:pPr>
            <w:r>
              <w:rPr>
                <w:sz w:val="28"/>
              </w:rPr>
              <w:t>Совместная деятельность, организация и проведение совместных игр, совместные</w:t>
            </w:r>
            <w:r w:rsidR="001317C4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задания, упражнения, подвижные игры, выполнение совместных поручений и т.д.</w:t>
            </w:r>
          </w:p>
        </w:tc>
      </w:tr>
      <w:tr w:rsidR="008E44F7" w:rsidTr="008E44F7">
        <w:tc>
          <w:tcPr>
            <w:tcW w:w="4672" w:type="dxa"/>
          </w:tcPr>
          <w:p w:rsidR="008E44F7" w:rsidRDefault="008E44F7" w:rsidP="001317C4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 проявлениях просоциальных</w:t>
            </w:r>
            <w:r w:rsidR="001317C4">
              <w:rPr>
                <w:sz w:val="28"/>
              </w:rPr>
              <w:t xml:space="preserve"> </w:t>
            </w:r>
            <w:r>
              <w:rPr>
                <w:sz w:val="28"/>
              </w:rPr>
              <w:t>форм поведения</w:t>
            </w:r>
          </w:p>
        </w:tc>
        <w:tc>
          <w:tcPr>
            <w:tcW w:w="4673" w:type="dxa"/>
          </w:tcPr>
          <w:p w:rsidR="008E44F7" w:rsidRDefault="008E44F7" w:rsidP="001317C4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Содействие, сочувствие, сопереживание,</w:t>
            </w:r>
            <w:r w:rsidR="001317C4">
              <w:rPr>
                <w:sz w:val="28"/>
              </w:rPr>
              <w:t xml:space="preserve"> </w:t>
            </w:r>
            <w:r>
              <w:rPr>
                <w:sz w:val="28"/>
              </w:rPr>
              <w:t>бескорыстная помощь, взаимовыручка</w:t>
            </w:r>
          </w:p>
        </w:tc>
      </w:tr>
    </w:tbl>
    <w:p w:rsidR="008E44F7" w:rsidRPr="008E44F7" w:rsidRDefault="008E44F7" w:rsidP="008E44F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44F7" w:rsidRPr="008E44F7" w:rsidRDefault="008E44F7" w:rsidP="008E44F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F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-904875</wp:posOffset>
                </wp:positionV>
                <wp:extent cx="6350" cy="0"/>
                <wp:effectExtent l="10795" t="11430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C9FB7C6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1pt,-71.25pt" to="558.6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9rVQIAAG4EAAAOAAAAZHJzL2Uyb0RvYy54bWysVMFuEzEQvSPxD9be091N09C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" strokeweight=".48pt">
                <w10:wrap anchorx="page"/>
              </v:line>
            </w:pict>
          </mc:Fallback>
        </mc:AlternateContent>
      </w:r>
      <w:r w:rsidRPr="008E44F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-669925</wp:posOffset>
                </wp:positionV>
                <wp:extent cx="6350" cy="0"/>
                <wp:effectExtent l="10795" t="8255" r="1143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432E4BB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1pt,-52.75pt" to="558.6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" strokeweight=".48pt">
                <w10:wrap anchorx="page"/>
              </v:line>
            </w:pict>
          </mc:Fallback>
        </mc:AlternateContent>
      </w:r>
      <w:r w:rsidRPr="008E44F7">
        <w:rPr>
          <w:rFonts w:ascii="Times New Roman" w:hAnsi="Times New Roman"/>
          <w:sz w:val="28"/>
          <w:szCs w:val="28"/>
        </w:rPr>
        <w:t xml:space="preserve">Основным показателем развития общения </w:t>
      </w:r>
      <w:proofErr w:type="gramStart"/>
      <w:r w:rsidRPr="008E44F7">
        <w:rPr>
          <w:rFonts w:ascii="Times New Roman" w:hAnsi="Times New Roman"/>
          <w:sz w:val="28"/>
          <w:szCs w:val="28"/>
        </w:rPr>
        <w:t>со</w:t>
      </w:r>
      <w:proofErr w:type="gramEnd"/>
      <w:r w:rsidRPr="008E44F7">
        <w:rPr>
          <w:rFonts w:ascii="Times New Roman" w:hAnsi="Times New Roman"/>
          <w:sz w:val="28"/>
          <w:szCs w:val="28"/>
        </w:rPr>
        <w:t xml:space="preserve"> взрослыми служат не преобладание деловых, познавательных или личностных контактов, а возможность и способность общаться на разные темы </w:t>
      </w:r>
      <w:r w:rsidR="00F27F32">
        <w:rPr>
          <w:rFonts w:ascii="Times New Roman" w:hAnsi="Times New Roman"/>
          <w:sz w:val="28"/>
          <w:szCs w:val="28"/>
        </w:rPr>
        <w:t>–</w:t>
      </w:r>
      <w:r w:rsidRPr="008E44F7">
        <w:rPr>
          <w:rFonts w:ascii="Times New Roman" w:hAnsi="Times New Roman"/>
          <w:sz w:val="28"/>
          <w:szCs w:val="28"/>
        </w:rPr>
        <w:t xml:space="preserve"> в зависимости от ситуации и партнёра.</w:t>
      </w:r>
    </w:p>
    <w:p w:rsidR="008E44F7" w:rsidRPr="008E44F7" w:rsidRDefault="008E44F7" w:rsidP="008E44F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F7">
        <w:rPr>
          <w:rFonts w:ascii="Times New Roman" w:hAnsi="Times New Roman"/>
          <w:sz w:val="28"/>
          <w:szCs w:val="28"/>
        </w:rPr>
        <w:t>Таким образом, к концу дошкольного возраста у ребёнка должны быть сформированы все формы общения как со сверстниками, так и со взрослыми.</w:t>
      </w:r>
    </w:p>
    <w:p w:rsidR="00353C51" w:rsidRPr="00353C51" w:rsidRDefault="00C957FD" w:rsidP="0081624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sz w:val="28"/>
          <w:szCs w:val="28"/>
        </w:rPr>
        <w:t>Для ус</w:t>
      </w:r>
      <w:r w:rsidR="00970F49">
        <w:rPr>
          <w:rFonts w:ascii="Times New Roman" w:hAnsi="Times New Roman"/>
          <w:sz w:val="28"/>
          <w:szCs w:val="28"/>
        </w:rPr>
        <w:t>пешного развития коммуникативной</w:t>
      </w:r>
      <w:r w:rsidRPr="00353C51">
        <w:rPr>
          <w:rFonts w:ascii="Times New Roman" w:hAnsi="Times New Roman"/>
          <w:sz w:val="28"/>
          <w:szCs w:val="28"/>
        </w:rPr>
        <w:t xml:space="preserve"> </w:t>
      </w:r>
      <w:r w:rsidR="00970F49">
        <w:rPr>
          <w:rFonts w:ascii="Times New Roman" w:hAnsi="Times New Roman"/>
          <w:sz w:val="28"/>
          <w:szCs w:val="28"/>
        </w:rPr>
        <w:t>компетентности</w:t>
      </w:r>
      <w:r w:rsidRPr="00353C51">
        <w:rPr>
          <w:rFonts w:ascii="Times New Roman" w:hAnsi="Times New Roman"/>
          <w:sz w:val="28"/>
          <w:szCs w:val="28"/>
        </w:rPr>
        <w:t xml:space="preserve"> ребенку необходимо создать определенные условия, так как каждый по-своему отвечает требованиям воспитателя и сверстников и создает отношение к себе. Именно поэтому коммуникативному развитию детей в детском саду должно уделяться большое внимание и осуществляться оно должно во всех сферах деятельности: игровой, трудовой, познавательной, художественной и т. д. </w:t>
      </w:r>
      <w:r w:rsidRPr="00353C51">
        <w:rPr>
          <w:rFonts w:ascii="Times New Roman" w:hAnsi="Times New Roman"/>
          <w:sz w:val="28"/>
          <w:szCs w:val="28"/>
        </w:rPr>
        <w:lastRenderedPageBreak/>
        <w:t>Особенно сложен проц</w:t>
      </w:r>
      <w:r w:rsidR="00DC204E">
        <w:rPr>
          <w:rFonts w:ascii="Times New Roman" w:hAnsi="Times New Roman"/>
          <w:sz w:val="28"/>
          <w:szCs w:val="28"/>
        </w:rPr>
        <w:t>есс формирования коммуникативной</w:t>
      </w:r>
      <w:r w:rsidRPr="00353C51">
        <w:rPr>
          <w:rFonts w:ascii="Times New Roman" w:hAnsi="Times New Roman"/>
          <w:sz w:val="28"/>
          <w:szCs w:val="28"/>
        </w:rPr>
        <w:t xml:space="preserve"> </w:t>
      </w:r>
      <w:r w:rsidR="00DC204E">
        <w:rPr>
          <w:rFonts w:ascii="Times New Roman" w:hAnsi="Times New Roman"/>
          <w:sz w:val="28"/>
          <w:szCs w:val="28"/>
        </w:rPr>
        <w:t>компетентности</w:t>
      </w:r>
      <w:r w:rsidRPr="00353C51">
        <w:rPr>
          <w:rFonts w:ascii="Times New Roman" w:hAnsi="Times New Roman"/>
          <w:sz w:val="28"/>
          <w:szCs w:val="28"/>
        </w:rPr>
        <w:t xml:space="preserve"> у детей с задержкой психического развития.</w:t>
      </w:r>
    </w:p>
    <w:p w:rsidR="00A6123D" w:rsidRPr="00353C51" w:rsidRDefault="00353C51" w:rsidP="0081624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C51">
        <w:rPr>
          <w:rFonts w:ascii="Times New Roman" w:hAnsi="Times New Roman"/>
          <w:sz w:val="28"/>
          <w:szCs w:val="28"/>
        </w:rPr>
        <w:t>У детей с ЗПР чрезвычайно медленно образуются и закрепляются речевые формы, отсутствует самостоятельность в речевом творчестве; у них наблюдается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пониженная речевая активность</w:t>
      </w:r>
      <w:r w:rsidR="00F05612">
        <w:rPr>
          <w:rFonts w:ascii="Times New Roman" w:hAnsi="Times New Roman"/>
          <w:sz w:val="28"/>
          <w:szCs w:val="28"/>
        </w:rPr>
        <w:t>, бедность речевого общения</w:t>
      </w:r>
      <w:r w:rsidRPr="00353C51">
        <w:rPr>
          <w:rFonts w:ascii="Times New Roman" w:hAnsi="Times New Roman"/>
          <w:sz w:val="28"/>
          <w:szCs w:val="28"/>
        </w:rPr>
        <w:t>. Владея достаточно большим запасом слов для построения высказываний с целью налаживания общения с окружающими, дети с ЗПР фактически лишены возможности словесной коммуникации, т.к. усвоенные речевые средства не рассчитаны на удовлетворение потребности в общении. Тем самым создаются дополнительные трудности для налаживания межличностных отношений.</w:t>
      </w:r>
    </w:p>
    <w:p w:rsidR="00F05612" w:rsidRPr="00F05612" w:rsidRDefault="00F05612" w:rsidP="008162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а</w:t>
      </w:r>
      <w:r w:rsidRPr="00F05612">
        <w:rPr>
          <w:rFonts w:ascii="Times New Roman" w:hAnsi="Times New Roman"/>
          <w:sz w:val="28"/>
          <w:szCs w:val="28"/>
          <w:lang w:eastAsia="ru-RU"/>
        </w:rPr>
        <w:t xml:space="preserve">ктуальность проблемы стимулирует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05612">
        <w:rPr>
          <w:rFonts w:ascii="Times New Roman" w:hAnsi="Times New Roman"/>
          <w:sz w:val="28"/>
          <w:szCs w:val="28"/>
          <w:lang w:eastAsia="ru-RU"/>
        </w:rPr>
        <w:t xml:space="preserve">а постоянный поиск </w:t>
      </w:r>
      <w:r w:rsidR="00DC204E">
        <w:rPr>
          <w:rFonts w:ascii="Times New Roman" w:hAnsi="Times New Roman"/>
          <w:sz w:val="28"/>
          <w:szCs w:val="28"/>
          <w:lang w:eastAsia="ru-RU"/>
        </w:rPr>
        <w:t>разнообразных методов</w:t>
      </w:r>
      <w:r w:rsidRPr="00F05612">
        <w:rPr>
          <w:rFonts w:ascii="Times New Roman" w:hAnsi="Times New Roman"/>
          <w:sz w:val="28"/>
          <w:szCs w:val="28"/>
          <w:lang w:eastAsia="ru-RU"/>
        </w:rPr>
        <w:t xml:space="preserve">, позволяющих оптимизировать работу, которая бы отвечала требованиям </w:t>
      </w:r>
      <w:r w:rsidRPr="00F056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ФГОС </w:t>
      </w:r>
      <w:r w:rsidR="00DC204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ДО </w:t>
      </w:r>
      <w:r w:rsidRPr="00F056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 учитывала особенности психического развития</w:t>
      </w:r>
      <w:r w:rsidRPr="00F05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04E">
        <w:rPr>
          <w:rFonts w:ascii="Times New Roman" w:hAnsi="Times New Roman"/>
          <w:sz w:val="28"/>
          <w:szCs w:val="28"/>
          <w:lang w:eastAsia="ru-RU"/>
        </w:rPr>
        <w:t>детей с задержкой психического развития</w:t>
      </w:r>
      <w:r w:rsidRPr="00F05612">
        <w:rPr>
          <w:rFonts w:ascii="Times New Roman" w:hAnsi="Times New Roman"/>
          <w:sz w:val="28"/>
          <w:szCs w:val="28"/>
          <w:lang w:eastAsia="ru-RU"/>
        </w:rPr>
        <w:t>.</w:t>
      </w:r>
    </w:p>
    <w:p w:rsidR="004800D7" w:rsidRDefault="00F05612" w:rsidP="00E653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612">
        <w:rPr>
          <w:rFonts w:ascii="Times New Roman" w:hAnsi="Times New Roman"/>
          <w:sz w:val="28"/>
          <w:szCs w:val="28"/>
          <w:lang w:eastAsia="ru-RU"/>
        </w:rPr>
        <w:t>С целью повышения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формирования коммуникативной компетентности у детей старшего дошкольного возраста с задержкой психического развития в своей работе применяю </w:t>
      </w:r>
      <w:r w:rsidR="008F5408">
        <w:rPr>
          <w:rFonts w:ascii="Times New Roman" w:hAnsi="Times New Roman"/>
          <w:sz w:val="28"/>
          <w:szCs w:val="28"/>
          <w:lang w:eastAsia="ru-RU"/>
        </w:rPr>
        <w:t>разнообразные методы</w:t>
      </w:r>
      <w:r w:rsidR="00A830D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00D7" w:rsidRPr="00E6531D" w:rsidRDefault="00F05612" w:rsidP="004800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0DC">
        <w:rPr>
          <w:rFonts w:ascii="Times New Roman" w:hAnsi="Times New Roman"/>
          <w:sz w:val="28"/>
          <w:szCs w:val="28"/>
          <w:lang w:eastAsia="ru-RU"/>
        </w:rPr>
        <w:t xml:space="preserve">Наша дошкольная образовательная организация работает по </w:t>
      </w:r>
      <w:r w:rsidR="00AA0A4C" w:rsidRPr="00A830DC">
        <w:rPr>
          <w:rFonts w:ascii="Times New Roman" w:hAnsi="Times New Roman"/>
          <w:sz w:val="28"/>
          <w:szCs w:val="28"/>
          <w:lang w:eastAsia="ru-RU"/>
        </w:rPr>
        <w:t>примерной основной образовательной программе дошкольного образования «Радуга»</w:t>
      </w:r>
      <w:r w:rsidR="00D0730B" w:rsidRPr="00A830DC">
        <w:rPr>
          <w:rFonts w:ascii="Times New Roman" w:hAnsi="Times New Roman"/>
          <w:sz w:val="28"/>
          <w:szCs w:val="28"/>
          <w:lang w:eastAsia="ru-RU"/>
        </w:rPr>
        <w:t>, в которой отображены традиции жизни группы:</w:t>
      </w:r>
    </w:p>
    <w:p w:rsidR="004800D7" w:rsidRPr="00E6531D" w:rsidRDefault="00D0730B" w:rsidP="004800D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D0730B">
        <w:rPr>
          <w:rFonts w:ascii="Times New Roman" w:hAnsi="Times New Roman"/>
          <w:sz w:val="28"/>
          <w:szCs w:val="28"/>
          <w:lang w:eastAsia="ru-RU"/>
        </w:rPr>
        <w:t>традиция «Утро радостных встреч»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F3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традиция встречи в понедельник после выходных дней, проведенных дома, в семье. После завтрака дети рассаживаются на полу на индивидуальные подушки и рассказывают друг другу о том, как они провели эти дни, делятся своими впечатлениями и переживаниями.</w:t>
      </w:r>
    </w:p>
    <w:p w:rsidR="004800D7" w:rsidRPr="00E6531D" w:rsidRDefault="00970F49" w:rsidP="004800D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</w:t>
      </w:r>
      <w:r w:rsidR="00D0730B">
        <w:rPr>
          <w:rFonts w:ascii="Times New Roman" w:hAnsi="Times New Roman"/>
          <w:sz w:val="28"/>
          <w:szCs w:val="28"/>
          <w:lang w:eastAsia="ru-RU"/>
        </w:rPr>
        <w:t xml:space="preserve">радиция «Сладкий вечер». Проводится в форме чаепития, один раз в неделю по средам. Во время приятного чаепития может завязаться непринужденная дружеская беседа детей с педагогами и друг с другом. </w:t>
      </w:r>
    </w:p>
    <w:p w:rsidR="004800D7" w:rsidRPr="00E6531D" w:rsidRDefault="00F27F32" w:rsidP="004800D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520490">
        <w:rPr>
          <w:rFonts w:ascii="Times New Roman" w:hAnsi="Times New Roman"/>
          <w:sz w:val="28"/>
          <w:szCs w:val="28"/>
          <w:lang w:eastAsia="ru-RU"/>
        </w:rPr>
        <w:t>бще</w:t>
      </w:r>
      <w:r w:rsidR="00483504">
        <w:rPr>
          <w:rFonts w:ascii="Times New Roman" w:hAnsi="Times New Roman"/>
          <w:sz w:val="28"/>
          <w:szCs w:val="28"/>
          <w:lang w:eastAsia="ru-RU"/>
        </w:rPr>
        <w:t>групповой</w:t>
      </w:r>
      <w:proofErr w:type="spellEnd"/>
      <w:r w:rsidR="00D0730B">
        <w:rPr>
          <w:rFonts w:ascii="Times New Roman" w:hAnsi="Times New Roman"/>
          <w:sz w:val="28"/>
          <w:szCs w:val="28"/>
          <w:lang w:eastAsia="ru-RU"/>
        </w:rPr>
        <w:t xml:space="preserve"> ритуал утреннего приветствия – перед началом дня общей жизни группы воспитатель собирает детей вместе в круг и проводит ритуал приветствия, выражая радость от встречи с детьми и надежду провести вместе приятный и интересный день.</w:t>
      </w:r>
    </w:p>
    <w:p w:rsidR="004800D7" w:rsidRPr="00E6531D" w:rsidRDefault="00DC2A5F" w:rsidP="004800D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«Круг хороших воспоминаний» </w:t>
      </w:r>
      <w:r w:rsidR="00F27F3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мысленное возвращение к прошедшему дню с целью отметить, как положительно отличился каждый ребенок. Во второй половине дня, после ужина, воспитатель предлагает детям всем сесть на пол на индивидуальные подушечки, чтобы поговорить о хорошем. Затем педагог предлагает вспомнить, что приятного и веселого, радостного произошло сегодня.</w:t>
      </w:r>
    </w:p>
    <w:p w:rsidR="00A830DC" w:rsidRPr="0081624A" w:rsidRDefault="00520490" w:rsidP="0081624A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="00A830DC" w:rsidRPr="0081624A">
        <w:rPr>
          <w:rStyle w:val="c1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работе</w:t>
      </w:r>
      <w:r w:rsidR="001317C4">
        <w:rPr>
          <w:rStyle w:val="c0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1624A">
        <w:rPr>
          <w:rStyle w:val="c0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детьми </w:t>
      </w:r>
      <w:r>
        <w:rPr>
          <w:rStyle w:val="c0"/>
          <w:rFonts w:ascii="Times New Roman" w:hAnsi="Times New Roman"/>
          <w:color w:val="111111"/>
          <w:sz w:val="28"/>
          <w:szCs w:val="28"/>
          <w:shd w:val="clear" w:color="auto" w:fill="FFFFFF"/>
        </w:rPr>
        <w:t>использую игры</w:t>
      </w:r>
      <w:r w:rsidR="00A830DC" w:rsidRPr="0081624A">
        <w:rPr>
          <w:rStyle w:val="c1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с кинетическим песком</w:t>
      </w:r>
      <w:r w:rsidR="00A830DC" w:rsidRPr="00816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благодаря которому можно создать условия, необходимые для речевого развития с помощью прост</w:t>
      </w:r>
      <w:r w:rsidR="00816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ых приемов и обычных материалов. </w:t>
      </w:r>
      <w:r w:rsidR="0081624A">
        <w:rPr>
          <w:rFonts w:ascii="Times New Roman" w:hAnsi="Times New Roman"/>
          <w:color w:val="000000"/>
          <w:sz w:val="28"/>
          <w:szCs w:val="28"/>
        </w:rPr>
        <w:t xml:space="preserve">Кинетический песок применяется как в совместной деятельности воспитателя с детьми, так и в самостоятельной деятельности детей, находится в свободном доступе для детей. Дети </w:t>
      </w:r>
      <w:r w:rsidR="00A830DC" w:rsidRPr="0081624A">
        <w:rPr>
          <w:rFonts w:ascii="Times New Roman" w:hAnsi="Times New Roman"/>
          <w:color w:val="000000"/>
          <w:sz w:val="28"/>
          <w:szCs w:val="28"/>
        </w:rPr>
        <w:t>сначала делали постройки, потом стали обыгрывать их с различными маленькими игрушками, придумывать сюжеты.</w:t>
      </w:r>
    </w:p>
    <w:p w:rsidR="00A830DC" w:rsidRPr="0081624A" w:rsidRDefault="00A830DC" w:rsidP="0081624A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 xml:space="preserve">Для возникновения интереса у детей организовывала </w:t>
      </w:r>
      <w:r w:rsidR="0081624A">
        <w:rPr>
          <w:rFonts w:ascii="Times New Roman" w:hAnsi="Times New Roman"/>
          <w:color w:val="000000"/>
          <w:sz w:val="28"/>
          <w:szCs w:val="28"/>
        </w:rPr>
        <w:t xml:space="preserve">такие игры, как: </w:t>
      </w:r>
    </w:p>
    <w:p w:rsidR="00A830DC" w:rsidRPr="0081624A" w:rsidRDefault="00A830DC" w:rsidP="0081624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>-</w:t>
      </w:r>
      <w:r w:rsidR="0013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24A">
        <w:rPr>
          <w:rFonts w:ascii="Times New Roman" w:hAnsi="Times New Roman"/>
          <w:color w:val="000000"/>
          <w:sz w:val="28"/>
          <w:szCs w:val="28"/>
        </w:rPr>
        <w:t>рисование на песке разными предметами (игровое упражнение «Узоры на песке»);</w:t>
      </w:r>
    </w:p>
    <w:p w:rsidR="00A830DC" w:rsidRPr="0081624A" w:rsidRDefault="00A830DC" w:rsidP="0081624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>-</w:t>
      </w:r>
      <w:r w:rsidR="0013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24A">
        <w:rPr>
          <w:rFonts w:ascii="Times New Roman" w:hAnsi="Times New Roman"/>
          <w:color w:val="000000"/>
          <w:sz w:val="28"/>
          <w:szCs w:val="28"/>
        </w:rPr>
        <w:t>работа с помощью рук (игры «Отпечатки», «Необыкновенные следы»);</w:t>
      </w:r>
    </w:p>
    <w:p w:rsidR="00A830DC" w:rsidRPr="0081624A" w:rsidRDefault="00A830DC" w:rsidP="0081624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>-</w:t>
      </w:r>
      <w:r w:rsidR="0013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24A">
        <w:rPr>
          <w:rFonts w:ascii="Times New Roman" w:hAnsi="Times New Roman"/>
          <w:color w:val="000000"/>
          <w:sz w:val="28"/>
          <w:szCs w:val="28"/>
        </w:rPr>
        <w:t xml:space="preserve">поиск </w:t>
      </w:r>
      <w:r w:rsidR="0081624A">
        <w:rPr>
          <w:rFonts w:ascii="Times New Roman" w:hAnsi="Times New Roman"/>
          <w:color w:val="000000"/>
          <w:sz w:val="28"/>
          <w:szCs w:val="28"/>
        </w:rPr>
        <w:t>предметов, спрятанных в песке (</w:t>
      </w:r>
      <w:r w:rsidRPr="0081624A">
        <w:rPr>
          <w:rFonts w:ascii="Times New Roman" w:hAnsi="Times New Roman"/>
          <w:color w:val="000000"/>
          <w:sz w:val="28"/>
          <w:szCs w:val="28"/>
        </w:rPr>
        <w:t>игра «Прятки»);</w:t>
      </w:r>
    </w:p>
    <w:p w:rsidR="00A830DC" w:rsidRPr="0081624A" w:rsidRDefault="00A830DC" w:rsidP="0081624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>-</w:t>
      </w:r>
      <w:r w:rsidR="0013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24A">
        <w:rPr>
          <w:rFonts w:ascii="Times New Roman" w:hAnsi="Times New Roman"/>
          <w:color w:val="000000"/>
          <w:sz w:val="28"/>
          <w:szCs w:val="28"/>
        </w:rPr>
        <w:t>создание на песке композиций (игры «Дом», «Морской мир», «Волшебники», «Строим вместе»);</w:t>
      </w:r>
    </w:p>
    <w:p w:rsidR="00A830DC" w:rsidRPr="0081624A" w:rsidRDefault="0081624A" w:rsidP="0081624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317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придумывание историй, сказок (</w:t>
      </w:r>
      <w:r w:rsidR="00A830DC" w:rsidRPr="0081624A">
        <w:rPr>
          <w:rFonts w:ascii="Times New Roman" w:hAnsi="Times New Roman"/>
          <w:color w:val="000000"/>
          <w:sz w:val="28"/>
          <w:szCs w:val="28"/>
        </w:rPr>
        <w:t>игра «Настроение», «Новая сказка»)</w:t>
      </w:r>
      <w:r w:rsidR="001317C4">
        <w:rPr>
          <w:rFonts w:ascii="Times New Roman" w:hAnsi="Times New Roman"/>
          <w:color w:val="000000"/>
          <w:sz w:val="28"/>
          <w:szCs w:val="28"/>
        </w:rPr>
        <w:t>.</w:t>
      </w:r>
    </w:p>
    <w:p w:rsidR="004800D7" w:rsidRDefault="00A830DC" w:rsidP="00E6531D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24A">
        <w:rPr>
          <w:rFonts w:ascii="Times New Roman" w:hAnsi="Times New Roman"/>
          <w:color w:val="000000"/>
          <w:sz w:val="28"/>
          <w:szCs w:val="28"/>
        </w:rPr>
        <w:t xml:space="preserve">Кинетический песок </w:t>
      </w:r>
      <w:r w:rsidR="00F27F32">
        <w:rPr>
          <w:rFonts w:ascii="Times New Roman" w:hAnsi="Times New Roman"/>
          <w:color w:val="000000"/>
          <w:sz w:val="28"/>
          <w:szCs w:val="28"/>
        </w:rPr>
        <w:t>–</w:t>
      </w:r>
      <w:r w:rsidRPr="0081624A">
        <w:rPr>
          <w:rFonts w:ascii="Times New Roman" w:hAnsi="Times New Roman"/>
          <w:color w:val="000000"/>
          <w:sz w:val="28"/>
          <w:szCs w:val="28"/>
        </w:rPr>
        <w:t xml:space="preserve"> идеальная развивающая среда, где можно </w:t>
      </w:r>
      <w:proofErr w:type="gramStart"/>
      <w:r w:rsidRPr="0081624A">
        <w:rPr>
          <w:rFonts w:ascii="Times New Roman" w:hAnsi="Times New Roman"/>
          <w:color w:val="000000"/>
          <w:sz w:val="28"/>
          <w:szCs w:val="28"/>
        </w:rPr>
        <w:t>творить без страха что-либо сломать</w:t>
      </w:r>
      <w:proofErr w:type="gramEnd"/>
      <w:r w:rsidRPr="0081624A">
        <w:rPr>
          <w:rFonts w:ascii="Times New Roman" w:hAnsi="Times New Roman"/>
          <w:color w:val="000000"/>
          <w:sz w:val="28"/>
          <w:szCs w:val="28"/>
        </w:rPr>
        <w:t xml:space="preserve"> или испортить.</w:t>
      </w:r>
    </w:p>
    <w:p w:rsidR="0081624A" w:rsidRPr="00F177B7" w:rsidRDefault="006462A7" w:rsidP="006462A7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77B7">
        <w:rPr>
          <w:rFonts w:ascii="Times New Roman" w:hAnsi="Times New Roman"/>
          <w:sz w:val="28"/>
          <w:szCs w:val="28"/>
        </w:rPr>
        <w:lastRenderedPageBreak/>
        <w:t>Интерактивная обучающая система «Играй и развивайся», в которую включен раздел «Развитие речи», куда входят игры разнообразной тематики: «Семья», «Урожай», «Звуки», «На подворье нашем» и другие.</w:t>
      </w:r>
    </w:p>
    <w:p w:rsidR="00CF730F" w:rsidRPr="00D347B9" w:rsidRDefault="00D347B9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CF730F" w:rsidRPr="00D347B9">
        <w:rPr>
          <w:rStyle w:val="c0"/>
          <w:rFonts w:ascii="Times New Roman" w:hAnsi="Times New Roman"/>
          <w:color w:val="000000"/>
          <w:sz w:val="28"/>
          <w:szCs w:val="28"/>
        </w:rPr>
        <w:t>Использование комплекса - это, прежде всего: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47"/>
          <w:rFonts w:ascii="Times New Roman" w:hAnsi="Times New Roman"/>
          <w:color w:val="000000"/>
          <w:sz w:val="28"/>
          <w:szCs w:val="28"/>
        </w:rPr>
        <w:t>−</w:t>
      </w:r>
      <w:r w:rsidR="001317C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организация непосредственной образовательной деятельности воспитанника;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47"/>
          <w:rFonts w:ascii="Times New Roman" w:hAnsi="Times New Roman"/>
          <w:color w:val="000000"/>
          <w:sz w:val="28"/>
          <w:szCs w:val="28"/>
        </w:rPr>
        <w:t>−</w:t>
      </w:r>
      <w:r w:rsidR="001317C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организация совместной развивающей деятельности педагога и детей;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47"/>
          <w:rFonts w:ascii="Times New Roman" w:hAnsi="Times New Roman"/>
          <w:color w:val="000000"/>
          <w:sz w:val="28"/>
          <w:szCs w:val="28"/>
        </w:rPr>
        <w:t>−</w:t>
      </w:r>
      <w:r w:rsidR="001317C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реализация проектов.</w:t>
      </w:r>
    </w:p>
    <w:p w:rsidR="00CF730F" w:rsidRPr="00D347B9" w:rsidRDefault="00CF730F" w:rsidP="001317C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Интерактивный комплекс «Играй и развивайся» имеет ряд преимуществ перед традиционными средствами обучения: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 xml:space="preserve">1. Даёт возможность расширения использования электронных средств обучения, так как </w:t>
      </w:r>
      <w:r w:rsidR="00D347B9">
        <w:rPr>
          <w:rStyle w:val="c0"/>
          <w:rFonts w:ascii="Times New Roman" w:hAnsi="Times New Roman"/>
          <w:color w:val="000000"/>
          <w:sz w:val="28"/>
          <w:szCs w:val="28"/>
        </w:rPr>
        <w:t>они передают информацию быстрее.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</w:t>
      </w:r>
      <w:r w:rsidR="00D347B9">
        <w:rPr>
          <w:rStyle w:val="c0"/>
          <w:rFonts w:ascii="Times New Roman" w:hAnsi="Times New Roman"/>
          <w:color w:val="000000"/>
          <w:sz w:val="28"/>
          <w:szCs w:val="28"/>
        </w:rPr>
        <w:t>, воображения, творчества детей.</w:t>
      </w:r>
    </w:p>
    <w:p w:rsidR="00CF730F" w:rsidRPr="00D347B9" w:rsidRDefault="00CF730F" w:rsidP="00D347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CF730F" w:rsidRPr="00D347B9" w:rsidRDefault="00CF730F" w:rsidP="00D347B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7B9">
        <w:rPr>
          <w:rStyle w:val="c0"/>
          <w:rFonts w:ascii="Times New Roman" w:hAnsi="Times New Roman"/>
          <w:color w:val="000000"/>
          <w:sz w:val="28"/>
          <w:szCs w:val="28"/>
        </w:rPr>
        <w:t>При этом включаются три вида памяти: зрительная, слуховая, моторная. Применение компьютерной техники и интерактивного комплекса «Играй и развивайся»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CF730F" w:rsidRPr="00D347B9" w:rsidRDefault="00CF730F" w:rsidP="00D347B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7B9">
        <w:rPr>
          <w:rFonts w:ascii="Times New Roman" w:hAnsi="Times New Roman"/>
          <w:sz w:val="28"/>
          <w:szCs w:val="28"/>
        </w:rPr>
        <w:t>Особо хочется отметить</w:t>
      </w:r>
      <w:r w:rsidR="001317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47B9">
        <w:rPr>
          <w:rFonts w:ascii="Times New Roman" w:hAnsi="Times New Roman"/>
          <w:sz w:val="28"/>
          <w:szCs w:val="28"/>
        </w:rPr>
        <w:t>принцип объективной оценки результатов деятельности ребенка. Результаты</w:t>
      </w:r>
      <w:r w:rsidR="001317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47B9">
        <w:rPr>
          <w:rFonts w:ascii="Times New Roman" w:hAnsi="Times New Roman"/>
          <w:sz w:val="28"/>
          <w:szCs w:val="28"/>
        </w:rPr>
        <w:t xml:space="preserve">деятельности ребенка представляются визуально на экране в виде мультипликационных символов, исключающих субъективную оценку, </w:t>
      </w:r>
      <w:r w:rsidR="00D347B9">
        <w:rPr>
          <w:rFonts w:ascii="Times New Roman" w:hAnsi="Times New Roman"/>
          <w:sz w:val="28"/>
          <w:szCs w:val="28"/>
        </w:rPr>
        <w:t>ребенок</w:t>
      </w:r>
      <w:r w:rsidRPr="00D347B9">
        <w:rPr>
          <w:rFonts w:ascii="Times New Roman" w:hAnsi="Times New Roman"/>
          <w:sz w:val="28"/>
          <w:szCs w:val="28"/>
        </w:rPr>
        <w:t xml:space="preserve"> видит результаты своей деятельности, что добавляет положительную эмоциональную окраску в такие занятия.</w:t>
      </w:r>
    </w:p>
    <w:p w:rsidR="00CF730F" w:rsidRDefault="00CF730F" w:rsidP="00D347B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7B9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 систематическое и целенаправленное внедрение в коррекционно-образовательный процесс специальных компьютерных программ позволяют развивать фонематические процессы, мелкую моторику, способствуют активизации у детей концентрации внимания, памяти, мышления, расширяют словарный запас и кругозор детей, увеличивают речевую активность, формируют навыки правильной речи.</w:t>
      </w:r>
    </w:p>
    <w:p w:rsidR="001C645F" w:rsidRDefault="001C645F" w:rsidP="006462A7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Фототерапия в работе со старшими дошкольниками.</w:t>
      </w:r>
    </w:p>
    <w:p w:rsidR="001C645F" w:rsidRDefault="001C645F" w:rsidP="001C645F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 же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такое фототерапия? Это </w:t>
      </w: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коррекционное применение фотографии и ее использование для решения всевозможных психологических проблем, а также для развития и гармонизации личности. Фототерапия представляет собой одно из направлений арт-терапии. Арт-терапия – это одно из направлений психологической коррекции, в основе которого лежит искусство и творчество. Фототерапия может быть основана на работе с уже готовыми фотографиями, слайдами или на создании оригинальных авторских снимков.</w:t>
      </w:r>
      <w:r w:rsidR="001317C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Содержание фототерапии – это создание или восприятие различных фотогра</w:t>
      </w:r>
      <w:r w:rsidR="00D705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фических образов, их обсуждение</w:t>
      </w: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C645F" w:rsidRDefault="001C645F" w:rsidP="001C645F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Благоприятное влияние фотографии на ребенка и его отношение с окружающим миром проявляется при просмотре и обсуждении фотоснимков и слайдов совместно с </w:t>
      </w:r>
      <w:r w:rsidR="00D705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педагогом</w:t>
      </w: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00CFF" w:rsidRPr="001C645F" w:rsidRDefault="001C645F" w:rsidP="001C645F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64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Вся суть процесса фототерапии заключается в том, что при помощи фотографических образов выражаются, всплывают на поверхность все внутренние конфликты, потребности и переживания маленького человечка, которому порой и самому непонятно, что с ним происходит и как ему поступать. Для детей естественнее выражать свои чувства и мысли не словами, а посредством образов, поэтому фотография выступает для них важнейшим средством общения с миром</w:t>
      </w:r>
      <w:r w:rsidR="00100CFF" w:rsidRPr="001C645F">
        <w:rPr>
          <w:rFonts w:ascii="Times New Roman" w:hAnsi="Times New Roman"/>
          <w:sz w:val="28"/>
          <w:szCs w:val="28"/>
        </w:rPr>
        <w:t xml:space="preserve"> </w:t>
      </w:r>
    </w:p>
    <w:p w:rsidR="00100CFF" w:rsidRPr="00100CFF" w:rsidRDefault="00100CFF" w:rsidP="001C645F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FF">
        <w:rPr>
          <w:rFonts w:ascii="Times New Roman" w:hAnsi="Times New Roman"/>
          <w:sz w:val="28"/>
          <w:szCs w:val="28"/>
          <w:lang w:eastAsia="ru-RU"/>
        </w:rPr>
        <w:t>Что дает эта методика?</w:t>
      </w:r>
    </w:p>
    <w:p w:rsidR="00100CFF" w:rsidRPr="00100CFF" w:rsidRDefault="001317C4" w:rsidP="00100CF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>Активизирует и стимулирует речевую активность</w:t>
      </w:r>
      <w:r w:rsidR="00DD3497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Обогащает </w:t>
      </w:r>
      <w:r w:rsidR="00DD3497" w:rsidRPr="00100CFF">
        <w:rPr>
          <w:rFonts w:ascii="Times New Roman" w:hAnsi="Times New Roman"/>
          <w:sz w:val="28"/>
          <w:szCs w:val="28"/>
          <w:lang w:eastAsia="ru-RU"/>
        </w:rPr>
        <w:t>устную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речь. Детям предлагается детально описывать каждую </w:t>
      </w:r>
      <w:r w:rsidR="00DD3497">
        <w:rPr>
          <w:rFonts w:ascii="Times New Roman" w:hAnsi="Times New Roman"/>
          <w:sz w:val="28"/>
          <w:szCs w:val="28"/>
          <w:lang w:eastAsia="ru-RU"/>
        </w:rPr>
        <w:t>фотографию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, сочинять рассказы на заданную тему, фантазировать и воображать, что 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lastRenderedPageBreak/>
        <w:t>увеличивает словарный запас, снимает уровень детской тревожности при рассказе, описании фотографии, дает возможность ребенку раскрыться словесно и творчески.</w:t>
      </w:r>
    </w:p>
    <w:p w:rsidR="00100CFF" w:rsidRPr="00100CFF" w:rsidRDefault="001317C4" w:rsidP="00100CF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Обеспечивает познавательное развитие детей. Яркие зрительные образы и их описание позволяют возбуждать детский интерес, который стимулирует любопытство и желание малышей больше узнать об этом мире.</w:t>
      </w:r>
    </w:p>
    <w:p w:rsidR="00100CFF" w:rsidRPr="00100CFF" w:rsidRDefault="001317C4" w:rsidP="00100CF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Развивает детское </w:t>
      </w:r>
      <w:hyperlink r:id="rId6" w:tgtFrame="_blank" w:history="1">
        <w:r w:rsidR="00100CFF" w:rsidRPr="00100CFF">
          <w:rPr>
            <w:rFonts w:ascii="Times New Roman" w:hAnsi="Times New Roman"/>
            <w:sz w:val="28"/>
            <w:szCs w:val="28"/>
            <w:lang w:eastAsia="ru-RU"/>
          </w:rPr>
          <w:t>воображение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tgtFrame="_blank" w:history="1">
        <w:r w:rsidR="00100CFF" w:rsidRPr="00100CFF">
          <w:rPr>
            <w:rFonts w:ascii="Times New Roman" w:hAnsi="Times New Roman"/>
            <w:sz w:val="28"/>
            <w:szCs w:val="28"/>
            <w:lang w:eastAsia="ru-RU"/>
          </w:rPr>
          <w:t>мышление</w:t>
        </w:r>
      </w:hyperlink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. Во время занятия </w:t>
      </w:r>
      <w:r w:rsidR="00DD3497">
        <w:rPr>
          <w:rFonts w:ascii="Times New Roman" w:hAnsi="Times New Roman"/>
          <w:sz w:val="28"/>
          <w:szCs w:val="28"/>
          <w:lang w:eastAsia="ru-RU"/>
        </w:rPr>
        <w:t>педагог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стимулирует ребенка представлять в зрительных, вкусовых, </w:t>
      </w:r>
      <w:r>
        <w:rPr>
          <w:rFonts w:ascii="Times New Roman" w:hAnsi="Times New Roman"/>
          <w:sz w:val="28"/>
          <w:szCs w:val="28"/>
          <w:lang w:eastAsia="ru-RU"/>
        </w:rPr>
        <w:t xml:space="preserve">обонятельных </w:t>
      </w:r>
      <w:r w:rsidR="00DD3497" w:rsidRPr="00100CFF">
        <w:rPr>
          <w:rFonts w:ascii="Times New Roman" w:hAnsi="Times New Roman"/>
          <w:sz w:val="28"/>
          <w:szCs w:val="28"/>
          <w:lang w:eastAsia="ru-RU"/>
        </w:rPr>
        <w:t>образах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предметы и явления, изображенные на фотографиях. Стимулирует тактильную чувствительность, ощущение и восприятие этих предметов и явлений.</w:t>
      </w:r>
    </w:p>
    <w:p w:rsidR="00100CFF" w:rsidRPr="00100CFF" w:rsidRDefault="001317C4" w:rsidP="00100CF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>Улучшает качества внимания. Яркий образ фотографии и детальное ее описание обеспечивает стимуляцию детского внимания.</w:t>
      </w:r>
    </w:p>
    <w:p w:rsidR="00100CFF" w:rsidRPr="00100CFF" w:rsidRDefault="001317C4" w:rsidP="00100CF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Развивает ребенка творчески. Просмотр фотографий сформирует у ребенка чувство прекрасного и эстетический вкус, понимание красоты и способность ею наслаждаться, настроит на позитивный лад. Созерцая естественную красоту, ребенок увидит мир во всем его разнообразии, ощутит красоту природы.</w:t>
      </w:r>
    </w:p>
    <w:p w:rsidR="00DD3497" w:rsidRDefault="001317C4" w:rsidP="00DD349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Снижает уровень тревожности у детей. Положительный эффект фототерапия оказывает на нервную систему детей, </w:t>
      </w:r>
      <w:r w:rsidR="00DD3497" w:rsidRPr="00100CFF">
        <w:rPr>
          <w:rFonts w:ascii="Times New Roman" w:hAnsi="Times New Roman"/>
          <w:sz w:val="28"/>
          <w:szCs w:val="28"/>
          <w:lang w:eastAsia="ru-RU"/>
        </w:rPr>
        <w:t>осуществляя расслабляющее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успокаивающее действие.</w:t>
      </w:r>
      <w:r w:rsidR="00100CFF" w:rsidRPr="00100CFF">
        <w:rPr>
          <w:rFonts w:ascii="Times New Roman" w:hAnsi="Times New Roman"/>
          <w:sz w:val="28"/>
          <w:szCs w:val="28"/>
          <w:lang w:eastAsia="ru-RU"/>
        </w:rPr>
        <w:t xml:space="preserve"> Во время описания ярких, красочных образов, у ребенка есть возможность эмоционально реагировать на фотографию, что дает возможность легко размещать детские переживания</w:t>
      </w:r>
      <w:r w:rsidR="00DD3497">
        <w:rPr>
          <w:rFonts w:ascii="Times New Roman" w:hAnsi="Times New Roman"/>
          <w:sz w:val="28"/>
          <w:szCs w:val="28"/>
        </w:rPr>
        <w:t xml:space="preserve">. </w:t>
      </w:r>
    </w:p>
    <w:p w:rsidR="00DD3497" w:rsidRDefault="00DD3497" w:rsidP="00DD349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 содер</w:t>
      </w:r>
      <w:r w:rsidR="00483504" w:rsidRPr="00DD3497">
        <w:rPr>
          <w:rFonts w:ascii="Times New Roman" w:hAnsi="Times New Roman"/>
          <w:sz w:val="28"/>
          <w:szCs w:val="28"/>
          <w:lang w:eastAsia="ru-RU"/>
        </w:rPr>
        <w:t>жанием фототерапии является создание и восприятие фотографических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504" w:rsidRPr="00DD3497">
        <w:rPr>
          <w:rFonts w:ascii="Times New Roman" w:hAnsi="Times New Roman"/>
          <w:sz w:val="28"/>
          <w:szCs w:val="28"/>
          <w:lang w:eastAsia="ru-RU"/>
        </w:rPr>
        <w:t>образов, дополняемое их обсуждением. Фототерапия используется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504" w:rsidRPr="00DD3497">
        <w:rPr>
          <w:rFonts w:ascii="Times New Roman" w:hAnsi="Times New Roman"/>
          <w:sz w:val="28"/>
          <w:szCs w:val="28"/>
          <w:lang w:eastAsia="ru-RU"/>
        </w:rPr>
        <w:t>вспомогательное средство для разви</w:t>
      </w:r>
      <w:r>
        <w:rPr>
          <w:rFonts w:ascii="Times New Roman" w:hAnsi="Times New Roman"/>
          <w:sz w:val="28"/>
          <w:szCs w:val="28"/>
          <w:lang w:eastAsia="ru-RU"/>
        </w:rPr>
        <w:t>тия речи, коммуникации, нормали</w:t>
      </w:r>
      <w:r w:rsidR="00483504" w:rsidRPr="00DD3497">
        <w:rPr>
          <w:rFonts w:ascii="Times New Roman" w:hAnsi="Times New Roman"/>
          <w:sz w:val="28"/>
          <w:szCs w:val="28"/>
          <w:lang w:eastAsia="ru-RU"/>
        </w:rPr>
        <w:t>зации поведения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5BE3" w:rsidRDefault="001C645F" w:rsidP="00DD349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своей работе с детьми ЗПР использую некоторые элементы фототерапии:</w:t>
      </w:r>
    </w:p>
    <w:p w:rsidR="008E5BE3" w:rsidRDefault="00C9221F" w:rsidP="008E5BE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Фотоистория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E5BE3">
        <w:rPr>
          <w:rFonts w:ascii="Times New Roman" w:hAnsi="Times New Roman"/>
          <w:sz w:val="28"/>
          <w:szCs w:val="28"/>
          <w:lang w:eastAsia="ru-RU"/>
        </w:rPr>
        <w:t>обсуждение</w:t>
      </w:r>
      <w:r w:rsidR="001317C4">
        <w:rPr>
          <w:rFonts w:ascii="Times New Roman" w:hAnsi="Times New Roman"/>
          <w:sz w:val="28"/>
          <w:szCs w:val="28"/>
          <w:lang w:eastAsia="ru-RU"/>
        </w:rPr>
        <w:t xml:space="preserve"> фотографий и сочинение историй.</w:t>
      </w:r>
    </w:p>
    <w:p w:rsidR="004800D7" w:rsidRDefault="004800D7" w:rsidP="004800D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E5BE3">
        <w:rPr>
          <w:rFonts w:ascii="Times New Roman" w:hAnsi="Times New Roman"/>
          <w:sz w:val="28"/>
          <w:szCs w:val="28"/>
          <w:lang w:eastAsia="ru-RU"/>
        </w:rPr>
        <w:t>вободное фотографиров</w:t>
      </w:r>
      <w:r>
        <w:rPr>
          <w:rFonts w:ascii="Times New Roman" w:hAnsi="Times New Roman"/>
          <w:sz w:val="28"/>
          <w:szCs w:val="28"/>
          <w:lang w:eastAsia="ru-RU"/>
        </w:rPr>
        <w:t>ание «Один</w:t>
      </w:r>
      <w:r w:rsidR="001317C4">
        <w:rPr>
          <w:rFonts w:ascii="Times New Roman" w:hAnsi="Times New Roman"/>
          <w:sz w:val="28"/>
          <w:szCs w:val="28"/>
          <w:lang w:eastAsia="ru-RU"/>
        </w:rPr>
        <w:t xml:space="preserve"> день в детском саду».</w:t>
      </w:r>
    </w:p>
    <w:p w:rsidR="007124F1" w:rsidRPr="004800D7" w:rsidRDefault="00C9221F" w:rsidP="004800D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8E5BE3" w:rsidRPr="008E5BE3">
        <w:rPr>
          <w:rFonts w:ascii="Times New Roman" w:hAnsi="Times New Roman"/>
          <w:sz w:val="28"/>
          <w:szCs w:val="28"/>
          <w:lang w:eastAsia="ru-RU"/>
        </w:rPr>
        <w:t>отоколлажи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8E5BE3" w:rsidRPr="008E5B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>оздание коллажей с применением ф</w:t>
      </w:r>
      <w:r w:rsidRPr="00C9221F">
        <w:rPr>
          <w:rFonts w:ascii="Times New Roman" w:hAnsi="Times New Roman"/>
          <w:sz w:val="28"/>
          <w:szCs w:val="28"/>
        </w:rPr>
        <w:t>отографий и сочинить рассказ по коллажу, далее обсуждение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F32">
        <w:rPr>
          <w:rFonts w:ascii="Times New Roman" w:hAnsi="Times New Roman"/>
          <w:sz w:val="28"/>
          <w:szCs w:val="28"/>
          <w:lang w:eastAsia="ru-RU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7C4">
        <w:rPr>
          <w:rFonts w:ascii="Times New Roman" w:hAnsi="Times New Roman"/>
          <w:sz w:val="28"/>
          <w:szCs w:val="28"/>
          <w:lang w:eastAsia="ru-RU"/>
        </w:rPr>
        <w:t>«Наш праздник», «Наша группа».</w:t>
      </w:r>
    </w:p>
    <w:p w:rsidR="00346EE9" w:rsidRPr="000610C1" w:rsidRDefault="00C9221F" w:rsidP="008E5BE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221F">
        <w:rPr>
          <w:rFonts w:ascii="Times New Roman" w:hAnsi="Times New Roman"/>
          <w:sz w:val="28"/>
          <w:szCs w:val="28"/>
          <w:lang w:eastAsia="ru-RU"/>
        </w:rPr>
        <w:t>Ф</w:t>
      </w:r>
      <w:r w:rsidR="008E5BE3" w:rsidRPr="00C9221F">
        <w:rPr>
          <w:rFonts w:ascii="Times New Roman" w:hAnsi="Times New Roman"/>
          <w:sz w:val="28"/>
          <w:szCs w:val="28"/>
          <w:lang w:eastAsia="ru-RU"/>
        </w:rPr>
        <w:t>отонастроение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  <w:r w:rsidR="008E5BE3" w:rsidRPr="00C92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ребенку </w:t>
      </w:r>
      <w:r w:rsidRPr="00C9221F">
        <w:rPr>
          <w:rFonts w:ascii="Times New Roman" w:hAnsi="Times New Roman"/>
          <w:sz w:val="28"/>
          <w:szCs w:val="28"/>
        </w:rPr>
        <w:t>предлагается в конце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C9221F">
        <w:rPr>
          <w:rFonts w:ascii="Times New Roman" w:hAnsi="Times New Roman"/>
          <w:sz w:val="28"/>
          <w:szCs w:val="28"/>
        </w:rPr>
        <w:t xml:space="preserve"> выбрать понравившуюся фотографию и объяснить почему, можно в соответствии с темой занятия попросить выбрать фотографию</w:t>
      </w:r>
      <w:r>
        <w:rPr>
          <w:rFonts w:ascii="Times New Roman" w:hAnsi="Times New Roman"/>
          <w:sz w:val="28"/>
          <w:szCs w:val="28"/>
        </w:rPr>
        <w:t xml:space="preserve">, вызывающую радость </w:t>
      </w:r>
      <w:r w:rsidRPr="00C9221F">
        <w:rPr>
          <w:rFonts w:ascii="Times New Roman" w:hAnsi="Times New Roman"/>
          <w:sz w:val="28"/>
          <w:szCs w:val="28"/>
        </w:rPr>
        <w:t>или другое чувство и т.п.</w:t>
      </w:r>
      <w:r>
        <w:t xml:space="preserve"> </w:t>
      </w:r>
    </w:p>
    <w:p w:rsidR="000610C1" w:rsidRDefault="00603C48" w:rsidP="00603C48">
      <w:pPr>
        <w:pStyle w:val="a5"/>
        <w:spacing w:line="360" w:lineRule="auto"/>
        <w:ind w:firstLine="4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C48"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 посредством фотографии может постичь самого себя и осознать свою ценность и ценность влияния на окружающих, пытается найти своё собственное «Я», которое растет и развивается. Фототерапия помогает ребенку свободно говорить, выражать свои мысли и чувства, принимать решения, признавать и принимать самого себя и других. </w:t>
      </w:r>
    </w:p>
    <w:p w:rsidR="004800D7" w:rsidRDefault="0075623E" w:rsidP="00603C48">
      <w:pPr>
        <w:pStyle w:val="a5"/>
        <w:spacing w:line="360" w:lineRule="auto"/>
        <w:ind w:firstLine="4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C48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>п</w:t>
      </w:r>
      <w:r w:rsidRPr="00603C48">
        <w:rPr>
          <w:rFonts w:ascii="Times New Roman" w:hAnsi="Times New Roman"/>
          <w:sz w:val="28"/>
          <w:szCs w:val="28"/>
          <w:lang w:eastAsia="ru-RU"/>
        </w:rPr>
        <w:t>ланомерная систематическая работа в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данном направлении с детьми позволяет им реализовать свой потенциал,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устранить коммуникативные трудности (отсутствие чувства дистанции,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агрессивные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и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негативные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реакции,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импульсивность,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инфантильное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поведение, эмоциональная лабильность и др.), и постепенно овладеть более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высоким уровнем развития деятельности общения (</w:t>
      </w:r>
      <w:proofErr w:type="spellStart"/>
      <w:r w:rsidRPr="00603C48">
        <w:rPr>
          <w:rFonts w:ascii="Times New Roman" w:hAnsi="Times New Roman"/>
          <w:sz w:val="28"/>
          <w:szCs w:val="28"/>
          <w:lang w:eastAsia="ru-RU"/>
        </w:rPr>
        <w:t>внеситуативно</w:t>
      </w:r>
      <w:proofErr w:type="spellEnd"/>
      <w:r w:rsidRPr="00603C48">
        <w:rPr>
          <w:rFonts w:ascii="Times New Roman" w:hAnsi="Times New Roman"/>
          <w:sz w:val="28"/>
          <w:szCs w:val="28"/>
          <w:lang w:eastAsia="ru-RU"/>
        </w:rPr>
        <w:t>-деловым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603C48">
        <w:rPr>
          <w:rFonts w:ascii="Times New Roman" w:hAnsi="Times New Roman"/>
          <w:sz w:val="28"/>
          <w:szCs w:val="28"/>
          <w:lang w:eastAsia="ru-RU"/>
        </w:rPr>
        <w:t>внеситуативно</w:t>
      </w:r>
      <w:proofErr w:type="spellEnd"/>
      <w:r w:rsidRPr="00603C48">
        <w:rPr>
          <w:rFonts w:ascii="Times New Roman" w:hAnsi="Times New Roman"/>
          <w:sz w:val="28"/>
          <w:szCs w:val="28"/>
          <w:lang w:eastAsia="ru-RU"/>
        </w:rPr>
        <w:t xml:space="preserve">-познавательным). </w:t>
      </w:r>
    </w:p>
    <w:p w:rsidR="0075623E" w:rsidRDefault="0075623E" w:rsidP="00603C48">
      <w:pPr>
        <w:pStyle w:val="a5"/>
        <w:spacing w:line="360" w:lineRule="auto"/>
        <w:ind w:firstLine="4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C48">
        <w:rPr>
          <w:rFonts w:ascii="Times New Roman" w:hAnsi="Times New Roman"/>
          <w:sz w:val="28"/>
          <w:szCs w:val="28"/>
          <w:lang w:eastAsia="ru-RU"/>
        </w:rPr>
        <w:t>Поэтому следует отметить актуальность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и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перспективность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данн</w:t>
      </w:r>
      <w:r w:rsidR="00603C48" w:rsidRPr="00603C48">
        <w:rPr>
          <w:rFonts w:ascii="Times New Roman" w:hAnsi="Times New Roman"/>
          <w:sz w:val="28"/>
          <w:szCs w:val="28"/>
          <w:lang w:eastAsia="ru-RU"/>
        </w:rPr>
        <w:t>ых методов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работы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по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C48">
        <w:rPr>
          <w:rFonts w:ascii="Times New Roman" w:hAnsi="Times New Roman"/>
          <w:sz w:val="28"/>
          <w:szCs w:val="28"/>
          <w:lang w:eastAsia="ru-RU"/>
        </w:rPr>
        <w:t>формированию</w:t>
      </w:r>
      <w:r w:rsidR="0013792A" w:rsidRPr="00603C48">
        <w:rPr>
          <w:rFonts w:ascii="Times New Roman" w:hAnsi="Times New Roman"/>
          <w:sz w:val="28"/>
          <w:szCs w:val="28"/>
          <w:lang w:eastAsia="ru-RU"/>
        </w:rPr>
        <w:t xml:space="preserve"> коммуникативной компетентности у детей старшего дошкольного возраста с задержкой психического развития. </w:t>
      </w:r>
    </w:p>
    <w:p w:rsidR="0075623E" w:rsidRDefault="0075623E" w:rsidP="0013792A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31D" w:rsidRDefault="00E6531D" w:rsidP="00E6531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литературных источников</w:t>
      </w:r>
    </w:p>
    <w:p w:rsidR="00DC7BDA" w:rsidRDefault="00DC7BDA" w:rsidP="00E02379">
      <w:pPr>
        <w:pStyle w:val="a3"/>
        <w:numPr>
          <w:ilvl w:val="0"/>
          <w:numId w:val="6"/>
        </w:numPr>
        <w:spacing w:line="36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Бехтерева Е.Н., Пичугина И. И. Интерактивная обучающая система «Играй и развивайся»: методическое пособие. – Челябинск: Издательский центр </w:t>
      </w:r>
      <w:proofErr w:type="spellStart"/>
      <w:r>
        <w:rPr>
          <w:shd w:val="clear" w:color="auto" w:fill="FFFFFF"/>
          <w:lang w:val="ru-RU"/>
        </w:rPr>
        <w:t>ЮУрГУ</w:t>
      </w:r>
      <w:proofErr w:type="spellEnd"/>
      <w:r w:rsidR="00E02379">
        <w:rPr>
          <w:shd w:val="clear" w:color="auto" w:fill="FFFFFF"/>
          <w:lang w:val="ru-RU"/>
        </w:rPr>
        <w:t>, 2014. – 63с.</w:t>
      </w:r>
    </w:p>
    <w:p w:rsidR="00E6531D" w:rsidRDefault="00E6531D" w:rsidP="00E02379">
      <w:pPr>
        <w:pStyle w:val="a3"/>
        <w:numPr>
          <w:ilvl w:val="0"/>
          <w:numId w:val="6"/>
        </w:numPr>
        <w:spacing w:line="360" w:lineRule="auto"/>
        <w:jc w:val="both"/>
        <w:rPr>
          <w:shd w:val="clear" w:color="auto" w:fill="FFFFFF"/>
          <w:lang w:val="ru-RU"/>
        </w:rPr>
      </w:pPr>
      <w:proofErr w:type="spellStart"/>
      <w:r w:rsidRPr="00DC7BDA">
        <w:rPr>
          <w:shd w:val="clear" w:color="auto" w:fill="FFFFFF"/>
          <w:lang w:val="ru-RU"/>
        </w:rPr>
        <w:t>Дыбина</w:t>
      </w:r>
      <w:proofErr w:type="spellEnd"/>
      <w:r w:rsidRPr="00DC7BDA">
        <w:rPr>
          <w:shd w:val="clear" w:color="auto" w:fill="FFFFFF"/>
          <w:lang w:val="ru-RU"/>
        </w:rPr>
        <w:t xml:space="preserve"> О.В., </w:t>
      </w:r>
      <w:proofErr w:type="spellStart"/>
      <w:r w:rsidRPr="00DC7BDA">
        <w:rPr>
          <w:shd w:val="clear" w:color="auto" w:fill="FFFFFF"/>
          <w:lang w:val="ru-RU"/>
        </w:rPr>
        <w:t>Анфисова</w:t>
      </w:r>
      <w:proofErr w:type="spellEnd"/>
      <w:r w:rsidRPr="00DC7BDA">
        <w:rPr>
          <w:shd w:val="clear" w:color="auto" w:fill="FFFFFF"/>
          <w:lang w:val="ru-RU"/>
        </w:rPr>
        <w:t xml:space="preserve"> С.Е, Кузина А.Ю. Педагогическая диагностика </w:t>
      </w:r>
      <w:r w:rsidRPr="00DC7BDA">
        <w:rPr>
          <w:shd w:val="clear" w:color="auto" w:fill="FFFFFF"/>
          <w:lang w:val="ru-RU"/>
        </w:rPr>
        <w:lastRenderedPageBreak/>
        <w:t>компетентностей дошкольнико</w:t>
      </w:r>
      <w:r w:rsidR="00DC7BDA" w:rsidRPr="00DC7BDA">
        <w:rPr>
          <w:shd w:val="clear" w:color="auto" w:fill="FFFFFF"/>
          <w:lang w:val="ru-RU"/>
        </w:rPr>
        <w:t>в. – М.: Мозаика-Синтез, 2010. – 64 с.</w:t>
      </w:r>
    </w:p>
    <w:p w:rsidR="00DC7BDA" w:rsidRDefault="00DC7BDA" w:rsidP="00E02379">
      <w:pPr>
        <w:pStyle w:val="a3"/>
        <w:numPr>
          <w:ilvl w:val="0"/>
          <w:numId w:val="6"/>
        </w:numPr>
        <w:spacing w:line="360" w:lineRule="auto"/>
        <w:jc w:val="both"/>
        <w:rPr>
          <w:shd w:val="clear" w:color="auto" w:fill="FFFFFF"/>
          <w:lang w:val="ru-RU"/>
        </w:rPr>
      </w:pPr>
      <w:r w:rsidRPr="00DC7BDA">
        <w:rPr>
          <w:kern w:val="36"/>
          <w:lang w:val="ru-RU" w:eastAsia="ru-RU"/>
        </w:rPr>
        <w:t>Копытин А.</w:t>
      </w:r>
      <w:r>
        <w:rPr>
          <w:kern w:val="36"/>
          <w:lang w:val="ru-RU" w:eastAsia="ru-RU"/>
        </w:rPr>
        <w:t>И.</w:t>
      </w:r>
      <w:r w:rsidRPr="00DC7BDA">
        <w:rPr>
          <w:kern w:val="36"/>
          <w:lang w:val="ru-RU" w:eastAsia="ru-RU"/>
        </w:rPr>
        <w:t xml:space="preserve">, </w:t>
      </w:r>
      <w:proofErr w:type="spellStart"/>
      <w:r w:rsidRPr="00DC7BDA">
        <w:rPr>
          <w:kern w:val="36"/>
          <w:lang w:val="ru-RU" w:eastAsia="ru-RU"/>
        </w:rPr>
        <w:t>Платтс</w:t>
      </w:r>
      <w:proofErr w:type="spellEnd"/>
      <w:r w:rsidRPr="00DC7BDA">
        <w:rPr>
          <w:kern w:val="36"/>
          <w:lang w:val="ru-RU" w:eastAsia="ru-RU"/>
        </w:rPr>
        <w:t xml:space="preserve"> Д. Руководство по фототерапии</w:t>
      </w:r>
      <w:r>
        <w:rPr>
          <w:shd w:val="clear" w:color="auto" w:fill="FFFFFF"/>
          <w:lang w:val="ru-RU"/>
        </w:rPr>
        <w:t xml:space="preserve">. </w:t>
      </w:r>
      <w:r w:rsidRPr="00DC7BDA">
        <w:rPr>
          <w:shd w:val="clear" w:color="auto" w:fill="FFFFFF"/>
          <w:lang w:val="ru-RU"/>
        </w:rPr>
        <w:t xml:space="preserve">М.: </w:t>
      </w:r>
      <w:proofErr w:type="spellStart"/>
      <w:r w:rsidRPr="00DC7BDA">
        <w:rPr>
          <w:shd w:val="clear" w:color="auto" w:fill="FFFFFF"/>
          <w:lang w:val="ru-RU"/>
        </w:rPr>
        <w:t>Когито</w:t>
      </w:r>
      <w:proofErr w:type="spellEnd"/>
      <w:r w:rsidRPr="00DC7BDA">
        <w:rPr>
          <w:shd w:val="clear" w:color="auto" w:fill="FFFFFF"/>
          <w:lang w:val="ru-RU"/>
        </w:rPr>
        <w:t>-центр, 2009. — 210 с.</w:t>
      </w:r>
    </w:p>
    <w:p w:rsidR="00DC7BDA" w:rsidRDefault="00DC7BDA" w:rsidP="00E02379">
      <w:pPr>
        <w:pStyle w:val="a3"/>
        <w:numPr>
          <w:ilvl w:val="0"/>
          <w:numId w:val="6"/>
        </w:numPr>
        <w:spacing w:line="360" w:lineRule="auto"/>
        <w:jc w:val="both"/>
        <w:rPr>
          <w:shd w:val="clear" w:color="auto" w:fill="FFFFFF"/>
          <w:lang w:val="ru-RU"/>
        </w:rPr>
      </w:pPr>
      <w:r w:rsidRPr="00DC7BDA">
        <w:rPr>
          <w:bCs/>
          <w:lang w:val="ru-RU"/>
        </w:rPr>
        <w:t>Копытин А.И. Техники фототерапии</w:t>
      </w:r>
      <w:r>
        <w:rPr>
          <w:shd w:val="clear" w:color="auto" w:fill="FFFFFF"/>
          <w:lang w:val="ru-RU"/>
        </w:rPr>
        <w:t xml:space="preserve">. </w:t>
      </w:r>
      <w:r w:rsidR="00E02379">
        <w:rPr>
          <w:shd w:val="clear" w:color="auto" w:fill="FFFFFF"/>
          <w:lang w:val="ru-RU"/>
        </w:rPr>
        <w:t>СПб</w:t>
      </w:r>
      <w:proofErr w:type="gramStart"/>
      <w:r w:rsidR="00E02379">
        <w:rPr>
          <w:shd w:val="clear" w:color="auto" w:fill="FFFFFF"/>
          <w:lang w:val="ru-RU"/>
        </w:rPr>
        <w:t xml:space="preserve">.: </w:t>
      </w:r>
      <w:proofErr w:type="gramEnd"/>
      <w:r w:rsidR="00E02379">
        <w:rPr>
          <w:shd w:val="clear" w:color="auto" w:fill="FFFFFF"/>
          <w:lang w:val="ru-RU"/>
        </w:rPr>
        <w:t>Речь. 2010. - 128 с</w:t>
      </w:r>
      <w:r w:rsidRPr="00DC7BDA">
        <w:rPr>
          <w:shd w:val="clear" w:color="auto" w:fill="FFFFFF"/>
          <w:lang w:val="ru-RU"/>
        </w:rPr>
        <w:t>.</w:t>
      </w:r>
    </w:p>
    <w:p w:rsidR="00E6531D" w:rsidRPr="00AF0CC6" w:rsidRDefault="00DC7BDA" w:rsidP="00E6531D">
      <w:pPr>
        <w:pStyle w:val="a3"/>
        <w:numPr>
          <w:ilvl w:val="0"/>
          <w:numId w:val="6"/>
        </w:numPr>
        <w:spacing w:line="360" w:lineRule="auto"/>
        <w:jc w:val="both"/>
        <w:rPr>
          <w:shd w:val="clear" w:color="auto" w:fill="FFFFFF"/>
          <w:lang w:val="ru-RU"/>
        </w:rPr>
      </w:pPr>
      <w:r>
        <w:rPr>
          <w:bCs/>
          <w:lang w:val="ru-RU"/>
        </w:rPr>
        <w:t>Радуга</w:t>
      </w:r>
      <w:r w:rsidRPr="00DC7BDA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 xml:space="preserve"> Примерная основная образовательная программа дошкольного образования/ С.Г. Якобсон, Т.И. </w:t>
      </w:r>
      <w:proofErr w:type="spellStart"/>
      <w:r>
        <w:rPr>
          <w:shd w:val="clear" w:color="auto" w:fill="FFFFFF"/>
          <w:lang w:val="ru-RU"/>
        </w:rPr>
        <w:t>Гризик</w:t>
      </w:r>
      <w:proofErr w:type="spellEnd"/>
      <w:r>
        <w:rPr>
          <w:shd w:val="clear" w:color="auto" w:fill="FFFFFF"/>
          <w:lang w:val="ru-RU"/>
        </w:rPr>
        <w:t xml:space="preserve">, Т.Н. </w:t>
      </w:r>
      <w:proofErr w:type="spellStart"/>
      <w:r>
        <w:rPr>
          <w:shd w:val="clear" w:color="auto" w:fill="FFFFFF"/>
          <w:lang w:val="ru-RU"/>
        </w:rPr>
        <w:t>Доронова</w:t>
      </w:r>
      <w:proofErr w:type="spellEnd"/>
      <w:r>
        <w:rPr>
          <w:shd w:val="clear" w:color="auto" w:fill="FFFFFF"/>
          <w:lang w:val="ru-RU"/>
        </w:rPr>
        <w:t>. – М.: Просвещение, 2016. – 232 с.</w:t>
      </w:r>
    </w:p>
    <w:sectPr w:rsidR="00E6531D" w:rsidRPr="00A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C25"/>
    <w:multiLevelType w:val="hybridMultilevel"/>
    <w:tmpl w:val="092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CCD"/>
    <w:multiLevelType w:val="hybridMultilevel"/>
    <w:tmpl w:val="604E2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3377B3"/>
    <w:multiLevelType w:val="hybridMultilevel"/>
    <w:tmpl w:val="B338E22E"/>
    <w:lvl w:ilvl="0" w:tplc="82C8A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A41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AA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26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C2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DC5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4F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C6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64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6B3E5F"/>
    <w:multiLevelType w:val="hybridMultilevel"/>
    <w:tmpl w:val="2EF832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B586588"/>
    <w:multiLevelType w:val="hybridMultilevel"/>
    <w:tmpl w:val="39F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603"/>
    <w:multiLevelType w:val="hybridMultilevel"/>
    <w:tmpl w:val="AF3E832E"/>
    <w:lvl w:ilvl="0" w:tplc="32C4D7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D"/>
    <w:rsid w:val="000610C1"/>
    <w:rsid w:val="000D56D4"/>
    <w:rsid w:val="00100CFF"/>
    <w:rsid w:val="001317C4"/>
    <w:rsid w:val="0013792A"/>
    <w:rsid w:val="001728D2"/>
    <w:rsid w:val="001C645F"/>
    <w:rsid w:val="002E7F6A"/>
    <w:rsid w:val="003117B8"/>
    <w:rsid w:val="00346EE9"/>
    <w:rsid w:val="00353C51"/>
    <w:rsid w:val="003D783B"/>
    <w:rsid w:val="004800D7"/>
    <w:rsid w:val="00483504"/>
    <w:rsid w:val="00520490"/>
    <w:rsid w:val="00533AE7"/>
    <w:rsid w:val="00603C48"/>
    <w:rsid w:val="006462A7"/>
    <w:rsid w:val="006F4EEE"/>
    <w:rsid w:val="007124F1"/>
    <w:rsid w:val="0075623E"/>
    <w:rsid w:val="0081624A"/>
    <w:rsid w:val="008E44F7"/>
    <w:rsid w:val="008E5BE3"/>
    <w:rsid w:val="008F5408"/>
    <w:rsid w:val="009454ED"/>
    <w:rsid w:val="00970F49"/>
    <w:rsid w:val="0097171A"/>
    <w:rsid w:val="00990B8F"/>
    <w:rsid w:val="00A6123D"/>
    <w:rsid w:val="00A830DC"/>
    <w:rsid w:val="00AA0A4C"/>
    <w:rsid w:val="00AF0CC6"/>
    <w:rsid w:val="00BA3FDD"/>
    <w:rsid w:val="00C9221F"/>
    <w:rsid w:val="00C957FD"/>
    <w:rsid w:val="00CF730F"/>
    <w:rsid w:val="00D0730B"/>
    <w:rsid w:val="00D347B9"/>
    <w:rsid w:val="00D70529"/>
    <w:rsid w:val="00DC204E"/>
    <w:rsid w:val="00DC2A5F"/>
    <w:rsid w:val="00DC7BDA"/>
    <w:rsid w:val="00DD3497"/>
    <w:rsid w:val="00E02379"/>
    <w:rsid w:val="00E6531D"/>
    <w:rsid w:val="00F05612"/>
    <w:rsid w:val="00F177B7"/>
    <w:rsid w:val="00F27F32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C7B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57FD"/>
    <w:pPr>
      <w:widowControl w:val="0"/>
      <w:spacing w:before="5" w:after="0" w:line="240" w:lineRule="auto"/>
      <w:ind w:left="102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957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31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3C5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0730B"/>
    <w:pPr>
      <w:ind w:left="720"/>
      <w:contextualSpacing/>
    </w:pPr>
  </w:style>
  <w:style w:type="character" w:customStyle="1" w:styleId="c0">
    <w:name w:val="c0"/>
    <w:basedOn w:val="a0"/>
    <w:rsid w:val="00A830DC"/>
  </w:style>
  <w:style w:type="character" w:customStyle="1" w:styleId="c1">
    <w:name w:val="c1"/>
    <w:basedOn w:val="a0"/>
    <w:rsid w:val="00A830DC"/>
  </w:style>
  <w:style w:type="paragraph" w:styleId="a7">
    <w:name w:val="Normal (Web)"/>
    <w:basedOn w:val="a"/>
    <w:uiPriority w:val="99"/>
    <w:semiHidden/>
    <w:unhideWhenUsed/>
    <w:rsid w:val="00A8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00CFF"/>
    <w:rPr>
      <w:color w:val="0000FF"/>
      <w:u w:val="single"/>
    </w:rPr>
  </w:style>
  <w:style w:type="paragraph" w:customStyle="1" w:styleId="c15">
    <w:name w:val="c15"/>
    <w:basedOn w:val="a"/>
    <w:rsid w:val="00CF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CF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CF730F"/>
  </w:style>
  <w:style w:type="table" w:styleId="a9">
    <w:name w:val="Table Grid"/>
    <w:basedOn w:val="a1"/>
    <w:uiPriority w:val="39"/>
    <w:rsid w:val="008E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44F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D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6D4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C7B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57FD"/>
    <w:pPr>
      <w:widowControl w:val="0"/>
      <w:spacing w:before="5" w:after="0" w:line="240" w:lineRule="auto"/>
      <w:ind w:left="102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957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31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3C5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0730B"/>
    <w:pPr>
      <w:ind w:left="720"/>
      <w:contextualSpacing/>
    </w:pPr>
  </w:style>
  <w:style w:type="character" w:customStyle="1" w:styleId="c0">
    <w:name w:val="c0"/>
    <w:basedOn w:val="a0"/>
    <w:rsid w:val="00A830DC"/>
  </w:style>
  <w:style w:type="character" w:customStyle="1" w:styleId="c1">
    <w:name w:val="c1"/>
    <w:basedOn w:val="a0"/>
    <w:rsid w:val="00A830DC"/>
  </w:style>
  <w:style w:type="paragraph" w:styleId="a7">
    <w:name w:val="Normal (Web)"/>
    <w:basedOn w:val="a"/>
    <w:uiPriority w:val="99"/>
    <w:semiHidden/>
    <w:unhideWhenUsed/>
    <w:rsid w:val="00A8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00CFF"/>
    <w:rPr>
      <w:color w:val="0000FF"/>
      <w:u w:val="single"/>
    </w:rPr>
  </w:style>
  <w:style w:type="paragraph" w:customStyle="1" w:styleId="c15">
    <w:name w:val="c15"/>
    <w:basedOn w:val="a"/>
    <w:rsid w:val="00CF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CF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CF730F"/>
  </w:style>
  <w:style w:type="table" w:styleId="a9">
    <w:name w:val="Table Grid"/>
    <w:basedOn w:val="a1"/>
    <w:uiPriority w:val="39"/>
    <w:rsid w:val="008E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44F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D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6D4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Николаевна Гревцева</cp:lastModifiedBy>
  <cp:revision>18</cp:revision>
  <cp:lastPrinted>2018-04-19T02:06:00Z</cp:lastPrinted>
  <dcterms:created xsi:type="dcterms:W3CDTF">2018-04-08T10:14:00Z</dcterms:created>
  <dcterms:modified xsi:type="dcterms:W3CDTF">2018-04-28T09:34:00Z</dcterms:modified>
</cp:coreProperties>
</file>