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E" w:rsidRP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77E76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Pr="00177E76"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 w:rsidRPr="00177E76"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 w:rsidRPr="00177E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A24EE" w:rsidRPr="00177E76" w:rsidRDefault="00CA24EE" w:rsidP="0017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МБОУ «СШ № 5»</w:t>
      </w:r>
    </w:p>
    <w:p w:rsidR="002053B4" w:rsidRPr="00177E76" w:rsidRDefault="002053B4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EE" w:rsidRPr="00177E76" w:rsidRDefault="00CA24EE" w:rsidP="00177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76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одна из форм воспитания нравственных качеств обучающегося в работе классного руководителя</w:t>
      </w:r>
    </w:p>
    <w:bookmarkEnd w:id="0"/>
    <w:p w:rsidR="002053B4" w:rsidRPr="00177E76" w:rsidRDefault="002053B4" w:rsidP="0017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человек не рождается с определенным уровнем духовности, духовность формируется постепенно, с детства. И в наших силах помочь детям понять и принять величайшие духовные ценности, развить основы нравственности. Именно поэтому нравственное воспитание - одно из важнейших направлений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школе.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деятельности классного руководителя в направлении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«Духовно-нравственное воспитание» является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b/>
          <w:sz w:val="24"/>
          <w:szCs w:val="24"/>
        </w:rPr>
        <w:t>Задача классного руководителя</w:t>
      </w:r>
      <w:r w:rsidRPr="00177E76">
        <w:rPr>
          <w:rFonts w:ascii="Times New Roman" w:hAnsi="Times New Roman" w:cs="Times New Roman"/>
          <w:sz w:val="24"/>
          <w:szCs w:val="24"/>
        </w:rPr>
        <w:t xml:space="preserve"> - создавать условия для саморазвития учащихся. Цветок растет сам. Его не надо тянуть за верхушку, «пихать» и «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>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sz w:val="24"/>
          <w:szCs w:val="24"/>
        </w:rPr>
        <w:t>Исходя из направлений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воспитательной работы школы,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 моей работе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 xml:space="preserve">также заложены следующие направления: 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Гражданско-патриотическое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Духовно-нравственное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Экологическое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 xml:space="preserve">Интеллектуальное воспитание 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Физкультурно-оздоровительное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 xml:space="preserve">Социокультурное и </w:t>
      </w:r>
      <w:proofErr w:type="spellStart"/>
      <w:r w:rsidRPr="00177E76">
        <w:t>медиакультурное</w:t>
      </w:r>
      <w:proofErr w:type="spellEnd"/>
      <w:r w:rsidRPr="00177E76">
        <w:t xml:space="preserve">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proofErr w:type="spellStart"/>
      <w:r w:rsidRPr="00177E76">
        <w:t>Культуротворческое</w:t>
      </w:r>
      <w:proofErr w:type="spellEnd"/>
      <w:r w:rsidRPr="00177E76">
        <w:t xml:space="preserve"> и эстетическое воспитание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Правовое воспитание и культура безопасности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Воспитание семейных ценностей</w:t>
      </w:r>
    </w:p>
    <w:p w:rsidR="00C36A07" w:rsidRPr="00177E76" w:rsidRDefault="00C36A07" w:rsidP="00177E7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177E76">
        <w:t>Самоуправление в классе</w:t>
      </w:r>
    </w:p>
    <w:p w:rsidR="00C36A07" w:rsidRPr="00177E76" w:rsidRDefault="00C36A07" w:rsidP="00177E76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77E76">
        <w:rPr>
          <w:color w:val="000000"/>
        </w:rPr>
        <w:t xml:space="preserve">Все данные направления, связаны между собой и влияют  на формирование «духовно-нравственной личности обучающегося. </w:t>
      </w:r>
      <w:proofErr w:type="gramEnd"/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Таким образом, какое бы направление не реализовывалось, осуществляется формирование нравственной культуры, осуществляется осознание нравственного опыта прошлого и будущего, и своей роли в нем.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Основными моментами деятельности классного руководителя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в направлении «Духовно-нравственное» воспитание, считаю следующие: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177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у учащихся желания поступать сообразно полученным нравственным знаниям в реальных жизненных ситуациях.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учащихся </w:t>
      </w:r>
      <w:r w:rsidR="002053B4"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нравственными позициями людей прошлого и их нравственным подвигом во имя человечества.</w:t>
      </w:r>
    </w:p>
    <w:p w:rsidR="00C36A07" w:rsidRPr="00177E76" w:rsidRDefault="00C36A07" w:rsidP="00177E7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умения отстаивать свою нравственную позицию в ситуации выбора.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обратиться к плану воспитательной работы</w:t>
      </w: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сентябрь месяц нынешнего учебного года, то можно увидеть, какие внеклассные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проводились: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8"/>
        <w:gridCol w:w="1842"/>
      </w:tblGrid>
      <w:tr w:rsidR="00C36A07" w:rsidRPr="00177E76" w:rsidTr="002053B4">
        <w:tc>
          <w:tcPr>
            <w:tcW w:w="2376" w:type="dxa"/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388" w:type="dxa"/>
            <w:shd w:val="clear" w:color="auto" w:fill="EEECE1"/>
            <w:vAlign w:val="center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1842" w:type="dxa"/>
            <w:shd w:val="clear" w:color="auto" w:fill="EEECE1"/>
            <w:vAlign w:val="center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36A07" w:rsidRPr="00177E76" w:rsidTr="002053B4">
        <w:tc>
          <w:tcPr>
            <w:tcW w:w="2376" w:type="dxa"/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5388" w:type="dxa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«Праздник рождения класса»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  <w:p w:rsidR="00C36A07" w:rsidRPr="00177E76" w:rsidRDefault="00C36A07" w:rsidP="00177E76">
            <w:pPr>
              <w:tabs>
                <w:tab w:val="righ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«Уважай старость»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1.Игра-конкурс «Природа и мы»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поделок «Дары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школьным олимпиадам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«Навыки сохранения зрения и его коррекция»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«Питание и здоровье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«Коренные жители нашего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 школьника»</w:t>
            </w:r>
          </w:p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столовой»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C36A07" w:rsidRPr="00177E76" w:rsidTr="002053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</w:t>
            </w:r>
            <w:r w:rsidR="00DA36F5"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«</w:t>
            </w: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семьи и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7" w:rsidRPr="00177E76" w:rsidRDefault="00C36A07" w:rsidP="001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</w:tr>
    </w:tbl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«Праздник рождения класса»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праздник отметили 1</w:t>
      </w:r>
      <w:r w:rsid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Цель:</w:t>
      </w:r>
      <w:r w:rsid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единства, своей неповторимости и значимости друг для друга. Воспитывать любовь и уважение, к традициям Отечества начиная с традиций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семьи.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«Уважай старость»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беседы: воспитание уважительного отношения, внимания к пожилым людям.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Игра-конкурс «Природа и мы»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учащихся о флоре и фауне;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7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природе;</w:t>
      </w:r>
    </w:p>
    <w:p w:rsidR="00C36A07" w:rsidRPr="00177E76" w:rsidRDefault="00C36A07" w:rsidP="00177E7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экологического сознания.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«Навыки сохранения зрения и его коррекция»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здоровому образу жизни; формирование знаний об органах зрения.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Беседа «Питание и здоровье человека».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жизни, посредством изучения принципов правильного питания.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«Коренные жители нашего края»</w:t>
      </w:r>
    </w:p>
    <w:p w:rsidR="00C36A07" w:rsidRPr="00177E76" w:rsidRDefault="00C36A07" w:rsidP="00177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Воспитывать любовь к родному краю, уважение к коренным жителям ханты и манси.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видим, что</w:t>
      </w:r>
      <w:r w:rsidR="00A7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во всех мероприятиях прослеживается концепция духовно- нравственного воспитания.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В своей работе использую следующие формы работы.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Тематические классные часы по нравственной тематике.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Спецкурсы по нравственной тематике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Беседы по нравственной тематике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Проектно-исследовательская работа</w:t>
      </w:r>
    </w:p>
    <w:p w:rsidR="00C36A07" w:rsidRPr="00177E76" w:rsidRDefault="00C36A07" w:rsidP="00177E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Праздники, конкурсы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главных форм внеклассной работы является </w:t>
      </w:r>
      <w:r w:rsidRPr="00177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классный час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– это форма воспитательной работы в классе, которая способствует формированию у обучающихся системы отношений к окружающему миру.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Ориентирующая функция классного часа в большей степени относится к обсуждению нравственных проблем и нравственных ценностей, которые актуальны для данного возраста.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Главные цели классного часа: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просвещение учащихся с целью выработки соб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взглядов, суждений, оценок.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осмысление и анализ нравственного опыта иных по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колений.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осмысление и анализ собственных поступков и пос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тупков сверстников и одноклассников.</w:t>
      </w:r>
    </w:p>
    <w:p w:rsidR="00C36A07" w:rsidRPr="00177E76" w:rsidRDefault="00C36A07" w:rsidP="00177E76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таких качеств, как умение признавать свои ошибки, анализировать их, делать выводы, учиться прощать и быть прощенным, умение доказывать свою правоту и признавать правоту других людей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классных часов преобладает форма свободного общения учащихся с классным руководителем. Тематика классных часов во многом зависит от возраста учащихся, уровня их воспитанности, от конкретных условий жизни и деятельности ученического коллектива. Классные часы не следует использовать для поучений и настав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лений, для разноса и нотации.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Примерная тематика классных часов: </w:t>
      </w:r>
      <w:proofErr w:type="gramStart"/>
      <w:r w:rsidRPr="00177E76">
        <w:rPr>
          <w:rFonts w:ascii="Times New Roman" w:hAnsi="Times New Roman" w:cs="Times New Roman"/>
          <w:color w:val="000000"/>
          <w:sz w:val="24"/>
          <w:szCs w:val="24"/>
        </w:rPr>
        <w:t>«Если добрый ты…», «Правила поведения в театре, кино, музее на выставке», «Уважая себя, уважай других», «Дорогою добра»…»; «Умеем ли мы прощать?»,</w:t>
      </w: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«Что такое "хорошо" и что такое "плохо"», «О лени и лентяях», «Лучшее слово о дружбе» и т.д.</w:t>
      </w:r>
      <w:proofErr w:type="gramEnd"/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Спецкурсы по нравственной тематике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Программ</w:t>
      </w:r>
      <w:r w:rsidR="00DA36F5" w:rsidRPr="00177E76">
        <w:rPr>
          <w:rFonts w:ascii="Times New Roman" w:hAnsi="Times New Roman" w:cs="Times New Roman"/>
          <w:sz w:val="24"/>
          <w:szCs w:val="24"/>
        </w:rPr>
        <w:t>а "</w:t>
      </w:r>
      <w:r w:rsidRPr="00177E76">
        <w:rPr>
          <w:rFonts w:ascii="Times New Roman" w:hAnsi="Times New Roman" w:cs="Times New Roman"/>
          <w:sz w:val="24"/>
          <w:szCs w:val="24"/>
        </w:rPr>
        <w:t>Азбука вежливости" реализует духовно - нравственное направление во внеурочной деятельности обучающихся 1-4 классов.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Основная</w:t>
      </w:r>
      <w:r w:rsidRPr="00177E76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177E76">
        <w:rPr>
          <w:rFonts w:ascii="Times New Roman" w:hAnsi="Times New Roman" w:cs="Times New Roman"/>
          <w:sz w:val="24"/>
          <w:szCs w:val="24"/>
        </w:rPr>
        <w:t xml:space="preserve"> кружка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использую  разнообразные методы работы с детьми: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 xml:space="preserve">, когда содержание становится актуальным для каждого ребёнка;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 и развивающие нравственное сознание; </w:t>
      </w:r>
    </w:p>
    <w:p w:rsidR="00C36A07" w:rsidRPr="00177E76" w:rsidRDefault="00C36A07" w:rsidP="00177E7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активизирующие, пробуждающие творческие способности личности, его эмоциональную сферу.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Содержание кружка ориентировано на </w:t>
      </w:r>
      <w:r w:rsidRPr="00177E76">
        <w:rPr>
          <w:rFonts w:ascii="Times New Roman" w:hAnsi="Times New Roman" w:cs="Times New Roman"/>
          <w:b/>
          <w:sz w:val="24"/>
          <w:szCs w:val="24"/>
        </w:rPr>
        <w:t>игровые, творческие формы</w:t>
      </w:r>
      <w:r w:rsidRPr="00177E76">
        <w:rPr>
          <w:rFonts w:ascii="Times New Roman" w:hAnsi="Times New Roman" w:cs="Times New Roman"/>
          <w:sz w:val="24"/>
          <w:szCs w:val="24"/>
        </w:rPr>
        <w:t xml:space="preserve">, </w:t>
      </w:r>
      <w:r w:rsidRPr="00177E76">
        <w:rPr>
          <w:rFonts w:ascii="Times New Roman" w:hAnsi="Times New Roman" w:cs="Times New Roman"/>
          <w:b/>
          <w:sz w:val="24"/>
          <w:szCs w:val="24"/>
        </w:rPr>
        <w:t>проектную деятельность, работу с фольклорной и художественной литературой.</w:t>
      </w:r>
      <w:r w:rsidRPr="0017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Ещё одн</w:t>
      </w:r>
      <w:r w:rsidR="00DA36F5" w:rsidRPr="00177E76">
        <w:rPr>
          <w:rFonts w:ascii="Times New Roman" w:hAnsi="Times New Roman" w:cs="Times New Roman"/>
          <w:sz w:val="24"/>
          <w:szCs w:val="24"/>
        </w:rPr>
        <w:t>о</w:t>
      </w:r>
      <w:r w:rsidRPr="00177E76">
        <w:rPr>
          <w:rFonts w:ascii="Times New Roman" w:hAnsi="Times New Roman" w:cs="Times New Roman"/>
          <w:sz w:val="24"/>
          <w:szCs w:val="24"/>
        </w:rPr>
        <w:t xml:space="preserve"> из направлений внеурочной деятельности по духовно-нравственному воспитанию, котор</w:t>
      </w:r>
      <w:r w:rsidR="00DA36F5" w:rsidRPr="00177E76">
        <w:rPr>
          <w:rFonts w:ascii="Times New Roman" w:hAnsi="Times New Roman" w:cs="Times New Roman"/>
          <w:sz w:val="24"/>
          <w:szCs w:val="24"/>
        </w:rPr>
        <w:t>ое</w:t>
      </w:r>
      <w:r w:rsidRPr="00177E76">
        <w:rPr>
          <w:rFonts w:ascii="Times New Roman" w:hAnsi="Times New Roman" w:cs="Times New Roman"/>
          <w:sz w:val="24"/>
          <w:szCs w:val="24"/>
        </w:rPr>
        <w:t xml:space="preserve"> я веду - это курс «Я – гражданин России» направлен</w:t>
      </w:r>
      <w:r w:rsidR="007A7609" w:rsidRPr="00177E76">
        <w:rPr>
          <w:rFonts w:ascii="Times New Roman" w:hAnsi="Times New Roman" w:cs="Times New Roman"/>
          <w:sz w:val="24"/>
          <w:szCs w:val="24"/>
        </w:rPr>
        <w:t>о</w:t>
      </w:r>
      <w:r w:rsidRPr="00177E76">
        <w:rPr>
          <w:rFonts w:ascii="Times New Roman" w:hAnsi="Times New Roman" w:cs="Times New Roman"/>
          <w:sz w:val="24"/>
          <w:szCs w:val="24"/>
        </w:rPr>
        <w:t xml:space="preserve"> на системный подход к формированию гражданской позиции школьника, создание условий для его самопознания и самовоспи</w:t>
      </w:r>
      <w:r w:rsidRPr="00177E76">
        <w:rPr>
          <w:rFonts w:ascii="Times New Roman" w:hAnsi="Times New Roman" w:cs="Times New Roman"/>
          <w:sz w:val="24"/>
          <w:szCs w:val="24"/>
        </w:rPr>
        <w:softHyphen/>
        <w:t xml:space="preserve">тания.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На занятиях даю возможность понимать и уметь высказываться, оценивать свое отношение и окружающих, задавать вопросы и отвечать при обсуждении различных этических ситуаций. Создаю среду, в которой бы формировался механизм </w:t>
      </w:r>
      <w:r w:rsidRPr="00177E76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каждого ребенка от наблюдения – к переживанию – пониманию – оценке – выбору для себя установки.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В воспитательной деятельности большое место занимают этические беседы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Style w:val="a5"/>
          <w:rFonts w:ascii="Times New Roman" w:hAnsi="Times New Roman" w:cs="Times New Roman"/>
          <w:color w:val="000000"/>
          <w:sz w:val="24"/>
          <w:szCs w:val="24"/>
        </w:rPr>
        <w:t>Этическая беседа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— метод привлечения воспитанников к выработке правильных оценок и суждений по всем волнующим их вопросам путем обсуждения, какой либо нравственной проблемы.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Предметом этической </w:t>
      </w:r>
      <w:hyperlink r:id="rId6" w:tooltip="Беседа" w:history="1">
        <w:r w:rsidRPr="00177E7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беседы</w:t>
        </w:r>
      </w:hyperlink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становятся нравственные, моральные, этические проблемы.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этической беседы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углубление, упрочнение нравственных понятий, обобщение и закрепление знаний, формирование системы нравственных взглядов и убеждений.</w:t>
      </w:r>
    </w:p>
    <w:p w:rsidR="00C36A07" w:rsidRPr="00177E76" w:rsidRDefault="00C36A07" w:rsidP="00177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этической беседы зависит от соблюдения ряда важных условий:</w:t>
      </w: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должна иметь проблемный характер.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беседа превращалась в лекцию.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беседы должен быть близок эмоциональному опыту воспитанников.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важно выявить и сопоставить все точки зрения.</w:t>
      </w:r>
    </w:p>
    <w:p w:rsidR="00C36A07" w:rsidRPr="00177E76" w:rsidRDefault="00C36A07" w:rsidP="00177E76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помочь воспитанникам самостоятельно прийти к правильному выводу</w:t>
      </w:r>
      <w:r w:rsidR="007A7609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A07" w:rsidRPr="00177E76" w:rsidRDefault="00C36A07" w:rsidP="00177E76">
      <w:pPr>
        <w:pStyle w:val="a4"/>
        <w:spacing w:before="0" w:beforeAutospacing="0" w:after="0" w:afterAutospacing="0"/>
        <w:ind w:firstLine="508"/>
        <w:jc w:val="both"/>
        <w:rPr>
          <w:rStyle w:val="a5"/>
          <w:color w:val="000000"/>
          <w:bdr w:val="none" w:sz="0" w:space="0" w:color="auto" w:frame="1"/>
        </w:rPr>
      </w:pPr>
      <w:r w:rsidRPr="00177E76">
        <w:rPr>
          <w:color w:val="000000"/>
        </w:rPr>
        <w:t>Большое значение для эффективности беседы имеет правильный подбор иллюстративного материала. К иллюстративному материалу относятся: художественные произведения, публицистические и деловые статьи в периодической печати, кинофильмы.</w:t>
      </w:r>
      <w:r w:rsidRPr="00177E76">
        <w:rPr>
          <w:rStyle w:val="a5"/>
          <w:color w:val="000000"/>
          <w:bdr w:val="none" w:sz="0" w:space="0" w:color="auto" w:frame="1"/>
        </w:rPr>
        <w:t xml:space="preserve"> 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rStyle w:val="a5"/>
          <w:color w:val="000000"/>
          <w:bdr w:val="none" w:sz="0" w:space="0" w:color="auto" w:frame="1"/>
        </w:rPr>
        <w:t>Этические беседы можно разделить: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1. На беседы по прочитанному рассказу (или нескольким рассказам).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2. Беседы, связанные с обсуждением книги.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3. Беседы, связанные с просмотром кинофильмов.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4. Беседы, основной материал для которых получен в результате целенаправленных наблюдений самих детей за явлениями общественной жизни.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5. Беседы по проблемным вопросам, предложенным самими детьми.</w:t>
      </w:r>
    </w:p>
    <w:p w:rsidR="00C36A07" w:rsidRPr="00177E76" w:rsidRDefault="00C36A07" w:rsidP="00177E7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7E76">
        <w:rPr>
          <w:color w:val="000000"/>
        </w:rPr>
        <w:t>6. Беседы на основе небольших сочинений на моральные темы, написанные детьми.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Проектно-исследовательская работа по формированию духовно-нравственной личности </w:t>
      </w:r>
      <w:proofErr w:type="gramStart"/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Для проекта необходима проблема, взятая из реальной жизни, знакомая и значимая для ребёнка, для решения которой ему предстоит применить уже полученные знания и умения, а также и новые, которые ещё предстоит приобрести.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проектной деятельности, </w:t>
      </w:r>
      <w:r w:rsidRPr="00177E76">
        <w:rPr>
          <w:rFonts w:ascii="Times New Roman" w:hAnsi="Times New Roman" w:cs="Times New Roman"/>
          <w:b/>
          <w:color w:val="000000"/>
          <w:sz w:val="24"/>
          <w:szCs w:val="24"/>
        </w:rPr>
        <w:t>основная задача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развитие качеств личности, обеспечение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единства интеллектуального, эмоционального и нравственного развития, что делает человека способным к прекрасным, возвышенным формам душевного состояния, которые нужно сохранять в ребёнке и лелеять: чувство патриотизма, любви к природе, к людям.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«Моё генеалогическое древо», реализованный с </w:t>
      </w:r>
      <w:proofErr w:type="gramStart"/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дал толчок к социальному и нравственному самосознанию. Многие впервые узнали, что у них так много родственников, что имя они получили в честь прабабушки, среди которых оказалось много героических людей. Родители отметили, как изменилось отношение к пожилым членам не только своей семьи, но и других людей, ребята стали интересоваться их жизнью, проявлять заботу.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Это давно известный и неоспоримый факт. </w:t>
      </w:r>
    </w:p>
    <w:p w:rsidR="00C36A07" w:rsidRPr="00177E76" w:rsidRDefault="00C36A07" w:rsidP="00177E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познавательную и воспитательную роль в формировании бережного отношения младших школьников к природной среде играет раскрытие термина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"охрана природы" как деятельности, направленной на сохранение и приумножение природных богатств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A07" w:rsidRPr="00177E76" w:rsidRDefault="00C36A07" w:rsidP="00177E7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E76">
        <w:rPr>
          <w:rFonts w:ascii="Times New Roman" w:hAnsi="Times New Roman"/>
          <w:sz w:val="24"/>
          <w:szCs w:val="24"/>
          <w:lang w:eastAsia="ru-RU"/>
        </w:rPr>
        <w:t>Проектно-исследовательская работа «Полиэтилен: польза или вред?» реализованная на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>фестивале ученических проектов «ГРАНИ ПОЗНАНИЯ – 2016» получила диплом 3 степени. Цель проектно-исследовательской работы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>«Увиденная Музыка, услышанная Живопись. Как близки звуки и краски в искусстве?» формировать духовный мир ребенка через музыку, поэзию, произведения изобразительного искусства, его любовь к культуре, к человеческим ценностям.</w:t>
      </w:r>
      <w:r w:rsidR="00177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E76">
        <w:rPr>
          <w:rFonts w:ascii="Times New Roman" w:hAnsi="Times New Roman"/>
          <w:sz w:val="24"/>
          <w:szCs w:val="24"/>
          <w:lang w:eastAsia="ru-RU"/>
        </w:rPr>
        <w:t xml:space="preserve">Проект был реализован 2017 году. </w:t>
      </w:r>
    </w:p>
    <w:p w:rsidR="00C36A07" w:rsidRPr="00177E76" w:rsidRDefault="00C36A07" w:rsidP="00177E7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выполнения проектных и исследовательских работ мы активизируем сотрудничество с родителями учащихся, организуем работу над поиском и обработкой информации, привлекаем детей к публичным выступлениям, углубляем интерес к учебной деятельности. Но самое важное для нас – это воспитать добрых, воспитанных, успешных, толерантных людей.</w:t>
      </w:r>
    </w:p>
    <w:p w:rsidR="00C36A07" w:rsidRPr="00177E76" w:rsidRDefault="00812BA0" w:rsidP="00177E76">
      <w:pPr>
        <w:pStyle w:val="21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77E76">
        <w:rPr>
          <w:rFonts w:ascii="Times New Roman" w:hAnsi="Times New Roman"/>
          <w:b/>
          <w:sz w:val="24"/>
          <w:szCs w:val="24"/>
        </w:rPr>
        <w:t>Роль семьи в духовно-</w:t>
      </w:r>
      <w:r w:rsidR="00C36A07" w:rsidRPr="00177E76">
        <w:rPr>
          <w:rFonts w:ascii="Times New Roman" w:hAnsi="Times New Roman"/>
          <w:b/>
          <w:sz w:val="24"/>
          <w:szCs w:val="24"/>
        </w:rPr>
        <w:t>нравственном воспитании.</w:t>
      </w:r>
    </w:p>
    <w:p w:rsidR="00C36A07" w:rsidRPr="00177E76" w:rsidRDefault="00C36A07" w:rsidP="00177E76">
      <w:pPr>
        <w:pStyle w:val="21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77E76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C36A07" w:rsidRPr="00177E76" w:rsidRDefault="00C36A07" w:rsidP="00177E76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Таким образом, учитель и родители тесно связаны друг с другом, и зачастую мы, учителя, не в состоянии решить некоторые школьные проблемы без семейной поддержки, без мира в семьях.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07" w:rsidRPr="00177E76" w:rsidRDefault="00C36A07" w:rsidP="00177E76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Совместно организованные праздники способствуют сплочению родителей и учащихся посредством включения в совместную творческую деятельность; помогают становлению нравственных</w:t>
      </w:r>
      <w:r w:rsidR="00177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>представлений учащихся о внутрисемейных отношениях.</w:t>
      </w:r>
    </w:p>
    <w:p w:rsidR="00C36A07" w:rsidRPr="00177E76" w:rsidRDefault="00C36A07" w:rsidP="00177E7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hAnsi="Times New Roman" w:cs="Times New Roman"/>
          <w:color w:val="000000"/>
          <w:sz w:val="24"/>
          <w:szCs w:val="24"/>
        </w:rPr>
        <w:t>«День Матери»,  «Прощание с 3 к</w:t>
      </w:r>
      <w:r w:rsidR="00E30D7D"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лассом», </w:t>
      </w:r>
      <w:r w:rsidR="00E30D7D" w:rsidRPr="00177E7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77E76">
        <w:rPr>
          <w:rFonts w:ascii="Times New Roman" w:hAnsi="Times New Roman" w:cs="Times New Roman"/>
          <w:color w:val="000000"/>
          <w:sz w:val="24"/>
          <w:szCs w:val="24"/>
        </w:rPr>
        <w:t xml:space="preserve">Неразлучные друзья — взрослые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Семейный праздник 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вместе</w:t>
      </w:r>
      <w:r w:rsidR="00E30D7D"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важно вырабатывать совместно с учащимися законы жизни класса: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имеет право на ошибку и её исправление.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имеет права унижать, оскорблять и обижать другого человека.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научиться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свою неправоту и отстаивать свою правоту.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учиться дружить и иметь друзей.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уметь помогать другому человеку и не бояться просить помощи.</w:t>
      </w:r>
    </w:p>
    <w:p w:rsidR="00C36A07" w:rsidRPr="00177E76" w:rsidRDefault="00C36A07" w:rsidP="00177E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учиться быть терпеливым</w:t>
      </w:r>
      <w:r w:rsid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настойчивым в достижении своих целей.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В целях убеждения использую и нравственные требования к поведению школьников.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Большое место занимает разъяснение «Правил для учащихся» как главных критериев поведения школьников. Воспитание в труде – это наиболее действенное воспитание. Важно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с первых недель обучения в школе, чтобы дети выполняли определённые поручения. Например: дежурство в школьной столовой, в классе.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Это подтягивает школьников, обязывает лучше вести себя, поддерживать порядок.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 xml:space="preserve">Большое влияние на сознание и поведение учащихся оказывает пример других людей. Воспитательное воздействие при помощи примера – это своеобразное использование наглядности в воспитании. 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Жизнь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дает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только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положительные,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и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отрицательные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примеры. Вовремя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к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месту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приведенный негативный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пример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помогает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удержать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воспитанника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неправильного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поступка,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формирует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понятие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о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76">
        <w:rPr>
          <w:rFonts w:ascii="Times New Roman" w:hAnsi="Times New Roman" w:cs="Times New Roman"/>
          <w:sz w:val="24"/>
          <w:szCs w:val="24"/>
        </w:rPr>
        <w:t>безнравственном</w:t>
      </w:r>
      <w:proofErr w:type="gramEnd"/>
      <w:r w:rsidRPr="00177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07" w:rsidRPr="00177E76" w:rsidRDefault="00C36A07" w:rsidP="00177E7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t>На формирование сознания и поведения школьников серьёзно</w:t>
      </w:r>
      <w:r w:rsidR="00E30D7D" w:rsidRPr="00177E76">
        <w:rPr>
          <w:rFonts w:ascii="Times New Roman" w:hAnsi="Times New Roman" w:cs="Times New Roman"/>
          <w:sz w:val="24"/>
          <w:szCs w:val="24"/>
        </w:rPr>
        <w:t>е</w:t>
      </w:r>
      <w:r w:rsidRPr="00177E76">
        <w:rPr>
          <w:rFonts w:ascii="Times New Roman" w:hAnsi="Times New Roman" w:cs="Times New Roman"/>
          <w:sz w:val="24"/>
          <w:szCs w:val="24"/>
        </w:rPr>
        <w:t xml:space="preserve"> влияние оказывает и личный пример авторитетного человека, родителей, близких людей, товарищей, классного руководителя.</w:t>
      </w:r>
    </w:p>
    <w:p w:rsidR="00C36A07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E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A24EE" w:rsidRPr="00177E76" w:rsidRDefault="00C36A07" w:rsidP="0017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76">
        <w:rPr>
          <w:rFonts w:ascii="Times New Roman" w:hAnsi="Times New Roman" w:cs="Times New Roman"/>
          <w:sz w:val="24"/>
          <w:szCs w:val="24"/>
        </w:rPr>
        <w:lastRenderedPageBreak/>
        <w:tab/>
        <w:t>Воспитывать нравственные качества не просто. На этом пути</w:t>
      </w:r>
      <w:r w:rsidR="00177E76">
        <w:rPr>
          <w:rFonts w:ascii="Times New Roman" w:hAnsi="Times New Roman" w:cs="Times New Roman"/>
          <w:sz w:val="24"/>
          <w:szCs w:val="24"/>
        </w:rPr>
        <w:t xml:space="preserve"> </w:t>
      </w:r>
      <w:r w:rsidRPr="00177E76">
        <w:rPr>
          <w:rFonts w:ascii="Times New Roman" w:hAnsi="Times New Roman" w:cs="Times New Roman"/>
          <w:sz w:val="24"/>
          <w:szCs w:val="24"/>
        </w:rPr>
        <w:t>могут случаться неудачи и ошибки, но самое главное состоит в том, чтобы работа по формированию духовно</w:t>
      </w:r>
      <w:r w:rsidR="00E30D7D" w:rsidRPr="00177E76">
        <w:rPr>
          <w:rFonts w:ascii="Times New Roman" w:hAnsi="Times New Roman" w:cs="Times New Roman"/>
          <w:sz w:val="24"/>
          <w:szCs w:val="24"/>
        </w:rPr>
        <w:t>-</w:t>
      </w:r>
      <w:r w:rsidRPr="00177E76">
        <w:rPr>
          <w:rFonts w:ascii="Times New Roman" w:hAnsi="Times New Roman" w:cs="Times New Roman"/>
          <w:sz w:val="24"/>
          <w:szCs w:val="24"/>
        </w:rPr>
        <w:t xml:space="preserve">нравственной культуры школьника была правдивой и искренней, в ней не может быть фальшивых слов и действий. Только построив отношения с учащимися на основе искренности и доверия, уважения их достоинства, можно добиться таких результатов, которые позволят молодому поколению уверенно войти в мир взрослых, состояться в нём, стать гражданином своей </w:t>
      </w:r>
      <w:r w:rsidR="00E30D7D" w:rsidRPr="00177E76">
        <w:rPr>
          <w:rFonts w:ascii="Times New Roman" w:hAnsi="Times New Roman" w:cs="Times New Roman"/>
          <w:sz w:val="24"/>
          <w:szCs w:val="24"/>
        </w:rPr>
        <w:t>страны не на словах, а на деле.</w:t>
      </w:r>
    </w:p>
    <w:sectPr w:rsidR="00CA24EE" w:rsidRPr="00177E76" w:rsidSect="00E30D7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FF"/>
    <w:multiLevelType w:val="hybridMultilevel"/>
    <w:tmpl w:val="2BB89C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87755"/>
    <w:multiLevelType w:val="hybridMultilevel"/>
    <w:tmpl w:val="3A94AC66"/>
    <w:lvl w:ilvl="0" w:tplc="CD129FA0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6AA0"/>
    <w:multiLevelType w:val="hybridMultilevel"/>
    <w:tmpl w:val="A5AEA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06435"/>
    <w:multiLevelType w:val="hybridMultilevel"/>
    <w:tmpl w:val="14B26148"/>
    <w:lvl w:ilvl="0" w:tplc="66A42B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C53B6"/>
    <w:multiLevelType w:val="multilevel"/>
    <w:tmpl w:val="68FA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D18D0"/>
    <w:multiLevelType w:val="hybridMultilevel"/>
    <w:tmpl w:val="47D8BF58"/>
    <w:lvl w:ilvl="0" w:tplc="1C94D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9F2482"/>
    <w:multiLevelType w:val="hybridMultilevel"/>
    <w:tmpl w:val="7B68A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F74DE0"/>
    <w:multiLevelType w:val="hybridMultilevel"/>
    <w:tmpl w:val="72F0F2C4"/>
    <w:lvl w:ilvl="0" w:tplc="CC2670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F532AE"/>
    <w:multiLevelType w:val="hybridMultilevel"/>
    <w:tmpl w:val="691CE382"/>
    <w:lvl w:ilvl="0" w:tplc="66A42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A68F9"/>
    <w:multiLevelType w:val="hybridMultilevel"/>
    <w:tmpl w:val="C3D4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73F"/>
    <w:multiLevelType w:val="hybridMultilevel"/>
    <w:tmpl w:val="FFAE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967A3"/>
    <w:multiLevelType w:val="hybridMultilevel"/>
    <w:tmpl w:val="3F0A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2C1C"/>
    <w:multiLevelType w:val="hybridMultilevel"/>
    <w:tmpl w:val="89F0664A"/>
    <w:lvl w:ilvl="0" w:tplc="76C83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EE"/>
    <w:rsid w:val="00115AE7"/>
    <w:rsid w:val="00177E76"/>
    <w:rsid w:val="001D3A47"/>
    <w:rsid w:val="002053B4"/>
    <w:rsid w:val="002149C5"/>
    <w:rsid w:val="0061421A"/>
    <w:rsid w:val="007A7609"/>
    <w:rsid w:val="00812BA0"/>
    <w:rsid w:val="008F63AA"/>
    <w:rsid w:val="00A600AA"/>
    <w:rsid w:val="00A76E16"/>
    <w:rsid w:val="00C36A07"/>
    <w:rsid w:val="00CA24EE"/>
    <w:rsid w:val="00DA36F5"/>
    <w:rsid w:val="00E30D7D"/>
    <w:rsid w:val="00E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36A07"/>
    <w:rPr>
      <w:b/>
      <w:bCs/>
    </w:rPr>
  </w:style>
  <w:style w:type="paragraph" w:customStyle="1" w:styleId="21">
    <w:name w:val="Основной текст 21"/>
    <w:basedOn w:val="a"/>
    <w:rsid w:val="00C36A07"/>
    <w:pPr>
      <w:spacing w:after="0" w:line="360" w:lineRule="auto"/>
      <w:ind w:left="567"/>
      <w:jc w:val="both"/>
    </w:pPr>
    <w:rPr>
      <w:rFonts w:ascii="Courier" w:eastAsia="Times New Roman" w:hAnsi="Courier" w:cs="Times New Roman"/>
      <w:sz w:val="28"/>
      <w:szCs w:val="20"/>
      <w:lang w:eastAsia="zh-CN"/>
    </w:rPr>
  </w:style>
  <w:style w:type="paragraph" w:styleId="a6">
    <w:name w:val="No Spacing"/>
    <w:uiPriority w:val="1"/>
    <w:qFormat/>
    <w:rsid w:val="00C36A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lek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Наталья Юрьевна Мухина</cp:lastModifiedBy>
  <cp:revision>7</cp:revision>
  <dcterms:created xsi:type="dcterms:W3CDTF">2018-05-01T08:52:00Z</dcterms:created>
  <dcterms:modified xsi:type="dcterms:W3CDTF">2018-05-23T11:52:00Z</dcterms:modified>
</cp:coreProperties>
</file>