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8" w:rsidRDefault="00EE0958" w:rsidP="00EE0958">
      <w:pPr>
        <w:ind w:left="400"/>
        <w:rPr>
          <w:color w:val="FF0000"/>
        </w:rPr>
      </w:pPr>
    </w:p>
    <w:p w:rsidR="00EE0958" w:rsidRDefault="00706059" w:rsidP="00706059">
      <w:pPr>
        <w:ind w:left="400"/>
        <w:jc w:val="center"/>
      </w:pPr>
      <w:r w:rsidRPr="00706059">
        <w:t>Планирование деятельнос</w:t>
      </w:r>
      <w:r>
        <w:t>ти ГМО на 2016</w:t>
      </w:r>
      <w:r w:rsidR="00042D7B">
        <w:t>–</w:t>
      </w:r>
      <w:r>
        <w:t>2017 учебный год</w:t>
      </w:r>
    </w:p>
    <w:p w:rsidR="0068233F" w:rsidRDefault="0068233F" w:rsidP="00706059">
      <w:pPr>
        <w:ind w:left="400"/>
        <w:jc w:val="center"/>
      </w:pPr>
    </w:p>
    <w:p w:rsidR="004653FD" w:rsidRDefault="00396E74" w:rsidP="004653FD">
      <w:pPr>
        <w:ind w:left="400"/>
      </w:pPr>
      <w:r>
        <w:t>Дата:</w:t>
      </w:r>
      <w:r w:rsidR="004653FD" w:rsidRPr="004653FD">
        <w:t xml:space="preserve"> </w:t>
      </w:r>
      <w:r w:rsidR="00706059" w:rsidRPr="00706059">
        <w:t>19.10.2016</w:t>
      </w:r>
    </w:p>
    <w:p w:rsidR="004653FD" w:rsidRDefault="00396E74" w:rsidP="004653FD">
      <w:pPr>
        <w:ind w:firstLine="400"/>
        <w:jc w:val="both"/>
      </w:pPr>
      <w:r>
        <w:t>Место проведения:</w:t>
      </w:r>
      <w:r w:rsidR="00FE3AAE" w:rsidRPr="001A4A33">
        <w:t xml:space="preserve"> </w:t>
      </w:r>
      <w:r w:rsidR="00EE0958" w:rsidRPr="00EE0958">
        <w:t>МАУ г. Нижневартовска «Центр развития образования</w:t>
      </w:r>
    </w:p>
    <w:p w:rsidR="00FE3AAE" w:rsidRPr="001A4A33" w:rsidRDefault="00396E74" w:rsidP="004653FD">
      <w:pPr>
        <w:ind w:firstLine="400"/>
        <w:jc w:val="both"/>
      </w:pPr>
      <w:r>
        <w:t xml:space="preserve">Количество участников: </w:t>
      </w:r>
      <w:r w:rsidR="001E78A8">
        <w:t>3</w:t>
      </w:r>
      <w:r w:rsidR="00706059">
        <w:t>4</w:t>
      </w:r>
    </w:p>
    <w:p w:rsidR="00FE3AAE" w:rsidRPr="001A4A33" w:rsidRDefault="00FE3AAE" w:rsidP="00FE3AAE"/>
    <w:p w:rsidR="00FE3AAE" w:rsidRPr="001A4A33" w:rsidRDefault="00FE3AAE" w:rsidP="00FE3AAE"/>
    <w:p w:rsidR="00773C91" w:rsidRPr="001A4A33" w:rsidRDefault="00396E74" w:rsidP="00D32677">
      <w:r w:rsidRPr="001A4A33">
        <w:t>Повестка дня</w:t>
      </w:r>
      <w:r w:rsidR="00D32677" w:rsidRPr="001A4A33">
        <w:t>:</w:t>
      </w:r>
    </w:p>
    <w:p w:rsidR="00706059" w:rsidRDefault="00706059" w:rsidP="00706059">
      <w:pPr>
        <w:numPr>
          <w:ilvl w:val="0"/>
          <w:numId w:val="50"/>
        </w:numPr>
        <w:jc w:val="both"/>
      </w:pPr>
      <w:r>
        <w:t>О работе ГМО в 2015-2016 учебном году</w:t>
      </w:r>
      <w:r w:rsidR="0068233F">
        <w:t>.</w:t>
      </w:r>
      <w:bookmarkStart w:id="0" w:name="_GoBack"/>
      <w:bookmarkEnd w:id="0"/>
    </w:p>
    <w:p w:rsidR="00706059" w:rsidRDefault="00706059" w:rsidP="00706059">
      <w:pPr>
        <w:numPr>
          <w:ilvl w:val="0"/>
          <w:numId w:val="50"/>
        </w:numPr>
        <w:jc w:val="both"/>
      </w:pPr>
      <w:r>
        <w:t>Об изменениях в законодательстве</w:t>
      </w:r>
      <w:r w:rsidR="0068233F">
        <w:t>.</w:t>
      </w:r>
    </w:p>
    <w:p w:rsidR="00706059" w:rsidRDefault="00706059" w:rsidP="00706059">
      <w:pPr>
        <w:numPr>
          <w:ilvl w:val="0"/>
          <w:numId w:val="50"/>
        </w:numPr>
        <w:jc w:val="both"/>
      </w:pPr>
      <w:r>
        <w:t>О результатах проверки школьных библиотек надзорными органами</w:t>
      </w:r>
      <w:r w:rsidR="0068233F">
        <w:t>.</w:t>
      </w:r>
      <w:r>
        <w:t xml:space="preserve"> </w:t>
      </w:r>
    </w:p>
    <w:p w:rsidR="00706059" w:rsidRDefault="00706059" w:rsidP="00706059">
      <w:pPr>
        <w:numPr>
          <w:ilvl w:val="0"/>
          <w:numId w:val="50"/>
        </w:numPr>
        <w:jc w:val="both"/>
      </w:pPr>
      <w:r>
        <w:t>Об утверждении плана работы ГМО, формировании творческих групп на 2016-2017 учебный год.</w:t>
      </w:r>
    </w:p>
    <w:p w:rsidR="00706059" w:rsidRDefault="00706059" w:rsidP="00706059">
      <w:pPr>
        <w:numPr>
          <w:ilvl w:val="0"/>
          <w:numId w:val="50"/>
        </w:numPr>
        <w:jc w:val="both"/>
      </w:pPr>
      <w:r>
        <w:t>Разное (вручение благодарственных писем МАУ «ЦРО» по итогам работы объединения за 2015-2016 учебный год; поздравление юбиляров).</w:t>
      </w:r>
    </w:p>
    <w:p w:rsidR="001E78A8" w:rsidRDefault="001E78A8" w:rsidP="001E78A8">
      <w:pPr>
        <w:jc w:val="both"/>
      </w:pPr>
    </w:p>
    <w:p w:rsidR="004F5B12" w:rsidRPr="001A4A33" w:rsidRDefault="00396E74" w:rsidP="004F5B12">
      <w:r>
        <w:t>Принятые решения:</w:t>
      </w:r>
    </w:p>
    <w:p w:rsidR="00706059" w:rsidRPr="00706059" w:rsidRDefault="00706059" w:rsidP="0070605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06059">
        <w:rPr>
          <w:rFonts w:eastAsia="Calibri"/>
          <w:lang w:eastAsia="en-US"/>
        </w:rPr>
        <w:t>Принять к сведению нормативно-правовые изменения, касающиеся деятельности школьных библиотек, изучить представленные на заседании информационные материалы для дальнейшего использования в работе</w:t>
      </w:r>
      <w:r w:rsidR="0068233F">
        <w:rPr>
          <w:rFonts w:eastAsia="Calibri"/>
          <w:lang w:eastAsia="en-US"/>
        </w:rPr>
        <w:t>.</w:t>
      </w:r>
    </w:p>
    <w:p w:rsidR="00706059" w:rsidRPr="00706059" w:rsidRDefault="00706059" w:rsidP="0070605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06059">
        <w:rPr>
          <w:rFonts w:eastAsia="Calibri"/>
          <w:lang w:eastAsia="en-US"/>
        </w:rPr>
        <w:t>Принять к сведению информацию по проверкам.</w:t>
      </w:r>
    </w:p>
    <w:p w:rsidR="00706059" w:rsidRPr="00706059" w:rsidRDefault="00706059" w:rsidP="0070605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06059">
        <w:rPr>
          <w:rFonts w:eastAsia="Calibri"/>
          <w:lang w:eastAsia="en-US"/>
        </w:rPr>
        <w:t>Считать работу ГМО за 2015-2016 учебный год удовлетворительной.</w:t>
      </w:r>
    </w:p>
    <w:p w:rsidR="00706059" w:rsidRPr="00706059" w:rsidRDefault="00706059" w:rsidP="0070605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06059">
        <w:rPr>
          <w:rFonts w:eastAsia="Calibri"/>
          <w:lang w:eastAsia="en-US"/>
        </w:rPr>
        <w:t xml:space="preserve">Утвердить план работы ГМО на 2016-2017 учебный год. </w:t>
      </w:r>
    </w:p>
    <w:p w:rsidR="00706059" w:rsidRPr="00706059" w:rsidRDefault="00706059" w:rsidP="00706059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706059">
        <w:rPr>
          <w:rFonts w:eastAsia="Calibri"/>
          <w:lang w:eastAsia="en-US"/>
        </w:rPr>
        <w:t xml:space="preserve">Утвердить состав и </w:t>
      </w:r>
      <w:r w:rsidRPr="00706059">
        <w:t>координаторов творческих групп</w:t>
      </w:r>
      <w:r w:rsidR="00F74F35">
        <w:t>.</w:t>
      </w: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4653FD" w:rsidRDefault="004653FD" w:rsidP="00396E74">
      <w:pPr>
        <w:autoSpaceDE w:val="0"/>
        <w:autoSpaceDN w:val="0"/>
        <w:adjustRightInd w:val="0"/>
        <w:jc w:val="right"/>
      </w:pPr>
    </w:p>
    <w:p w:rsidR="00396E74" w:rsidRDefault="00396E74" w:rsidP="00396E74">
      <w:pPr>
        <w:autoSpaceDE w:val="0"/>
        <w:autoSpaceDN w:val="0"/>
        <w:adjustRightInd w:val="0"/>
        <w:jc w:val="right"/>
      </w:pPr>
      <w:proofErr w:type="spellStart"/>
      <w:r>
        <w:t>Минькова</w:t>
      </w:r>
      <w:proofErr w:type="spellEnd"/>
      <w:r>
        <w:t xml:space="preserve"> Е.В., куратор ГМО</w:t>
      </w:r>
    </w:p>
    <w:p w:rsidR="003A386D" w:rsidRPr="001A4A33" w:rsidRDefault="00BA15E5" w:rsidP="00396E74">
      <w:pPr>
        <w:autoSpaceDE w:val="0"/>
        <w:autoSpaceDN w:val="0"/>
        <w:adjustRightInd w:val="0"/>
        <w:jc w:val="right"/>
      </w:pPr>
      <w:r>
        <w:t>19.05.</w:t>
      </w:r>
      <w:r w:rsidR="004653FD">
        <w:t>201</w:t>
      </w:r>
      <w:r>
        <w:t>6</w:t>
      </w:r>
    </w:p>
    <w:sectPr w:rsidR="003A386D" w:rsidRPr="001A4A33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CF"/>
    <w:multiLevelType w:val="hybridMultilevel"/>
    <w:tmpl w:val="53E0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4EC5"/>
    <w:multiLevelType w:val="hybridMultilevel"/>
    <w:tmpl w:val="5FC0D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D6BFB"/>
    <w:multiLevelType w:val="hybridMultilevel"/>
    <w:tmpl w:val="D8EA418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099C5E8F"/>
    <w:multiLevelType w:val="hybridMultilevel"/>
    <w:tmpl w:val="64520872"/>
    <w:lvl w:ilvl="0" w:tplc="89585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C2161"/>
    <w:multiLevelType w:val="hybridMultilevel"/>
    <w:tmpl w:val="DAD6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2E5"/>
    <w:multiLevelType w:val="multilevel"/>
    <w:tmpl w:val="5BAEB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C5373AB"/>
    <w:multiLevelType w:val="hybridMultilevel"/>
    <w:tmpl w:val="4D5E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C3E30"/>
    <w:multiLevelType w:val="hybridMultilevel"/>
    <w:tmpl w:val="EDB02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64674A"/>
    <w:multiLevelType w:val="hybridMultilevel"/>
    <w:tmpl w:val="B498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461A"/>
    <w:multiLevelType w:val="hybridMultilevel"/>
    <w:tmpl w:val="1874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0055"/>
    <w:multiLevelType w:val="multilevel"/>
    <w:tmpl w:val="195E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9DC527D"/>
    <w:multiLevelType w:val="hybridMultilevel"/>
    <w:tmpl w:val="5A304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16884"/>
    <w:multiLevelType w:val="hybridMultilevel"/>
    <w:tmpl w:val="176E4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F1C34"/>
    <w:multiLevelType w:val="hybridMultilevel"/>
    <w:tmpl w:val="365E00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1B73375"/>
    <w:multiLevelType w:val="hybridMultilevel"/>
    <w:tmpl w:val="74100F4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5">
    <w:nsid w:val="253D457B"/>
    <w:multiLevelType w:val="hybridMultilevel"/>
    <w:tmpl w:val="FCA86C42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5FE2B6D"/>
    <w:multiLevelType w:val="hybridMultilevel"/>
    <w:tmpl w:val="5C98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C67A1"/>
    <w:multiLevelType w:val="hybridMultilevel"/>
    <w:tmpl w:val="9F4C8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56B3F"/>
    <w:multiLevelType w:val="hybridMultilevel"/>
    <w:tmpl w:val="2FB6E0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41843DF"/>
    <w:multiLevelType w:val="hybridMultilevel"/>
    <w:tmpl w:val="1722C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F44A4"/>
    <w:multiLevelType w:val="hybridMultilevel"/>
    <w:tmpl w:val="13A0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6692B"/>
    <w:multiLevelType w:val="hybridMultilevel"/>
    <w:tmpl w:val="3F1C83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3B0C40"/>
    <w:multiLevelType w:val="hybridMultilevel"/>
    <w:tmpl w:val="435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00665"/>
    <w:multiLevelType w:val="hybridMultilevel"/>
    <w:tmpl w:val="19D0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74B72"/>
    <w:multiLevelType w:val="hybridMultilevel"/>
    <w:tmpl w:val="30EE7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AB4F79"/>
    <w:multiLevelType w:val="hybridMultilevel"/>
    <w:tmpl w:val="27D2F6D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6">
    <w:nsid w:val="52205021"/>
    <w:multiLevelType w:val="multilevel"/>
    <w:tmpl w:val="AB72D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1E776C"/>
    <w:multiLevelType w:val="hybridMultilevel"/>
    <w:tmpl w:val="E854987C"/>
    <w:lvl w:ilvl="0" w:tplc="71A076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65E2938"/>
    <w:multiLevelType w:val="hybridMultilevel"/>
    <w:tmpl w:val="C326038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865F8"/>
    <w:multiLevelType w:val="hybridMultilevel"/>
    <w:tmpl w:val="71240B3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>
    <w:nsid w:val="5883754A"/>
    <w:multiLevelType w:val="hybridMultilevel"/>
    <w:tmpl w:val="8ACAD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1767B"/>
    <w:multiLevelType w:val="hybridMultilevel"/>
    <w:tmpl w:val="56A69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6528D1"/>
    <w:multiLevelType w:val="hybridMultilevel"/>
    <w:tmpl w:val="9B2A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B59DF"/>
    <w:multiLevelType w:val="hybridMultilevel"/>
    <w:tmpl w:val="1DE67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B5D9A"/>
    <w:multiLevelType w:val="hybridMultilevel"/>
    <w:tmpl w:val="4382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12CA3"/>
    <w:multiLevelType w:val="hybridMultilevel"/>
    <w:tmpl w:val="367E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5084"/>
    <w:multiLevelType w:val="hybridMultilevel"/>
    <w:tmpl w:val="584CE63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>
    <w:nsid w:val="698D12FA"/>
    <w:multiLevelType w:val="hybridMultilevel"/>
    <w:tmpl w:val="6F347E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DA39EE"/>
    <w:multiLevelType w:val="hybridMultilevel"/>
    <w:tmpl w:val="555659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983F43"/>
    <w:multiLevelType w:val="hybridMultilevel"/>
    <w:tmpl w:val="601EC72A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0">
    <w:nsid w:val="70495E99"/>
    <w:multiLevelType w:val="hybridMultilevel"/>
    <w:tmpl w:val="FA563B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72E805B4"/>
    <w:multiLevelType w:val="hybridMultilevel"/>
    <w:tmpl w:val="99D05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ED0AD4"/>
    <w:multiLevelType w:val="hybridMultilevel"/>
    <w:tmpl w:val="0DD4B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213373"/>
    <w:multiLevelType w:val="hybridMultilevel"/>
    <w:tmpl w:val="E5E4F6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C4332"/>
    <w:multiLevelType w:val="hybridMultilevel"/>
    <w:tmpl w:val="C4D01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8732077"/>
    <w:multiLevelType w:val="multilevel"/>
    <w:tmpl w:val="D3F022C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AEE53EB"/>
    <w:multiLevelType w:val="hybridMultilevel"/>
    <w:tmpl w:val="6E6A5E8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7">
    <w:nsid w:val="7C355BEA"/>
    <w:multiLevelType w:val="hybridMultilevel"/>
    <w:tmpl w:val="B472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1"/>
  </w:num>
  <w:num w:numId="5">
    <w:abstractNumId w:val="42"/>
  </w:num>
  <w:num w:numId="6">
    <w:abstractNumId w:val="44"/>
  </w:num>
  <w:num w:numId="7">
    <w:abstractNumId w:val="10"/>
  </w:num>
  <w:num w:numId="8">
    <w:abstractNumId w:val="36"/>
  </w:num>
  <w:num w:numId="9">
    <w:abstractNumId w:val="40"/>
  </w:num>
  <w:num w:numId="10">
    <w:abstractNumId w:val="18"/>
  </w:num>
  <w:num w:numId="11">
    <w:abstractNumId w:val="2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25"/>
  </w:num>
  <w:num w:numId="15">
    <w:abstractNumId w:val="14"/>
  </w:num>
  <w:num w:numId="16">
    <w:abstractNumId w:val="19"/>
  </w:num>
  <w:num w:numId="17">
    <w:abstractNumId w:val="23"/>
  </w:num>
  <w:num w:numId="18">
    <w:abstractNumId w:val="1"/>
  </w:num>
  <w:num w:numId="19">
    <w:abstractNumId w:val="5"/>
  </w:num>
  <w:num w:numId="20">
    <w:abstractNumId w:val="45"/>
  </w:num>
  <w:num w:numId="21">
    <w:abstractNumId w:val="17"/>
  </w:num>
  <w:num w:numId="22">
    <w:abstractNumId w:val="33"/>
  </w:num>
  <w:num w:numId="23">
    <w:abstractNumId w:val="26"/>
  </w:num>
  <w:num w:numId="24">
    <w:abstractNumId w:val="29"/>
  </w:num>
  <w:num w:numId="25">
    <w:abstractNumId w:val="3"/>
  </w:num>
  <w:num w:numId="26">
    <w:abstractNumId w:val="13"/>
  </w:num>
  <w:num w:numId="27">
    <w:abstractNumId w:val="47"/>
  </w:num>
  <w:num w:numId="28">
    <w:abstractNumId w:val="15"/>
  </w:num>
  <w:num w:numId="29">
    <w:abstractNumId w:val="30"/>
  </w:num>
  <w:num w:numId="30">
    <w:abstractNumId w:val="43"/>
  </w:num>
  <w:num w:numId="31">
    <w:abstractNumId w:val="2"/>
  </w:num>
  <w:num w:numId="32">
    <w:abstractNumId w:val="34"/>
  </w:num>
  <w:num w:numId="33">
    <w:abstractNumId w:val="37"/>
  </w:num>
  <w:num w:numId="34">
    <w:abstractNumId w:val="39"/>
  </w:num>
  <w:num w:numId="35">
    <w:abstractNumId w:val="0"/>
  </w:num>
  <w:num w:numId="36">
    <w:abstractNumId w:val="7"/>
  </w:num>
  <w:num w:numId="37">
    <w:abstractNumId w:val="21"/>
  </w:num>
  <w:num w:numId="38">
    <w:abstractNumId w:val="22"/>
  </w:num>
  <w:num w:numId="39">
    <w:abstractNumId w:val="3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2"/>
  </w:num>
  <w:num w:numId="43">
    <w:abstractNumId w:val="16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1"/>
  </w:num>
  <w:num w:numId="4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AE"/>
    <w:rsid w:val="00031BB6"/>
    <w:rsid w:val="00042D7B"/>
    <w:rsid w:val="0005115A"/>
    <w:rsid w:val="00051913"/>
    <w:rsid w:val="000558DB"/>
    <w:rsid w:val="00067721"/>
    <w:rsid w:val="00086421"/>
    <w:rsid w:val="000A0929"/>
    <w:rsid w:val="000C129E"/>
    <w:rsid w:val="000E6C76"/>
    <w:rsid w:val="001108A6"/>
    <w:rsid w:val="00147DD6"/>
    <w:rsid w:val="001A4A33"/>
    <w:rsid w:val="001B14A1"/>
    <w:rsid w:val="001B3322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27C01"/>
    <w:rsid w:val="00463AD2"/>
    <w:rsid w:val="004653FD"/>
    <w:rsid w:val="00476085"/>
    <w:rsid w:val="00476E2D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85CD3"/>
    <w:rsid w:val="005A4526"/>
    <w:rsid w:val="005B29A1"/>
    <w:rsid w:val="005E73CA"/>
    <w:rsid w:val="00607F22"/>
    <w:rsid w:val="006101B5"/>
    <w:rsid w:val="00676D45"/>
    <w:rsid w:val="0068233F"/>
    <w:rsid w:val="006B7C03"/>
    <w:rsid w:val="006F4BC1"/>
    <w:rsid w:val="00706059"/>
    <w:rsid w:val="00716CFF"/>
    <w:rsid w:val="00727A84"/>
    <w:rsid w:val="00750E95"/>
    <w:rsid w:val="00752D46"/>
    <w:rsid w:val="007530A3"/>
    <w:rsid w:val="0075603A"/>
    <w:rsid w:val="00773C91"/>
    <w:rsid w:val="007B1119"/>
    <w:rsid w:val="007C6D3A"/>
    <w:rsid w:val="007D36C5"/>
    <w:rsid w:val="007E6D1E"/>
    <w:rsid w:val="007F612B"/>
    <w:rsid w:val="00817F88"/>
    <w:rsid w:val="008462A4"/>
    <w:rsid w:val="0085583D"/>
    <w:rsid w:val="00870DFF"/>
    <w:rsid w:val="008B6FC6"/>
    <w:rsid w:val="008B7129"/>
    <w:rsid w:val="00957961"/>
    <w:rsid w:val="00990B8D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D5082"/>
    <w:rsid w:val="00AE7210"/>
    <w:rsid w:val="00AF4A5D"/>
    <w:rsid w:val="00AF696A"/>
    <w:rsid w:val="00AF76E7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80B62"/>
    <w:rsid w:val="00C85624"/>
    <w:rsid w:val="00CC3108"/>
    <w:rsid w:val="00CD0580"/>
    <w:rsid w:val="00CE590D"/>
    <w:rsid w:val="00CF3BBE"/>
    <w:rsid w:val="00CF49FD"/>
    <w:rsid w:val="00D01707"/>
    <w:rsid w:val="00D32677"/>
    <w:rsid w:val="00D365DF"/>
    <w:rsid w:val="00D511A0"/>
    <w:rsid w:val="00DA38D3"/>
    <w:rsid w:val="00DB349F"/>
    <w:rsid w:val="00DE4A3F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F036DF"/>
    <w:rsid w:val="00F24C8D"/>
    <w:rsid w:val="00F55EF7"/>
    <w:rsid w:val="00F74F35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958"/>
    <w:rPr>
      <w:sz w:val="24"/>
      <w:szCs w:val="24"/>
    </w:rPr>
  </w:style>
  <w:style w:type="paragraph" w:styleId="1">
    <w:name w:val="heading 1"/>
    <w:basedOn w:val="a"/>
    <w:next w:val="a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pupil</dc:creator>
  <cp:keywords/>
  <dc:description/>
  <cp:lastModifiedBy>Наталья Николаевна Гревцева</cp:lastModifiedBy>
  <cp:revision>9</cp:revision>
  <cp:lastPrinted>2013-01-09T09:23:00Z</cp:lastPrinted>
  <dcterms:created xsi:type="dcterms:W3CDTF">2014-02-26T09:40:00Z</dcterms:created>
  <dcterms:modified xsi:type="dcterms:W3CDTF">2016-11-18T11:49:00Z</dcterms:modified>
</cp:coreProperties>
</file>