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DF5" w:rsidRPr="00BE7DF5" w:rsidRDefault="00BE7DF5" w:rsidP="00BE7DF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E7D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Нормативные основы предмета ОРКСЭ</w:t>
      </w:r>
    </w:p>
    <w:p w:rsidR="00BE7DF5" w:rsidRPr="00BE7DF5" w:rsidRDefault="00BE7DF5" w:rsidP="00BE7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E7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Предметная область «Основы духовно-нравственной культуры народов России».</w:t>
      </w:r>
    </w:p>
    <w:p w:rsidR="00BE7DF5" w:rsidRPr="00BE7DF5" w:rsidRDefault="00BE7DF5" w:rsidP="00BE7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ПОРУЧЕНИЕ Президента РФ Д.А. Медведева от 02.08.09г.</w:t>
      </w:r>
    </w:p>
    <w:p w:rsidR="00BE7DF5" w:rsidRPr="00BE7DF5" w:rsidRDefault="00BE7DF5" w:rsidP="00BE7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E7DF5" w:rsidRPr="00BE7DF5" w:rsidRDefault="00BE7DF5" w:rsidP="00BE7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F5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поручения Президента Российской Федерации от 2 августа 2009г. № Пр-2009 и Распоряжения Правительства Российской Федерации от 28 января 2012г. № 84-р с 2012-13 учебного года во всех субъектах Российской Федерации с 1 сентября 2012года во всех общеобразовательных учреждениях России учащиеся 4-х классов начали изучать курс «Основы религиозных культур и светской этики».</w:t>
      </w:r>
    </w:p>
    <w:p w:rsidR="00BE7DF5" w:rsidRPr="00BE7DF5" w:rsidRDefault="00BE7DF5" w:rsidP="00BE7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7DF5" w:rsidRPr="00BE7DF5" w:rsidRDefault="00BE7DF5" w:rsidP="00BE7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 сентября 2012-13 учебного года</w:t>
      </w:r>
      <w:r w:rsidRPr="00BE7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«Основы религиозных культур и светской этики» включен в обязательную часть образовательной программы 4-го класса начальной школы в объеме 34 часов (1 час в неделю) в течение всего учебного года. В 2012-2013 учебном году четвёртые классы работают по стандарту общего образования от 2004 года, соответственно, изменения вносятся именно в эти документы, а не в ФГОС начального общего образования.</w:t>
      </w:r>
    </w:p>
    <w:p w:rsidR="00BE7DF5" w:rsidRPr="00BE7DF5" w:rsidRDefault="00BE7DF5" w:rsidP="00BE7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Комплексный учебный курс дифференцируется по модулям: «Основы православной культуры», «Основы исламской культуры», «Основы буддистской культуры», «Основы иудейской культуры», «Традиционные религии России», «Основы светской этики».</w:t>
      </w:r>
    </w:p>
    <w:p w:rsidR="00BE7DF5" w:rsidRPr="00BE7DF5" w:rsidRDefault="00BE7DF5" w:rsidP="00BE7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7DF5" w:rsidRPr="00BE7DF5" w:rsidRDefault="00BE7DF5" w:rsidP="00BE7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Выбор 4-го класса для преподавания курса ОРКСЭ обусловлен несколькими причинами:</w:t>
      </w:r>
    </w:p>
    <w:p w:rsidR="00BE7DF5" w:rsidRPr="00BE7DF5" w:rsidRDefault="00BE7DF5" w:rsidP="00BE7D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социально-психологические особенности </w:t>
      </w:r>
      <w:proofErr w:type="gramStart"/>
      <w:r w:rsidRPr="00BE7D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E7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возраста (бесконфликтность, мягкость, доброта, сопереживание) созвучны содержанию курса ОРКСЭ;</w:t>
      </w:r>
    </w:p>
    <w:p w:rsidR="00BE7DF5" w:rsidRPr="00BE7DF5" w:rsidRDefault="00BE7DF5" w:rsidP="00BE7D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F5">
        <w:rPr>
          <w:rFonts w:ascii="Times New Roman" w:eastAsia="Times New Roman" w:hAnsi="Times New Roman" w:cs="Times New Roman"/>
          <w:sz w:val="24"/>
          <w:szCs w:val="24"/>
          <w:lang w:eastAsia="ru-RU"/>
        </w:rPr>
        <w:t>к 4-му классу, как правило, установлены доверительные взаимоотношения между учителем начальной школы, обучающимися и их родителями, что способствует эффективности усвоения курса ОРКСЭ;</w:t>
      </w:r>
    </w:p>
    <w:p w:rsidR="00BE7DF5" w:rsidRPr="00BE7DF5" w:rsidRDefault="00BE7DF5" w:rsidP="00BE7D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F5">
        <w:rPr>
          <w:rFonts w:ascii="Times New Roman" w:eastAsia="Times New Roman" w:hAnsi="Times New Roman" w:cs="Times New Roman"/>
          <w:sz w:val="24"/>
          <w:szCs w:val="24"/>
          <w:lang w:eastAsia="ru-RU"/>
        </w:rPr>
        <w:t>в 4-м классе отсутствует дополнительная умственная и эмоциональная нагрузка, вызванная увеличением количества изучаемых предметов на второй ступени обучения, сменой педагогов и другими факторами.</w:t>
      </w:r>
    </w:p>
    <w:p w:rsidR="00BE7DF5" w:rsidRPr="00BE7DF5" w:rsidRDefault="00BE7DF5" w:rsidP="00BE7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7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Предметное содержание курса должно соответствовать образовательным и воспитательным целям</w:t>
      </w:r>
      <w:r w:rsidRPr="00BE7DF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интересам и возрастным особенностям обучающихся на ступени начального общего образования, иметь примерно одинаковую структуру и направленность, отражающую важнейшие основы религиозных культур и светской этики, связанные с духовно-нравственным развитием и воспитанием.</w:t>
      </w:r>
      <w:proofErr w:type="gramEnd"/>
    </w:p>
    <w:p w:rsidR="00BE7DF5" w:rsidRPr="00BE7DF5" w:rsidRDefault="00BE7DF5" w:rsidP="00BE7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7D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 по своему желанию и с согласия родителей (законных представителей) выбирают для изучения один из модулей.</w:t>
      </w:r>
      <w:proofErr w:type="gramEnd"/>
    </w:p>
    <w:p w:rsidR="00BE7DF5" w:rsidRPr="00BE7DF5" w:rsidRDefault="00BE7DF5" w:rsidP="00BE7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7DF5" w:rsidRPr="00BE7DF5" w:rsidRDefault="00BE7DF5" w:rsidP="00BE7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Основополагающими документами являются:</w:t>
      </w:r>
    </w:p>
    <w:p w:rsidR="00BE7DF5" w:rsidRPr="00BE7DF5" w:rsidRDefault="00BE7DF5" w:rsidP="00BE7DF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«Об образовании» (2007 г.), устанавливающий приоритет духовно-нравственного развития и воспитания обучающихся.</w:t>
      </w:r>
    </w:p>
    <w:p w:rsidR="00BE7DF5" w:rsidRPr="00BE7DF5" w:rsidRDefault="00BE7DF5" w:rsidP="00BE7DF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Поручение Президента РФ (2.09.09) и Распоряжения Председателя Правительства РФ (11.09.09).</w:t>
      </w:r>
    </w:p>
    <w:p w:rsidR="00BE7DF5" w:rsidRPr="00BE7DF5" w:rsidRDefault="00BE7DF5" w:rsidP="00BE7DF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F5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начального общего образования.</w:t>
      </w:r>
    </w:p>
    <w:p w:rsidR="00BE7DF5" w:rsidRPr="00BE7DF5" w:rsidRDefault="00BE7DF5" w:rsidP="00BE7DF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Примерные программы духовно-нравственного развития и </w:t>
      </w:r>
      <w:proofErr w:type="gramStart"/>
      <w:r w:rsidRPr="00BE7DF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</w:t>
      </w:r>
      <w:proofErr w:type="gramEnd"/>
      <w:r w:rsidRPr="00BE7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на ступенях начальной и основной школ.</w:t>
      </w:r>
    </w:p>
    <w:p w:rsidR="00BE7DF5" w:rsidRPr="00BE7DF5" w:rsidRDefault="00BE7DF5" w:rsidP="00BE7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ИЗМЕНЕНИЯ</w:t>
      </w:r>
      <w:r w:rsidRPr="00BE7DF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внесены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 (утверждены приказом Министерства образования и науки Российской Федерации от 31 января 2012 г. № 69).</w:t>
      </w:r>
    </w:p>
    <w:p w:rsidR="00BE7DF5" w:rsidRPr="00BE7DF5" w:rsidRDefault="00BE7DF5" w:rsidP="00BE7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7DF5" w:rsidRPr="00BE7DF5" w:rsidRDefault="00BE7DF5" w:rsidP="00BE7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1 пунктом плана мероприятий по введению с 2012/13 учебного года во всех субъектах Российской Федерации комплексного учебного курса для общеобразовательных учреждений «Основы религиозных культур и светской этики», утвержденного распоряжением Правительства Российской Федерации от 28 января 2012г. N 84-р был издан </w:t>
      </w:r>
      <w:r w:rsidRPr="00BE7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 Министерства образования и науки РФ</w:t>
      </w:r>
      <w:r w:rsidRPr="00BE7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образования» от 1 февраля 2012 г. N 74</w:t>
      </w:r>
    </w:p>
    <w:p w:rsidR="00BE7DF5" w:rsidRPr="00BE7DF5" w:rsidRDefault="00BE7DF5" w:rsidP="00BE7DF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F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 прилагаемые изменения, которые вносятся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2004г. N 1312, с изменениями, внесенными приказами Министерства образования и науки Российской Федерации от 20 августа 2008г. № 241, от 30 августа 2010г. № 889 и от 3 июня 2011г. № 1994.</w:t>
      </w:r>
    </w:p>
    <w:p w:rsidR="00BE7DF5" w:rsidRPr="00BE7DF5" w:rsidRDefault="00BE7DF5" w:rsidP="00BE7DF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приказ вступает в силу с 1 сентября 2012 года.</w:t>
      </w:r>
    </w:p>
    <w:p w:rsidR="007746C7" w:rsidRDefault="00BE7DF5"/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F1C87"/>
    <w:multiLevelType w:val="multilevel"/>
    <w:tmpl w:val="58A42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4F182F"/>
    <w:multiLevelType w:val="multilevel"/>
    <w:tmpl w:val="FAE23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E87F33"/>
    <w:multiLevelType w:val="multilevel"/>
    <w:tmpl w:val="23166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410"/>
    <w:rsid w:val="000A4410"/>
    <w:rsid w:val="004737B3"/>
    <w:rsid w:val="006C3B7F"/>
    <w:rsid w:val="00BE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7D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7D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E7DF5"/>
    <w:rPr>
      <w:b/>
      <w:bCs/>
    </w:rPr>
  </w:style>
  <w:style w:type="paragraph" w:styleId="a4">
    <w:name w:val="Normal (Web)"/>
    <w:basedOn w:val="a"/>
    <w:uiPriority w:val="99"/>
    <w:semiHidden/>
    <w:unhideWhenUsed/>
    <w:rsid w:val="00BE7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7D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7D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E7DF5"/>
    <w:rPr>
      <w:b/>
      <w:bCs/>
    </w:rPr>
  </w:style>
  <w:style w:type="paragraph" w:styleId="a4">
    <w:name w:val="Normal (Web)"/>
    <w:basedOn w:val="a"/>
    <w:uiPriority w:val="99"/>
    <w:semiHidden/>
    <w:unhideWhenUsed/>
    <w:rsid w:val="00BE7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8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3546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2021-09-10T12:10:00Z</dcterms:created>
  <dcterms:modified xsi:type="dcterms:W3CDTF">2021-09-10T12:10:00Z</dcterms:modified>
</cp:coreProperties>
</file>