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C6" w:rsidRPr="00515380" w:rsidRDefault="00B833FA" w:rsidP="00907CAC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63DC6" w:rsidRPr="00515380">
        <w:rPr>
          <w:b/>
          <w:sz w:val="28"/>
          <w:szCs w:val="28"/>
        </w:rPr>
        <w:t>тчет</w:t>
      </w:r>
    </w:p>
    <w:p w:rsidR="00315F21" w:rsidRDefault="00463DC6" w:rsidP="00463DC6">
      <w:pPr>
        <w:tabs>
          <w:tab w:val="left" w:pos="6804"/>
        </w:tabs>
        <w:jc w:val="center"/>
        <w:rPr>
          <w:b/>
          <w:sz w:val="28"/>
          <w:szCs w:val="28"/>
        </w:rPr>
      </w:pPr>
      <w:r w:rsidRPr="00515380">
        <w:rPr>
          <w:b/>
          <w:sz w:val="28"/>
          <w:szCs w:val="28"/>
        </w:rPr>
        <w:t xml:space="preserve">о реализации программы деятельности ресурсного методического центра (РМЦ) </w:t>
      </w:r>
    </w:p>
    <w:p w:rsidR="00463DC6" w:rsidRPr="00515380" w:rsidRDefault="00463DC6" w:rsidP="00463DC6">
      <w:pPr>
        <w:tabs>
          <w:tab w:val="left" w:pos="6804"/>
        </w:tabs>
        <w:jc w:val="center"/>
        <w:rPr>
          <w:b/>
          <w:sz w:val="28"/>
          <w:szCs w:val="28"/>
        </w:rPr>
      </w:pPr>
      <w:r w:rsidRPr="00515380">
        <w:rPr>
          <w:b/>
          <w:sz w:val="28"/>
          <w:szCs w:val="28"/>
        </w:rPr>
        <w:t>за 1 полугодие 2017 - 2018 учебного года</w:t>
      </w:r>
    </w:p>
    <w:p w:rsidR="00463DC6" w:rsidRPr="00515380" w:rsidRDefault="00463DC6" w:rsidP="00463DC6">
      <w:pPr>
        <w:tabs>
          <w:tab w:val="left" w:pos="6804"/>
        </w:tabs>
        <w:rPr>
          <w:b/>
          <w:sz w:val="28"/>
          <w:szCs w:val="28"/>
        </w:rPr>
      </w:pPr>
    </w:p>
    <w:p w:rsidR="00463DC6" w:rsidRPr="00515380" w:rsidRDefault="00463DC6" w:rsidP="00463DC6">
      <w:pPr>
        <w:tabs>
          <w:tab w:val="left" w:pos="6804"/>
        </w:tabs>
        <w:rPr>
          <w:sz w:val="28"/>
          <w:szCs w:val="28"/>
        </w:rPr>
      </w:pPr>
      <w:r w:rsidRPr="00515380">
        <w:rPr>
          <w:sz w:val="28"/>
          <w:szCs w:val="28"/>
        </w:rPr>
        <w:t>Наименование РМЦ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315F21">
        <w:rPr>
          <w:sz w:val="28"/>
          <w:szCs w:val="28"/>
        </w:rPr>
        <w:t>«</w:t>
      </w:r>
      <w:r w:rsidR="008E311B" w:rsidRPr="00515380">
        <w:rPr>
          <w:sz w:val="28"/>
          <w:szCs w:val="28"/>
          <w:u w:val="single"/>
        </w:rPr>
        <w:t>Культурно-языковая и социальная адаптация детей-мигрантов</w:t>
      </w:r>
      <w:r w:rsidR="00315F21">
        <w:rPr>
          <w:sz w:val="28"/>
          <w:szCs w:val="28"/>
          <w:u w:val="single"/>
        </w:rPr>
        <w:t>».</w:t>
      </w:r>
    </w:p>
    <w:p w:rsidR="00463DC6" w:rsidRPr="00515380" w:rsidRDefault="00463DC6" w:rsidP="008E311B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>Целевая аудитория, на которую направлена деятельность РМЦ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8E311B" w:rsidRPr="00515380">
        <w:rPr>
          <w:sz w:val="28"/>
          <w:szCs w:val="28"/>
          <w:u w:val="single"/>
        </w:rPr>
        <w:t>Заме</w:t>
      </w:r>
      <w:r w:rsidR="007B59FA">
        <w:rPr>
          <w:sz w:val="28"/>
          <w:szCs w:val="28"/>
          <w:u w:val="single"/>
        </w:rPr>
        <w:t>стители директоров по УВР, ВР, у</w:t>
      </w:r>
      <w:r w:rsidR="008E311B" w:rsidRPr="00515380">
        <w:rPr>
          <w:sz w:val="28"/>
          <w:szCs w:val="28"/>
          <w:u w:val="single"/>
        </w:rPr>
        <w:t>чителя, педагоги-психологи</w:t>
      </w:r>
      <w:r w:rsidR="007B59FA">
        <w:rPr>
          <w:sz w:val="28"/>
          <w:szCs w:val="28"/>
          <w:u w:val="single"/>
        </w:rPr>
        <w:t>, педагоги дополнительного образования</w:t>
      </w:r>
      <w:r w:rsidR="008E311B" w:rsidRPr="00515380">
        <w:rPr>
          <w:sz w:val="28"/>
          <w:szCs w:val="28"/>
          <w:u w:val="single"/>
        </w:rPr>
        <w:t xml:space="preserve"> образовательных учреждений города</w:t>
      </w:r>
      <w:r w:rsidR="00315F21">
        <w:rPr>
          <w:sz w:val="28"/>
          <w:szCs w:val="28"/>
          <w:u w:val="single"/>
        </w:rPr>
        <w:t>.</w:t>
      </w:r>
    </w:p>
    <w:p w:rsidR="00463DC6" w:rsidRPr="00515380" w:rsidRDefault="00463DC6" w:rsidP="00463DC6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>Цель, задачи деятельности РМЦ по решению профессиональных проблем и образовательных запросов руководящих и педагогических работников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 xml:space="preserve">Создание условий, содействующих социальной адаптации детей-мигрантов </w:t>
      </w:r>
      <w:r w:rsidR="007B59FA">
        <w:rPr>
          <w:sz w:val="28"/>
          <w:szCs w:val="28"/>
          <w:u w:val="single"/>
        </w:rPr>
        <w:t>в</w:t>
      </w:r>
      <w:r w:rsidR="002F1769" w:rsidRPr="00515380">
        <w:rPr>
          <w:sz w:val="28"/>
          <w:szCs w:val="28"/>
          <w:u w:val="single"/>
        </w:rPr>
        <w:t xml:space="preserve"> системе образования и к жизни в новом городе, их интеграции в городское сообщество</w:t>
      </w:r>
      <w:r w:rsidR="00315F21">
        <w:rPr>
          <w:sz w:val="28"/>
          <w:szCs w:val="28"/>
          <w:u w:val="single"/>
        </w:rPr>
        <w:t>.</w:t>
      </w:r>
    </w:p>
    <w:p w:rsidR="00463DC6" w:rsidRPr="00515380" w:rsidRDefault="00463DC6" w:rsidP="00463DC6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>Основные формы организации и содержание деятельности РМЦ: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количество запланированных заседаний на 1 учебное полугодие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>3 заседания</w:t>
      </w:r>
      <w:r w:rsidR="002F1769" w:rsidRPr="00515380">
        <w:rPr>
          <w:sz w:val="28"/>
          <w:szCs w:val="28"/>
        </w:rPr>
        <w:t xml:space="preserve"> 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количество проведенных заседаний в течение 1 полугодия</w:t>
      </w:r>
      <w:r w:rsidR="00315F21">
        <w:rPr>
          <w:sz w:val="28"/>
          <w:szCs w:val="28"/>
        </w:rPr>
        <w:t>:</w:t>
      </w:r>
      <w:r w:rsidR="002F1769"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 xml:space="preserve">3 заседания 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количество заседаний, проведенных сверх плана, обоснование необходимости</w:t>
      </w:r>
      <w:r w:rsidR="00315F21">
        <w:rPr>
          <w:sz w:val="28"/>
          <w:szCs w:val="28"/>
        </w:rPr>
        <w:t>:</w:t>
      </w:r>
      <w:r w:rsidR="002F1769"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 xml:space="preserve">нет </w:t>
      </w:r>
    </w:p>
    <w:p w:rsidR="00463DC6" w:rsidRPr="00515380" w:rsidRDefault="00315F21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 не</w:t>
      </w:r>
      <w:r w:rsidR="00463DC6" w:rsidRPr="00515380">
        <w:rPr>
          <w:sz w:val="28"/>
          <w:szCs w:val="28"/>
        </w:rPr>
        <w:t>проведения или переноса заседаний</w:t>
      </w:r>
      <w:r>
        <w:rPr>
          <w:sz w:val="28"/>
          <w:szCs w:val="28"/>
        </w:rPr>
        <w:t>:</w:t>
      </w:r>
      <w:r w:rsidR="002F1769" w:rsidRPr="00515380">
        <w:rPr>
          <w:sz w:val="28"/>
          <w:szCs w:val="28"/>
          <w:u w:val="single"/>
        </w:rPr>
        <w:t xml:space="preserve"> нет</w:t>
      </w:r>
      <w:r w:rsidR="002F1769" w:rsidRPr="00515380">
        <w:rPr>
          <w:sz w:val="28"/>
          <w:szCs w:val="28"/>
        </w:rPr>
        <w:t xml:space="preserve"> 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среднее количество руководящих и педагогических работников, участвующих в одном заседании</w:t>
      </w:r>
      <w:r w:rsidR="00315F21">
        <w:rPr>
          <w:sz w:val="28"/>
          <w:szCs w:val="28"/>
        </w:rPr>
        <w:t>:</w:t>
      </w:r>
      <w:r w:rsidR="002F1769" w:rsidRPr="00515380">
        <w:rPr>
          <w:sz w:val="28"/>
          <w:szCs w:val="28"/>
        </w:rPr>
        <w:t xml:space="preserve">  </w:t>
      </w:r>
      <w:r w:rsidR="002F1769" w:rsidRPr="00515380">
        <w:rPr>
          <w:sz w:val="28"/>
          <w:szCs w:val="28"/>
          <w:u w:val="single"/>
        </w:rPr>
        <w:t>9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общее количество руководящих и педагогических работников, участвующих в заседаниях в течение 1 учебного полугодия (положительная или отрицательная динамика, причины)</w:t>
      </w:r>
      <w:r w:rsidR="00315F21">
        <w:rPr>
          <w:sz w:val="28"/>
          <w:szCs w:val="28"/>
        </w:rPr>
        <w:t>:</w:t>
      </w:r>
      <w:r w:rsidR="002F1769"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>26</w:t>
      </w:r>
    </w:p>
    <w:p w:rsidR="00463DC6" w:rsidRPr="00515380" w:rsidRDefault="00463DC6" w:rsidP="00463DC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315F21">
        <w:rPr>
          <w:sz w:val="28"/>
          <w:szCs w:val="28"/>
        </w:rPr>
        <w:t>:</w:t>
      </w:r>
      <w:r w:rsidR="002F1769" w:rsidRPr="00515380">
        <w:rPr>
          <w:sz w:val="28"/>
          <w:szCs w:val="28"/>
        </w:rPr>
        <w:t xml:space="preserve"> </w:t>
      </w:r>
      <w:r w:rsidR="002F1769" w:rsidRPr="00515380">
        <w:rPr>
          <w:sz w:val="28"/>
          <w:szCs w:val="28"/>
          <w:u w:val="single"/>
        </w:rPr>
        <w:t>запланированы с национальными диаспорами</w:t>
      </w:r>
      <w:r w:rsidR="002F1769" w:rsidRPr="00515380">
        <w:rPr>
          <w:sz w:val="28"/>
          <w:szCs w:val="28"/>
        </w:rPr>
        <w:t xml:space="preserve"> </w:t>
      </w:r>
    </w:p>
    <w:p w:rsidR="00463DC6" w:rsidRPr="00515380" w:rsidRDefault="00463DC6" w:rsidP="00907CA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 xml:space="preserve">формы, содержание и эффективность заседаний: </w:t>
      </w:r>
      <w:r w:rsidR="002F1769" w:rsidRPr="00515380">
        <w:rPr>
          <w:sz w:val="28"/>
          <w:szCs w:val="28"/>
          <w:u w:val="single"/>
        </w:rPr>
        <w:t xml:space="preserve">семинар, </w:t>
      </w:r>
      <w:r w:rsidR="002F1769" w:rsidRPr="00515380">
        <w:rPr>
          <w:color w:val="000000"/>
          <w:sz w:val="28"/>
          <w:szCs w:val="28"/>
          <w:u w:val="single"/>
        </w:rPr>
        <w:t xml:space="preserve"> дайджест, круглый стол, конференция</w:t>
      </w:r>
      <w:r w:rsidR="002F1769" w:rsidRPr="00515380">
        <w:rPr>
          <w:b/>
          <w:i/>
          <w:color w:val="000000"/>
          <w:sz w:val="28"/>
          <w:szCs w:val="28"/>
        </w:rPr>
        <w:t xml:space="preserve"> </w:t>
      </w:r>
    </w:p>
    <w:p w:rsidR="00907CAC" w:rsidRPr="00515380" w:rsidRDefault="00907CAC" w:rsidP="00907CA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47"/>
        <w:gridCol w:w="992"/>
        <w:gridCol w:w="1246"/>
        <w:gridCol w:w="3290"/>
        <w:gridCol w:w="2663"/>
        <w:gridCol w:w="1165"/>
        <w:gridCol w:w="2450"/>
      </w:tblGrid>
      <w:tr w:rsidR="00463DC6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>Направление деятельности РМЦ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>Тема заседания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>Дата, место проведения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>Количество участников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 xml:space="preserve">Формы работы в рамках заседания </w:t>
            </w:r>
          </w:p>
          <w:p w:rsidR="00463DC6" w:rsidRPr="007B59FA" w:rsidRDefault="00463DC6" w:rsidP="00B70199">
            <w:pPr>
              <w:jc w:val="center"/>
            </w:pPr>
            <w:proofErr w:type="gramStart"/>
            <w:r w:rsidRPr="007B59FA">
              <w:rPr>
                <w:i/>
              </w:rPr>
              <w:t>(</w:t>
            </w:r>
            <w:r w:rsidR="00907CAC" w:rsidRPr="007B59FA">
              <w:rPr>
                <w:i/>
              </w:rPr>
              <w:t>Инструктивно</w:t>
            </w:r>
            <w:r w:rsidRPr="007B59FA">
              <w:rPr>
                <w:i/>
              </w:rPr>
              <w:t xml:space="preserve">-методическое совещание, теоретический семинар, </w:t>
            </w:r>
            <w:r w:rsidRPr="007B59FA">
              <w:rPr>
                <w:i/>
              </w:rPr>
              <w:lastRenderedPageBreak/>
              <w:t xml:space="preserve">семинар-практикум, творческий отчет, консультация, открытое учебное, </w:t>
            </w:r>
            <w:proofErr w:type="spellStart"/>
            <w:r w:rsidRPr="007B59FA">
              <w:rPr>
                <w:i/>
              </w:rPr>
              <w:t>внеучебное</w:t>
            </w:r>
            <w:proofErr w:type="spellEnd"/>
            <w:r w:rsidRPr="007B59FA">
              <w:rPr>
                <w:i/>
              </w:rPr>
              <w:t xml:space="preserve"> занятие, мастер-класс, др.)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lastRenderedPageBreak/>
              <w:t>Содержание заседания (рассматриваемые вопросы)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Принятые решения</w:t>
            </w:r>
          </w:p>
          <w:p w:rsidR="00463DC6" w:rsidRPr="007B59FA" w:rsidRDefault="00463DC6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C6" w:rsidRPr="007B59FA" w:rsidRDefault="00463DC6" w:rsidP="00B70199">
            <w:pPr>
              <w:jc w:val="center"/>
            </w:pPr>
            <w:r w:rsidRPr="007B59FA">
              <w:t>Методический продукт</w:t>
            </w:r>
          </w:p>
          <w:p w:rsidR="00463DC6" w:rsidRPr="007B59FA" w:rsidRDefault="00463DC6" w:rsidP="00B70199">
            <w:pPr>
              <w:jc w:val="center"/>
            </w:pPr>
            <w:r w:rsidRPr="007B59FA">
              <w:rPr>
                <w:i/>
              </w:rPr>
              <w:t>(</w:t>
            </w:r>
            <w:r w:rsidR="00907CAC" w:rsidRPr="007B59FA">
              <w:rPr>
                <w:i/>
              </w:rPr>
              <w:t>Методические</w:t>
            </w:r>
            <w:r w:rsidRPr="007B59FA">
              <w:rPr>
                <w:i/>
              </w:rPr>
              <w:t xml:space="preserve"> рекомендации, памятки, пособия, </w:t>
            </w:r>
            <w:r w:rsidRPr="007B59FA">
              <w:rPr>
                <w:i/>
              </w:rPr>
              <w:lastRenderedPageBreak/>
              <w:t>УМК, публикации, выставки, др.)</w:t>
            </w:r>
          </w:p>
        </w:tc>
      </w:tr>
      <w:tr w:rsidR="00463DC6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241298" w:rsidP="002853F8">
            <w:pPr>
              <w:jc w:val="both"/>
            </w:pPr>
            <w:r w:rsidRPr="007B59FA">
              <w:lastRenderedPageBreak/>
              <w:t xml:space="preserve">Социально – педагогическое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  <w:r w:rsidRPr="007B59FA">
              <w:t xml:space="preserve">Семинар </w:t>
            </w:r>
          </w:p>
          <w:p w:rsidR="002853F8" w:rsidRPr="007B59FA" w:rsidRDefault="002853F8" w:rsidP="002853F8">
            <w:pPr>
              <w:jc w:val="both"/>
            </w:pPr>
            <w:r w:rsidRPr="007B59FA">
              <w:t xml:space="preserve">«Технологии воспитания культуры толерантности </w:t>
            </w:r>
          </w:p>
          <w:p w:rsidR="00463DC6" w:rsidRPr="007B59FA" w:rsidRDefault="002853F8" w:rsidP="002853F8">
            <w:pPr>
              <w:jc w:val="both"/>
            </w:pPr>
            <w:r w:rsidRPr="007B59FA">
              <w:t>в общеобразовательных учреждениях города»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2853F8" w:rsidP="002853F8">
            <w:pPr>
              <w:jc w:val="both"/>
            </w:pPr>
            <w:r w:rsidRPr="007B59FA">
              <w:t>30.11.2017 год МБОУ «СШ №1»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2853F8" w:rsidP="002853F8">
            <w:pPr>
              <w:jc w:val="both"/>
            </w:pPr>
            <w:r w:rsidRPr="007B59FA"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2853F8" w:rsidP="00315F21">
            <w:pPr>
              <w:jc w:val="both"/>
            </w:pPr>
            <w:r w:rsidRPr="007B59FA">
              <w:t>Выступление, мастер</w:t>
            </w:r>
            <w:r w:rsidR="00315F21">
              <w:t>-</w:t>
            </w:r>
            <w:r w:rsidRPr="007B59FA">
              <w:t xml:space="preserve">класс, рефлексия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2853F8" w:rsidP="002853F8">
            <w:pPr>
              <w:jc w:val="both"/>
            </w:pPr>
            <w:r w:rsidRPr="007B59FA">
              <w:t xml:space="preserve">«Воспитательная среда: взаимодействие педагога, семьи, социума как условие воспитания и успешной </w:t>
            </w:r>
            <w:proofErr w:type="gramStart"/>
            <w:r w:rsidRPr="007B59FA">
              <w:t>социализации</w:t>
            </w:r>
            <w:proofErr w:type="gramEnd"/>
            <w:r w:rsidRPr="007B59FA">
              <w:t xml:space="preserve"> обучающихся в поликультурном пространстве»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907CAC" w:rsidP="00907CAC">
            <w:pPr>
              <w:jc w:val="center"/>
            </w:pPr>
            <w:r w:rsidRPr="007B59FA">
              <w:t xml:space="preserve">Методические рекомендации </w:t>
            </w:r>
          </w:p>
        </w:tc>
      </w:tr>
      <w:tr w:rsidR="002853F8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  <w:r w:rsidRPr="007B59FA">
              <w:t>«Создание условий для духовно-нравственного развития личности обучающихся»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890E50" w:rsidP="00B70199">
            <w:pPr>
              <w:jc w:val="center"/>
            </w:pPr>
            <w:r w:rsidRPr="007B59FA">
              <w:t xml:space="preserve">Методические рекомендации </w:t>
            </w:r>
            <w:r w:rsidR="00907CAC" w:rsidRPr="007B59FA">
              <w:t>Памятки</w:t>
            </w:r>
          </w:p>
        </w:tc>
      </w:tr>
      <w:tr w:rsidR="002853F8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315F21">
            <w:pPr>
              <w:jc w:val="both"/>
            </w:pPr>
            <w:r w:rsidRPr="007B59FA">
              <w:t>Мастер-класс «Разработка программы лагеря с дневным пребыванием детей.</w:t>
            </w:r>
            <w:r w:rsidR="00315F21">
              <w:t xml:space="preserve"> </w:t>
            </w:r>
            <w:r w:rsidRPr="007B59FA">
              <w:t>Фестивальная лестница «В дружбе народов единство России»»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B70199">
            <w:pPr>
              <w:jc w:val="center"/>
            </w:pPr>
          </w:p>
        </w:tc>
      </w:tr>
      <w:tr w:rsidR="002853F8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  <w:r w:rsidRPr="007B59FA">
              <w:rPr>
                <w:bCs/>
              </w:rPr>
              <w:t>Мастер-класс «Музейные уроки как один из способов работы по культурно-</w:t>
            </w:r>
            <w:r w:rsidRPr="007B59FA">
              <w:rPr>
                <w:bCs/>
              </w:rPr>
              <w:lastRenderedPageBreak/>
              <w:t>языковой и социальной адаптации детей мигрантов»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890E50" w:rsidP="00B70199">
            <w:pPr>
              <w:jc w:val="center"/>
            </w:pPr>
            <w:r w:rsidRPr="007B59FA">
              <w:t xml:space="preserve">Методические рекомендации Памятки </w:t>
            </w:r>
          </w:p>
        </w:tc>
      </w:tr>
      <w:tr w:rsidR="002853F8" w:rsidRPr="007B59FA" w:rsidTr="00907CA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2853F8">
            <w:pPr>
              <w:jc w:val="both"/>
              <w:rPr>
                <w:bCs/>
              </w:rPr>
            </w:pPr>
            <w:r w:rsidRPr="007B59FA">
              <w:t>Мастер-класс «Народные куклы обереги»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2853F8" w:rsidP="00B70199">
            <w:pPr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8" w:rsidRPr="007B59FA" w:rsidRDefault="00890E50" w:rsidP="00B70199">
            <w:pPr>
              <w:jc w:val="center"/>
            </w:pPr>
            <w:r w:rsidRPr="007B59FA">
              <w:t xml:space="preserve">Методические рекомендации Памятки </w:t>
            </w:r>
          </w:p>
        </w:tc>
      </w:tr>
    </w:tbl>
    <w:p w:rsidR="00463DC6" w:rsidRPr="00515380" w:rsidRDefault="00463DC6" w:rsidP="00463DC6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515380">
        <w:rPr>
          <w:rFonts w:ascii="Times New Roman" w:hAnsi="Times New Roman"/>
          <w:sz w:val="28"/>
          <w:szCs w:val="28"/>
        </w:rPr>
        <w:t>информация о заседаниях РМЦ: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276"/>
        <w:gridCol w:w="1559"/>
        <w:gridCol w:w="1418"/>
        <w:gridCol w:w="2409"/>
        <w:gridCol w:w="2552"/>
      </w:tblGrid>
      <w:tr w:rsidR="00463DC6" w:rsidRPr="007B59FA" w:rsidTr="00B7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 xml:space="preserve">№ </w:t>
            </w:r>
            <w:proofErr w:type="gramStart"/>
            <w:r w:rsidRPr="007B59FA">
              <w:t>п</w:t>
            </w:r>
            <w:proofErr w:type="gramEnd"/>
            <w:r w:rsidRPr="007B59FA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rPr>
                <w:rFonts w:eastAsia="Calibri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Образовательная организация, являющаяся базовой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rPr>
                <w:rFonts w:eastAsia="Calibri"/>
              </w:rPr>
              <w:t>Запланировано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Среднее кол-во педагогов, посетивших заседания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Проведено заседаний сверх плана (причина)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463DC6" w:rsidP="00B70199">
            <w:pPr>
              <w:jc w:val="center"/>
            </w:pPr>
            <w:r w:rsidRPr="007B59FA">
              <w:t>Не проведено заседаний (причина)</w:t>
            </w:r>
          </w:p>
        </w:tc>
      </w:tr>
      <w:tr w:rsidR="00463DC6" w:rsidRPr="007B59FA" w:rsidTr="00B7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B70199">
            <w:pPr>
              <w:jc w:val="center"/>
            </w:pPr>
            <w:r w:rsidRPr="007B59F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0" w:rsidRPr="007B59FA" w:rsidRDefault="00890E50" w:rsidP="00890E50">
            <w:pPr>
              <w:tabs>
                <w:tab w:val="left" w:pos="6804"/>
              </w:tabs>
            </w:pPr>
            <w:r w:rsidRPr="007B59FA">
              <w:t>Культурно-языковая и социальная адаптация детей-мигрантов</w:t>
            </w:r>
          </w:p>
          <w:p w:rsidR="00463DC6" w:rsidRPr="007B59FA" w:rsidRDefault="00463DC6" w:rsidP="00B7019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Муниципальное бюджетное общеобразовательное учреждение «Средняя школа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rFonts w:eastAsia="Calibri"/>
              </w:rPr>
            </w:pPr>
            <w:r w:rsidRPr="007B59FA">
              <w:rPr>
                <w:rFonts w:eastAsia="Calibri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6" w:rsidRPr="007B59FA" w:rsidRDefault="00890E50" w:rsidP="007B59FA">
            <w:pPr>
              <w:jc w:val="center"/>
              <w:rPr>
                <w:b/>
                <w:i/>
              </w:rPr>
            </w:pPr>
            <w:r w:rsidRPr="007B59FA">
              <w:rPr>
                <w:b/>
                <w:i/>
              </w:rPr>
              <w:t>_</w:t>
            </w:r>
          </w:p>
        </w:tc>
      </w:tr>
    </w:tbl>
    <w:p w:rsidR="00463DC6" w:rsidRPr="00515380" w:rsidRDefault="00463DC6" w:rsidP="00463DC6">
      <w:pPr>
        <w:tabs>
          <w:tab w:val="left" w:pos="6804"/>
        </w:tabs>
        <w:rPr>
          <w:sz w:val="28"/>
          <w:szCs w:val="28"/>
        </w:rPr>
      </w:pPr>
    </w:p>
    <w:p w:rsidR="00463DC6" w:rsidRPr="00515380" w:rsidRDefault="00463DC6" w:rsidP="00463DC6">
      <w:pPr>
        <w:tabs>
          <w:tab w:val="left" w:pos="6804"/>
        </w:tabs>
        <w:rPr>
          <w:sz w:val="28"/>
          <w:szCs w:val="28"/>
        </w:rPr>
      </w:pPr>
      <w:r w:rsidRPr="00515380">
        <w:rPr>
          <w:sz w:val="28"/>
          <w:szCs w:val="28"/>
        </w:rPr>
        <w:t>Результаты деятельности РМЦ:</w:t>
      </w:r>
    </w:p>
    <w:p w:rsidR="00463DC6" w:rsidRPr="00515380" w:rsidRDefault="00463DC6" w:rsidP="00463DC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выполнение количественных и качественных показателей планируемых результатов реализации программы деятельности РМЦ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890E50" w:rsidRPr="00515380">
        <w:rPr>
          <w:sz w:val="28"/>
          <w:szCs w:val="28"/>
          <w:u w:val="single"/>
        </w:rPr>
        <w:t>выполнено</w:t>
      </w:r>
      <w:r w:rsidR="00890E50" w:rsidRPr="00515380">
        <w:rPr>
          <w:sz w:val="28"/>
          <w:szCs w:val="28"/>
        </w:rPr>
        <w:t xml:space="preserve"> </w:t>
      </w:r>
    </w:p>
    <w:p w:rsidR="00463DC6" w:rsidRPr="00515380" w:rsidRDefault="00463DC6" w:rsidP="00463DC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методический продукт, полученный в ходе реализации программы деятельности РМЦ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315F21">
        <w:rPr>
          <w:sz w:val="28"/>
          <w:szCs w:val="28"/>
          <w:u w:val="single"/>
        </w:rPr>
        <w:t>м</w:t>
      </w:r>
      <w:r w:rsidR="00890E50" w:rsidRPr="00515380">
        <w:rPr>
          <w:sz w:val="28"/>
          <w:szCs w:val="28"/>
          <w:u w:val="single"/>
        </w:rPr>
        <w:t xml:space="preserve">етодические рекомендации,  </w:t>
      </w:r>
      <w:r w:rsidR="00315F21">
        <w:rPr>
          <w:sz w:val="28"/>
          <w:szCs w:val="28"/>
          <w:u w:val="single"/>
        </w:rPr>
        <w:t>п</w:t>
      </w:r>
      <w:r w:rsidR="00890E50" w:rsidRPr="00515380">
        <w:rPr>
          <w:sz w:val="28"/>
          <w:szCs w:val="28"/>
          <w:u w:val="single"/>
        </w:rPr>
        <w:t>амятки</w:t>
      </w:r>
      <w:r w:rsidR="00890E50" w:rsidRPr="00515380">
        <w:rPr>
          <w:sz w:val="28"/>
          <w:szCs w:val="28"/>
        </w:rPr>
        <w:t xml:space="preserve"> </w:t>
      </w:r>
    </w:p>
    <w:p w:rsidR="00463DC6" w:rsidRPr="00515380" w:rsidRDefault="00463DC6" w:rsidP="00463DC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15380">
        <w:rPr>
          <w:sz w:val="28"/>
          <w:szCs w:val="28"/>
        </w:rPr>
        <w:t>публикации из опыта работы руководящих и педагогических работников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  <w:u w:val="single"/>
        </w:rPr>
        <w:t xml:space="preserve"> </w:t>
      </w:r>
      <w:r w:rsidR="00890E50" w:rsidRPr="00515380">
        <w:rPr>
          <w:sz w:val="28"/>
          <w:szCs w:val="28"/>
          <w:u w:val="single"/>
        </w:rPr>
        <w:t>нет</w:t>
      </w:r>
      <w:r w:rsidR="00890E50" w:rsidRPr="00515380">
        <w:rPr>
          <w:sz w:val="28"/>
          <w:szCs w:val="28"/>
        </w:rPr>
        <w:t xml:space="preserve"> </w:t>
      </w:r>
    </w:p>
    <w:p w:rsidR="00463DC6" w:rsidRPr="00515380" w:rsidRDefault="00463DC6" w:rsidP="00463DC6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>Проблемы в организации деятельности РМЦ</w:t>
      </w:r>
      <w:r w:rsidR="00315F21">
        <w:rPr>
          <w:sz w:val="28"/>
          <w:szCs w:val="28"/>
        </w:rPr>
        <w:t>:</w:t>
      </w:r>
      <w:r w:rsidRPr="00515380">
        <w:rPr>
          <w:sz w:val="28"/>
          <w:szCs w:val="28"/>
        </w:rPr>
        <w:t xml:space="preserve"> </w:t>
      </w:r>
      <w:r w:rsidR="00890E50" w:rsidRPr="00515380">
        <w:rPr>
          <w:sz w:val="28"/>
          <w:szCs w:val="28"/>
          <w:u w:val="single"/>
        </w:rPr>
        <w:t>нет</w:t>
      </w:r>
    </w:p>
    <w:p w:rsidR="00463DC6" w:rsidRPr="00515380" w:rsidRDefault="00463DC6" w:rsidP="00463DC6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 xml:space="preserve">Предложения по оказанию методической помощи в адрес МАУ г. Нижневартовска «Центр развития образования», департамента образования </w:t>
      </w:r>
      <w:r w:rsidRPr="00515380">
        <w:rPr>
          <w:sz w:val="28"/>
          <w:szCs w:val="28"/>
        </w:rPr>
        <w:lastRenderedPageBreak/>
        <w:t>___________________________________________________________________________________________</w:t>
      </w:r>
      <w:r w:rsidR="00515380">
        <w:rPr>
          <w:sz w:val="28"/>
          <w:szCs w:val="28"/>
        </w:rPr>
        <w:t>_________________</w:t>
      </w:r>
    </w:p>
    <w:p w:rsidR="00463DC6" w:rsidRPr="00515380" w:rsidRDefault="00463DC6" w:rsidP="00463DC6">
      <w:pPr>
        <w:jc w:val="both"/>
        <w:rPr>
          <w:sz w:val="28"/>
          <w:szCs w:val="28"/>
        </w:rPr>
      </w:pPr>
      <w:r w:rsidRPr="00515380">
        <w:rPr>
          <w:sz w:val="28"/>
          <w:szCs w:val="28"/>
        </w:rPr>
        <w:t xml:space="preserve">Общие выводы о результативности и эффективности деятельности РМЦ за 1 полугодие 2017-2018 учебного года </w:t>
      </w:r>
    </w:p>
    <w:p w:rsidR="00463DC6" w:rsidRPr="00515380" w:rsidRDefault="00890E50" w:rsidP="006A69A4">
      <w:pPr>
        <w:tabs>
          <w:tab w:val="left" w:pos="6804"/>
        </w:tabs>
        <w:jc w:val="both"/>
        <w:rPr>
          <w:sz w:val="28"/>
          <w:szCs w:val="28"/>
        </w:rPr>
      </w:pPr>
      <w:r w:rsidRPr="00515380">
        <w:rPr>
          <w:sz w:val="28"/>
          <w:szCs w:val="28"/>
          <w:u w:val="single"/>
        </w:rPr>
        <w:t xml:space="preserve">Работу РМЦ по Культурно-языковой и социальной адаптации детей-мигрантов за 1 полугодие 2017-2018 учебного года </w:t>
      </w:r>
      <w:r w:rsidR="00333D1D" w:rsidRPr="00515380">
        <w:rPr>
          <w:sz w:val="28"/>
          <w:szCs w:val="28"/>
          <w:u w:val="single"/>
        </w:rPr>
        <w:t>счита</w:t>
      </w:r>
      <w:r w:rsidR="00333D1D">
        <w:rPr>
          <w:sz w:val="28"/>
          <w:szCs w:val="28"/>
          <w:u w:val="single"/>
        </w:rPr>
        <w:t xml:space="preserve">ем </w:t>
      </w:r>
      <w:r w:rsidR="00333D1D" w:rsidRPr="00515380">
        <w:rPr>
          <w:sz w:val="28"/>
          <w:szCs w:val="28"/>
          <w:u w:val="single"/>
        </w:rPr>
        <w:t>результативной</w:t>
      </w:r>
      <w:r w:rsidRPr="00515380">
        <w:rPr>
          <w:sz w:val="28"/>
          <w:szCs w:val="28"/>
          <w:u w:val="single"/>
        </w:rPr>
        <w:t xml:space="preserve"> и эффективной. Но еще предстоит большая работа по созданию единой команды, новых форм проведения совместных заседаний, направленных на практическое применение опыта педагогов.</w:t>
      </w:r>
      <w:r w:rsidR="006A69A4" w:rsidRPr="00515380">
        <w:rPr>
          <w:sz w:val="28"/>
          <w:szCs w:val="28"/>
          <w:u w:val="single"/>
        </w:rPr>
        <w:t xml:space="preserve"> Педагогами отмечена эффективность работы РМЦ, особенно одобрена практическая направленность заседаний (мастер-классы, практикумы), которая целенаправленно осуществлялась в первом полугодии.</w:t>
      </w:r>
    </w:p>
    <w:p w:rsidR="00895F5D" w:rsidRDefault="00895F5D" w:rsidP="00895F5D">
      <w:pPr>
        <w:rPr>
          <w:rFonts w:eastAsiaTheme="minorHAnsi"/>
          <w:sz w:val="28"/>
          <w:szCs w:val="28"/>
          <w:lang w:eastAsia="en-US"/>
        </w:rPr>
      </w:pPr>
    </w:p>
    <w:p w:rsidR="00895F5D" w:rsidRDefault="00895F5D" w:rsidP="00895F5D">
      <w:bookmarkStart w:id="0" w:name="_GoBack"/>
      <w:bookmarkEnd w:id="0"/>
    </w:p>
    <w:sectPr w:rsidR="00895F5D" w:rsidSect="00895F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F6" w:rsidRDefault="006F04F6" w:rsidP="00907CAC">
      <w:r>
        <w:separator/>
      </w:r>
    </w:p>
  </w:endnote>
  <w:endnote w:type="continuationSeparator" w:id="0">
    <w:p w:rsidR="006F04F6" w:rsidRDefault="006F04F6" w:rsidP="009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F6" w:rsidRDefault="006F04F6" w:rsidP="00907CAC">
      <w:r>
        <w:separator/>
      </w:r>
    </w:p>
  </w:footnote>
  <w:footnote w:type="continuationSeparator" w:id="0">
    <w:p w:rsidR="006F04F6" w:rsidRDefault="006F04F6" w:rsidP="0090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B026C"/>
    <w:multiLevelType w:val="hybridMultilevel"/>
    <w:tmpl w:val="0B62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2454D"/>
    <w:multiLevelType w:val="hybridMultilevel"/>
    <w:tmpl w:val="C1AA37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F7"/>
    <w:rsid w:val="001B25F5"/>
    <w:rsid w:val="00241298"/>
    <w:rsid w:val="002853F8"/>
    <w:rsid w:val="002C08B0"/>
    <w:rsid w:val="002F1769"/>
    <w:rsid w:val="00315F21"/>
    <w:rsid w:val="00333D1D"/>
    <w:rsid w:val="0042795C"/>
    <w:rsid w:val="00463DC6"/>
    <w:rsid w:val="0048600C"/>
    <w:rsid w:val="00515380"/>
    <w:rsid w:val="005F6EF9"/>
    <w:rsid w:val="006A69A4"/>
    <w:rsid w:val="006D3CB9"/>
    <w:rsid w:val="006F04F6"/>
    <w:rsid w:val="0072649C"/>
    <w:rsid w:val="007B59FA"/>
    <w:rsid w:val="00890E50"/>
    <w:rsid w:val="00895F5D"/>
    <w:rsid w:val="008E311B"/>
    <w:rsid w:val="00907CAC"/>
    <w:rsid w:val="00935506"/>
    <w:rsid w:val="009A34C8"/>
    <w:rsid w:val="009E2E72"/>
    <w:rsid w:val="009E79CD"/>
    <w:rsid w:val="00A35692"/>
    <w:rsid w:val="00A82209"/>
    <w:rsid w:val="00AC59DA"/>
    <w:rsid w:val="00AE7E4E"/>
    <w:rsid w:val="00B833FA"/>
    <w:rsid w:val="00C83D35"/>
    <w:rsid w:val="00EE06AB"/>
    <w:rsid w:val="00F749B2"/>
    <w:rsid w:val="00F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86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rsid w:val="0048600C"/>
    <w:rPr>
      <w:rFonts w:ascii="Calibri" w:eastAsia="Times New Roman" w:hAnsi="Calibri" w:cs="Times New Roman"/>
      <w:lang w:eastAsia="ru-RU"/>
    </w:rPr>
  </w:style>
  <w:style w:type="paragraph" w:customStyle="1" w:styleId="msoaccenttext2">
    <w:name w:val="msoaccenttext2"/>
    <w:rsid w:val="005F6EF9"/>
    <w:pPr>
      <w:spacing w:after="12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character" w:styleId="a6">
    <w:name w:val="Hyperlink"/>
    <w:basedOn w:val="a0"/>
    <w:uiPriority w:val="99"/>
    <w:unhideWhenUsed/>
    <w:rsid w:val="001B25F5"/>
    <w:rPr>
      <w:color w:val="0563C1" w:themeColor="hyperlink"/>
      <w:u w:val="single"/>
    </w:rPr>
  </w:style>
  <w:style w:type="paragraph" w:styleId="a7">
    <w:name w:val="No Spacing"/>
    <w:uiPriority w:val="1"/>
    <w:qFormat/>
    <w:rsid w:val="00463D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07C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C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A69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33D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D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86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rsid w:val="0048600C"/>
    <w:rPr>
      <w:rFonts w:ascii="Calibri" w:eastAsia="Times New Roman" w:hAnsi="Calibri" w:cs="Times New Roman"/>
      <w:lang w:eastAsia="ru-RU"/>
    </w:rPr>
  </w:style>
  <w:style w:type="paragraph" w:customStyle="1" w:styleId="msoaccenttext2">
    <w:name w:val="msoaccenttext2"/>
    <w:rsid w:val="005F6EF9"/>
    <w:pPr>
      <w:spacing w:after="12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character" w:styleId="a6">
    <w:name w:val="Hyperlink"/>
    <w:basedOn w:val="a0"/>
    <w:uiPriority w:val="99"/>
    <w:unhideWhenUsed/>
    <w:rsid w:val="001B25F5"/>
    <w:rPr>
      <w:color w:val="0563C1" w:themeColor="hyperlink"/>
      <w:u w:val="single"/>
    </w:rPr>
  </w:style>
  <w:style w:type="paragraph" w:styleId="a7">
    <w:name w:val="No Spacing"/>
    <w:uiPriority w:val="1"/>
    <w:qFormat/>
    <w:rsid w:val="00463D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07C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C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A69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33D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Гревцева</cp:lastModifiedBy>
  <cp:revision>28</cp:revision>
  <cp:lastPrinted>2017-12-15T11:32:00Z</cp:lastPrinted>
  <dcterms:created xsi:type="dcterms:W3CDTF">2017-12-06T04:02:00Z</dcterms:created>
  <dcterms:modified xsi:type="dcterms:W3CDTF">2018-01-17T04:27:00Z</dcterms:modified>
</cp:coreProperties>
</file>