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FB5" w:rsidRPr="0075221B" w:rsidRDefault="00096392" w:rsidP="00B34520">
      <w:pPr>
        <w:jc w:val="center"/>
        <w:rPr>
          <w:b/>
        </w:rPr>
      </w:pPr>
      <w:bookmarkStart w:id="0" w:name="_GoBack"/>
      <w:bookmarkEnd w:id="0"/>
      <w:r w:rsidRPr="0075221B">
        <w:rPr>
          <w:b/>
        </w:rPr>
        <w:t>Анализ</w:t>
      </w:r>
      <w:r w:rsidR="00180FB5" w:rsidRPr="0075221B">
        <w:rPr>
          <w:b/>
        </w:rPr>
        <w:t xml:space="preserve"> деятельности </w:t>
      </w:r>
    </w:p>
    <w:p w:rsidR="00180FB5" w:rsidRPr="00096392" w:rsidRDefault="00096392" w:rsidP="00096392">
      <w:pPr>
        <w:jc w:val="center"/>
        <w:rPr>
          <w:b/>
        </w:rPr>
      </w:pPr>
      <w:r>
        <w:rPr>
          <w:b/>
        </w:rPr>
        <w:t>городского методического общественного объединения школьных библиотекарей</w:t>
      </w:r>
    </w:p>
    <w:p w:rsidR="00180FB5" w:rsidRPr="00096392" w:rsidRDefault="00180FB5" w:rsidP="00B34520">
      <w:pPr>
        <w:jc w:val="center"/>
        <w:rPr>
          <w:b/>
        </w:rPr>
      </w:pPr>
      <w:r w:rsidRPr="00096392">
        <w:rPr>
          <w:b/>
        </w:rPr>
        <w:t xml:space="preserve">за </w:t>
      </w:r>
      <w:r w:rsidR="009A5C00" w:rsidRPr="00096392">
        <w:rPr>
          <w:b/>
        </w:rPr>
        <w:t>2017-2018</w:t>
      </w:r>
      <w:r w:rsidRPr="00096392">
        <w:rPr>
          <w:b/>
        </w:rPr>
        <w:t xml:space="preserve"> учебный год</w:t>
      </w:r>
    </w:p>
    <w:p w:rsidR="00180FB5" w:rsidRPr="00311AB0" w:rsidRDefault="00180FB5" w:rsidP="00DD6B30">
      <w:pPr>
        <w:spacing w:line="276" w:lineRule="auto"/>
        <w:jc w:val="both"/>
      </w:pPr>
    </w:p>
    <w:p w:rsidR="00314004" w:rsidRPr="00311AB0" w:rsidRDefault="00314004" w:rsidP="007004DE">
      <w:pPr>
        <w:numPr>
          <w:ilvl w:val="0"/>
          <w:numId w:val="3"/>
        </w:numPr>
      </w:pPr>
      <w:r w:rsidRPr="00311AB0">
        <w:rPr>
          <w:rFonts w:eastAsia="Calibri"/>
          <w:b/>
          <w:lang w:eastAsia="en-US"/>
        </w:rPr>
        <w:t>Наименование объединения</w:t>
      </w:r>
      <w:r w:rsidR="00096392" w:rsidRPr="00311AB0">
        <w:rPr>
          <w:rFonts w:eastAsia="Calibri"/>
          <w:b/>
          <w:lang w:eastAsia="en-US"/>
        </w:rPr>
        <w:t>:</w:t>
      </w:r>
      <w:r w:rsidRPr="00311AB0">
        <w:rPr>
          <w:rFonts w:eastAsia="Calibri"/>
          <w:lang w:eastAsia="en-US"/>
        </w:rPr>
        <w:t xml:space="preserve"> </w:t>
      </w:r>
      <w:r w:rsidR="00096392" w:rsidRPr="00311AB0">
        <w:t>Городское методическое общественное объединение школьных библиотекарей</w:t>
      </w:r>
    </w:p>
    <w:p w:rsidR="00BF0A33" w:rsidRPr="00311AB0" w:rsidRDefault="00BF0A33" w:rsidP="007004DE">
      <w:pPr>
        <w:numPr>
          <w:ilvl w:val="0"/>
          <w:numId w:val="3"/>
        </w:numPr>
        <w:spacing w:line="276" w:lineRule="auto"/>
        <w:jc w:val="both"/>
        <w:rPr>
          <w:rFonts w:eastAsia="Calibri"/>
          <w:lang w:eastAsia="en-US"/>
        </w:rPr>
      </w:pPr>
      <w:r w:rsidRPr="00311AB0">
        <w:rPr>
          <w:rFonts w:eastAsia="Calibri"/>
          <w:b/>
          <w:lang w:eastAsia="en-US"/>
        </w:rPr>
        <w:t>Баз</w:t>
      </w:r>
      <w:r w:rsidR="00096392" w:rsidRPr="00311AB0">
        <w:rPr>
          <w:rFonts w:eastAsia="Calibri"/>
          <w:b/>
          <w:lang w:eastAsia="en-US"/>
        </w:rPr>
        <w:t>овая пл</w:t>
      </w:r>
      <w:r w:rsidR="009C47AA" w:rsidRPr="00311AB0">
        <w:rPr>
          <w:rFonts w:eastAsia="Calibri"/>
          <w:b/>
          <w:lang w:eastAsia="en-US"/>
        </w:rPr>
        <w:t>ощадка ГМОО</w:t>
      </w:r>
      <w:r w:rsidR="00096392" w:rsidRPr="00311AB0">
        <w:rPr>
          <w:rFonts w:eastAsia="Calibri"/>
          <w:b/>
          <w:lang w:eastAsia="en-US"/>
        </w:rPr>
        <w:t>:</w:t>
      </w:r>
      <w:r w:rsidR="00096392" w:rsidRPr="00311AB0">
        <w:rPr>
          <w:rFonts w:eastAsia="Calibri"/>
          <w:lang w:eastAsia="en-US"/>
        </w:rPr>
        <w:t xml:space="preserve"> </w:t>
      </w:r>
      <w:r w:rsidR="00EE5D25" w:rsidRPr="00311AB0">
        <w:t>МБОУ «НШ №24»</w:t>
      </w:r>
      <w:r w:rsidR="00311AB0" w:rsidRPr="00311AB0">
        <w:t>, директор Попова О.Б.</w:t>
      </w:r>
    </w:p>
    <w:p w:rsidR="00CC0092" w:rsidRPr="00311AB0" w:rsidRDefault="00314004" w:rsidP="007004DE">
      <w:pPr>
        <w:numPr>
          <w:ilvl w:val="0"/>
          <w:numId w:val="3"/>
        </w:numPr>
        <w:spacing w:line="276" w:lineRule="auto"/>
        <w:jc w:val="both"/>
        <w:rPr>
          <w:rFonts w:eastAsia="Calibri"/>
          <w:lang w:eastAsia="en-US"/>
        </w:rPr>
      </w:pPr>
      <w:r w:rsidRPr="00311AB0">
        <w:rPr>
          <w:rFonts w:eastAsia="Calibri"/>
          <w:b/>
          <w:lang w:eastAsia="en-US"/>
        </w:rPr>
        <w:t>Целевая аудитория</w:t>
      </w:r>
      <w:r w:rsidR="00311AB0" w:rsidRPr="00311AB0">
        <w:rPr>
          <w:rFonts w:eastAsia="Calibri"/>
          <w:b/>
          <w:lang w:eastAsia="en-US"/>
        </w:rPr>
        <w:t>:</w:t>
      </w:r>
      <w:r w:rsidRPr="00311AB0">
        <w:rPr>
          <w:rFonts w:eastAsia="Calibri"/>
          <w:lang w:eastAsia="en-US"/>
        </w:rPr>
        <w:t xml:space="preserve"> </w:t>
      </w:r>
      <w:r w:rsidR="002272B1">
        <w:rPr>
          <w:rFonts w:eastAsia="Calibri"/>
          <w:lang w:eastAsia="en-US"/>
        </w:rPr>
        <w:t>специалисты</w:t>
      </w:r>
      <w:r w:rsidR="00096392" w:rsidRPr="00311AB0">
        <w:rPr>
          <w:rFonts w:eastAsia="Calibri"/>
          <w:lang w:eastAsia="en-US"/>
        </w:rPr>
        <w:t xml:space="preserve"> школьных библиотек</w:t>
      </w:r>
      <w:r w:rsidRPr="00311AB0">
        <w:rPr>
          <w:rFonts w:eastAsia="Calibri"/>
          <w:lang w:eastAsia="en-US"/>
        </w:rPr>
        <w:t xml:space="preserve"> </w:t>
      </w:r>
    </w:p>
    <w:p w:rsidR="00314004" w:rsidRPr="00311AB0" w:rsidRDefault="00F06B9D" w:rsidP="007004DE">
      <w:pPr>
        <w:numPr>
          <w:ilvl w:val="0"/>
          <w:numId w:val="3"/>
        </w:numPr>
        <w:jc w:val="both"/>
      </w:pPr>
      <w:r w:rsidRPr="002D5676">
        <w:rPr>
          <w:rFonts w:eastAsia="Calibri"/>
          <w:b/>
          <w:lang w:eastAsia="en-US"/>
        </w:rPr>
        <w:t>Цель</w:t>
      </w:r>
      <w:r w:rsidR="00314004" w:rsidRPr="002D5676">
        <w:rPr>
          <w:rFonts w:eastAsia="Calibri"/>
          <w:lang w:eastAsia="en-US"/>
        </w:rPr>
        <w:t xml:space="preserve"> деятельности объединения</w:t>
      </w:r>
      <w:r w:rsidR="00311AB0" w:rsidRPr="002D5676">
        <w:rPr>
          <w:rFonts w:eastAsia="Calibri"/>
          <w:lang w:eastAsia="en-US"/>
        </w:rPr>
        <w:t xml:space="preserve">: </w:t>
      </w:r>
      <w:r w:rsidR="00A75D9C" w:rsidRPr="002D5676">
        <w:rPr>
          <w:rFonts w:eastAsia="Calibri"/>
          <w:lang w:eastAsia="en-US"/>
        </w:rPr>
        <w:t>п</w:t>
      </w:r>
      <w:r w:rsidR="009C47AA" w:rsidRPr="00311AB0">
        <w:t xml:space="preserve">овышение уровня профессиональной компетентности </w:t>
      </w:r>
      <w:r w:rsidR="002272B1" w:rsidRPr="002272B1">
        <w:t>специалисты школьных библиотек</w:t>
      </w:r>
      <w:r w:rsidR="002D5676">
        <w:t xml:space="preserve"> </w:t>
      </w:r>
      <w:r w:rsidR="009C47AA" w:rsidRPr="00311AB0">
        <w:t>в рамках требований новых образовател</w:t>
      </w:r>
      <w:r w:rsidR="009C47AA" w:rsidRPr="00311AB0">
        <w:t>ь</w:t>
      </w:r>
      <w:r w:rsidR="009C47AA" w:rsidRPr="00311AB0">
        <w:t>ных стандартов.</w:t>
      </w:r>
    </w:p>
    <w:p w:rsidR="00EE5D25" w:rsidRPr="00311AB0" w:rsidRDefault="00F06B9D" w:rsidP="00EE5D25">
      <w:pPr>
        <w:ind w:left="708"/>
        <w:jc w:val="both"/>
        <w:rPr>
          <w:rFonts w:eastAsia="Calibri"/>
          <w:b/>
          <w:lang w:eastAsia="en-US"/>
        </w:rPr>
      </w:pPr>
      <w:r w:rsidRPr="00311AB0">
        <w:rPr>
          <w:rFonts w:eastAsia="Calibri"/>
          <w:b/>
          <w:lang w:eastAsia="en-US"/>
        </w:rPr>
        <w:t>Задачи:</w:t>
      </w:r>
      <w:r w:rsidR="00EE5D25" w:rsidRPr="00311AB0">
        <w:rPr>
          <w:rFonts w:eastAsia="Calibri"/>
          <w:b/>
          <w:lang w:eastAsia="en-US"/>
        </w:rPr>
        <w:t xml:space="preserve"> </w:t>
      </w:r>
    </w:p>
    <w:p w:rsidR="005D47F0" w:rsidRDefault="005D47F0" w:rsidP="005D47F0">
      <w:pPr>
        <w:numPr>
          <w:ilvl w:val="0"/>
          <w:numId w:val="18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</w:t>
      </w:r>
      <w:r w:rsidRPr="005D47F0">
        <w:rPr>
          <w:rFonts w:eastAsia="Calibri"/>
          <w:lang w:eastAsia="en-US"/>
        </w:rPr>
        <w:t>оздание условий для повышения профессиональных компетентност</w:t>
      </w:r>
      <w:r>
        <w:rPr>
          <w:rFonts w:eastAsia="Calibri"/>
          <w:lang w:eastAsia="en-US"/>
        </w:rPr>
        <w:t>ей</w:t>
      </w:r>
      <w:r w:rsidRPr="005D47F0">
        <w:rPr>
          <w:rFonts w:eastAsia="Calibri"/>
          <w:lang w:eastAsia="en-US"/>
        </w:rPr>
        <w:t xml:space="preserve"> специалистов школьных библиотек в овладении современными технологиями  управления и организации деятельности школьной библиотеки</w:t>
      </w:r>
      <w:r w:rsidR="002272B1">
        <w:rPr>
          <w:rFonts w:eastAsia="Calibri"/>
          <w:lang w:eastAsia="en-US"/>
        </w:rPr>
        <w:t>.</w:t>
      </w:r>
      <w:r w:rsidR="002D5676">
        <w:rPr>
          <w:rFonts w:eastAsia="Calibri"/>
          <w:lang w:eastAsia="en-US"/>
        </w:rPr>
        <w:t xml:space="preserve"> </w:t>
      </w:r>
    </w:p>
    <w:p w:rsidR="00EE5D25" w:rsidRPr="005D47F0" w:rsidRDefault="00EE5D25" w:rsidP="00EE5D25">
      <w:pPr>
        <w:numPr>
          <w:ilvl w:val="0"/>
          <w:numId w:val="18"/>
        </w:numPr>
        <w:jc w:val="both"/>
        <w:rPr>
          <w:rFonts w:eastAsia="Calibri"/>
          <w:lang w:eastAsia="en-US"/>
        </w:rPr>
      </w:pPr>
      <w:r w:rsidRPr="005D47F0">
        <w:rPr>
          <w:rFonts w:eastAsia="Calibri"/>
          <w:lang w:eastAsia="en-US"/>
        </w:rPr>
        <w:t>Оказа</w:t>
      </w:r>
      <w:r w:rsidR="00A75D9C" w:rsidRPr="005D47F0">
        <w:rPr>
          <w:rFonts w:eastAsia="Calibri"/>
          <w:lang w:eastAsia="en-US"/>
        </w:rPr>
        <w:t>ние</w:t>
      </w:r>
      <w:r w:rsidRPr="005D47F0">
        <w:rPr>
          <w:rFonts w:eastAsia="Calibri"/>
          <w:lang w:eastAsia="en-US"/>
        </w:rPr>
        <w:t xml:space="preserve"> информационно-методическ</w:t>
      </w:r>
      <w:r w:rsidR="00A75D9C" w:rsidRPr="005D47F0">
        <w:rPr>
          <w:rFonts w:eastAsia="Calibri"/>
          <w:lang w:eastAsia="en-US"/>
        </w:rPr>
        <w:t>ой</w:t>
      </w:r>
      <w:r w:rsidRPr="005D47F0">
        <w:rPr>
          <w:rFonts w:eastAsia="Calibri"/>
          <w:lang w:eastAsia="en-US"/>
        </w:rPr>
        <w:t xml:space="preserve"> поддержк</w:t>
      </w:r>
      <w:r w:rsidR="00A75D9C" w:rsidRPr="005D47F0">
        <w:rPr>
          <w:rFonts w:eastAsia="Calibri"/>
          <w:lang w:eastAsia="en-US"/>
        </w:rPr>
        <w:t>и</w:t>
      </w:r>
      <w:r w:rsidRPr="005D47F0">
        <w:rPr>
          <w:rFonts w:eastAsia="Calibri"/>
          <w:lang w:eastAsia="en-US"/>
        </w:rPr>
        <w:t xml:space="preserve"> </w:t>
      </w:r>
      <w:r w:rsidR="009C1663" w:rsidRPr="005D47F0">
        <w:rPr>
          <w:rFonts w:eastAsia="Calibri"/>
          <w:lang w:eastAsia="en-US"/>
        </w:rPr>
        <w:t>специалистам библиотек</w:t>
      </w:r>
      <w:r w:rsidR="002272B1">
        <w:rPr>
          <w:rFonts w:eastAsia="Calibri"/>
          <w:lang w:eastAsia="en-US"/>
        </w:rPr>
        <w:t xml:space="preserve"> образовательных организаций</w:t>
      </w:r>
      <w:r w:rsidRPr="005D47F0">
        <w:rPr>
          <w:rFonts w:eastAsia="Calibri"/>
          <w:lang w:eastAsia="en-US"/>
        </w:rPr>
        <w:t xml:space="preserve"> по внедрению в практику современных технологий в условиях </w:t>
      </w:r>
      <w:r w:rsidR="002272B1">
        <w:rPr>
          <w:rFonts w:eastAsia="Calibri"/>
          <w:lang w:eastAsia="en-US"/>
        </w:rPr>
        <w:t xml:space="preserve">реализации </w:t>
      </w:r>
      <w:r w:rsidRPr="005D47F0">
        <w:rPr>
          <w:rFonts w:eastAsia="Calibri"/>
          <w:lang w:eastAsia="en-US"/>
        </w:rPr>
        <w:t>ФГОС.</w:t>
      </w:r>
    </w:p>
    <w:p w:rsidR="0003387E" w:rsidRPr="005D47F0" w:rsidRDefault="00EE5D25" w:rsidP="005D47F0">
      <w:pPr>
        <w:numPr>
          <w:ilvl w:val="0"/>
          <w:numId w:val="18"/>
        </w:numPr>
        <w:jc w:val="both"/>
        <w:rPr>
          <w:rFonts w:eastAsia="Calibri"/>
          <w:lang w:eastAsia="en-US"/>
        </w:rPr>
      </w:pPr>
      <w:r w:rsidRPr="005D47F0">
        <w:rPr>
          <w:rFonts w:eastAsia="Calibri"/>
          <w:lang w:eastAsia="en-US"/>
        </w:rPr>
        <w:t>Выяв</w:t>
      </w:r>
      <w:r w:rsidR="00A75D9C" w:rsidRPr="005D47F0">
        <w:rPr>
          <w:rFonts w:eastAsia="Calibri"/>
          <w:lang w:eastAsia="en-US"/>
        </w:rPr>
        <w:t>ление</w:t>
      </w:r>
      <w:r w:rsidRPr="005D47F0">
        <w:rPr>
          <w:rFonts w:eastAsia="Calibri"/>
          <w:lang w:eastAsia="en-US"/>
        </w:rPr>
        <w:t>, обобщ</w:t>
      </w:r>
      <w:r w:rsidR="00A75D9C" w:rsidRPr="005D47F0">
        <w:rPr>
          <w:rFonts w:eastAsia="Calibri"/>
          <w:lang w:eastAsia="en-US"/>
        </w:rPr>
        <w:t xml:space="preserve">ение и </w:t>
      </w:r>
      <w:r w:rsidRPr="005D47F0">
        <w:rPr>
          <w:rFonts w:eastAsia="Calibri"/>
          <w:lang w:eastAsia="en-US"/>
        </w:rPr>
        <w:t xml:space="preserve"> распростран</w:t>
      </w:r>
      <w:r w:rsidR="00A75D9C" w:rsidRPr="005D47F0">
        <w:rPr>
          <w:rFonts w:eastAsia="Calibri"/>
          <w:lang w:eastAsia="en-US"/>
        </w:rPr>
        <w:t>ение</w:t>
      </w:r>
      <w:r w:rsidRPr="005D47F0">
        <w:rPr>
          <w:rFonts w:eastAsia="Calibri"/>
          <w:lang w:eastAsia="en-US"/>
        </w:rPr>
        <w:t xml:space="preserve"> инновационн</w:t>
      </w:r>
      <w:r w:rsidR="00A75D9C" w:rsidRPr="005D47F0">
        <w:rPr>
          <w:rFonts w:eastAsia="Calibri"/>
          <w:lang w:eastAsia="en-US"/>
        </w:rPr>
        <w:t>ого</w:t>
      </w:r>
      <w:r w:rsidRPr="005D47F0">
        <w:rPr>
          <w:rFonts w:eastAsia="Calibri"/>
          <w:lang w:eastAsia="en-US"/>
        </w:rPr>
        <w:t xml:space="preserve"> профессиональн</w:t>
      </w:r>
      <w:r w:rsidR="00A75D9C" w:rsidRPr="005D47F0">
        <w:rPr>
          <w:rFonts w:eastAsia="Calibri"/>
          <w:lang w:eastAsia="en-US"/>
        </w:rPr>
        <w:t>ого</w:t>
      </w:r>
      <w:r w:rsidRPr="005D47F0">
        <w:rPr>
          <w:rFonts w:eastAsia="Calibri"/>
          <w:lang w:eastAsia="en-US"/>
        </w:rPr>
        <w:t xml:space="preserve"> опыт</w:t>
      </w:r>
      <w:r w:rsidR="00A75D9C" w:rsidRPr="005D47F0">
        <w:rPr>
          <w:rFonts w:eastAsia="Calibri"/>
          <w:lang w:eastAsia="en-US"/>
        </w:rPr>
        <w:t>а</w:t>
      </w:r>
      <w:r w:rsidRPr="005D47F0">
        <w:rPr>
          <w:rFonts w:eastAsia="Calibri"/>
          <w:lang w:eastAsia="en-US"/>
        </w:rPr>
        <w:t xml:space="preserve"> работы.</w:t>
      </w:r>
    </w:p>
    <w:p w:rsidR="00F06B9D" w:rsidRPr="00311AB0" w:rsidRDefault="00F06B9D" w:rsidP="00EE5D25">
      <w:pPr>
        <w:ind w:left="708"/>
        <w:jc w:val="both"/>
      </w:pPr>
    </w:p>
    <w:p w:rsidR="009C47AA" w:rsidRPr="00311AB0" w:rsidRDefault="009C47AA" w:rsidP="007004DE">
      <w:pPr>
        <w:numPr>
          <w:ilvl w:val="0"/>
          <w:numId w:val="3"/>
        </w:numPr>
        <w:spacing w:line="276" w:lineRule="auto"/>
        <w:jc w:val="both"/>
        <w:rPr>
          <w:rFonts w:eastAsia="Calibri"/>
          <w:lang w:eastAsia="en-US"/>
        </w:rPr>
      </w:pPr>
      <w:r w:rsidRPr="00311AB0">
        <w:rPr>
          <w:rFonts w:eastAsia="Calibri"/>
          <w:b/>
          <w:lang w:eastAsia="en-US"/>
        </w:rPr>
        <w:t>Основная форма</w:t>
      </w:r>
      <w:r w:rsidR="00314004" w:rsidRPr="00311AB0">
        <w:rPr>
          <w:rFonts w:eastAsia="Calibri"/>
          <w:b/>
          <w:lang w:eastAsia="en-US"/>
        </w:rPr>
        <w:t xml:space="preserve"> организации </w:t>
      </w:r>
      <w:r w:rsidRPr="00311AB0">
        <w:rPr>
          <w:rFonts w:eastAsia="Calibri"/>
          <w:b/>
          <w:lang w:eastAsia="en-US"/>
        </w:rPr>
        <w:t>ГМОО:</w:t>
      </w:r>
      <w:r w:rsidRPr="00311AB0">
        <w:rPr>
          <w:rFonts w:eastAsia="Calibri"/>
          <w:lang w:eastAsia="en-US"/>
        </w:rPr>
        <w:t xml:space="preserve"> работа </w:t>
      </w:r>
      <w:r w:rsidR="00311AB0">
        <w:rPr>
          <w:rFonts w:eastAsia="Calibri"/>
          <w:lang w:eastAsia="en-US"/>
        </w:rPr>
        <w:t xml:space="preserve">в </w:t>
      </w:r>
      <w:r w:rsidRPr="00311AB0">
        <w:rPr>
          <w:rFonts w:eastAsia="Calibri"/>
          <w:lang w:eastAsia="en-US"/>
        </w:rPr>
        <w:t>творческих групп</w:t>
      </w:r>
      <w:r w:rsidR="00311AB0">
        <w:rPr>
          <w:rFonts w:eastAsia="Calibri"/>
          <w:lang w:eastAsia="en-US"/>
        </w:rPr>
        <w:t>ах.</w:t>
      </w:r>
    </w:p>
    <w:p w:rsidR="00314004" w:rsidRPr="00311AB0" w:rsidRDefault="009C47AA" w:rsidP="009C47AA">
      <w:pPr>
        <w:spacing w:line="276" w:lineRule="auto"/>
        <w:ind w:left="360"/>
        <w:jc w:val="both"/>
        <w:rPr>
          <w:rFonts w:eastAsia="Calibri"/>
          <w:lang w:eastAsia="en-US"/>
        </w:rPr>
      </w:pPr>
      <w:r w:rsidRPr="00311AB0">
        <w:rPr>
          <w:rFonts w:eastAsia="Calibri"/>
          <w:lang w:eastAsia="en-US"/>
        </w:rPr>
        <w:t>С</w:t>
      </w:r>
      <w:r w:rsidR="00314004" w:rsidRPr="00311AB0">
        <w:rPr>
          <w:rFonts w:eastAsia="Calibri"/>
          <w:lang w:eastAsia="en-US"/>
        </w:rPr>
        <w:t xml:space="preserve">одержание деятельности </w:t>
      </w:r>
      <w:r w:rsidRPr="00311AB0">
        <w:rPr>
          <w:rFonts w:eastAsia="Calibri"/>
          <w:lang w:eastAsia="en-US"/>
        </w:rPr>
        <w:t>ГМОО</w:t>
      </w:r>
      <w:r w:rsidR="00314004" w:rsidRPr="00311AB0">
        <w:rPr>
          <w:rFonts w:eastAsia="Calibri"/>
          <w:lang w:eastAsia="en-US"/>
        </w:rPr>
        <w:t>:</w:t>
      </w:r>
      <w:r w:rsidRPr="00311AB0">
        <w:rPr>
          <w:rFonts w:eastAsia="Calibri"/>
          <w:lang w:eastAsia="en-US"/>
        </w:rPr>
        <w:t xml:space="preserve"> </w:t>
      </w:r>
    </w:p>
    <w:p w:rsidR="009C47AA" w:rsidRPr="00311AB0" w:rsidRDefault="009C47AA" w:rsidP="009C47AA">
      <w:pPr>
        <w:ind w:left="360"/>
        <w:jc w:val="both"/>
      </w:pPr>
      <w:r w:rsidRPr="00311AB0">
        <w:t xml:space="preserve">1) реализация единой методической политики в школьных библиотеках города через </w:t>
      </w:r>
      <w:r w:rsidR="00436250" w:rsidRPr="00311AB0">
        <w:t xml:space="preserve">инструктивно-методические </w:t>
      </w:r>
      <w:r w:rsidRPr="00311AB0">
        <w:t>семинары и доклады;</w:t>
      </w:r>
    </w:p>
    <w:p w:rsidR="009C47AA" w:rsidRPr="00605A13" w:rsidRDefault="009C47AA" w:rsidP="00605A13">
      <w:pPr>
        <w:ind w:left="360"/>
        <w:jc w:val="both"/>
      </w:pPr>
      <w:r w:rsidRPr="00311AB0">
        <w:t>2) изучение, обобщение и трансляция опыта (технологии, подходы, традиции)</w:t>
      </w:r>
      <w:r w:rsidR="00605A13">
        <w:t xml:space="preserve"> через анкетирование, </w:t>
      </w:r>
      <w:r w:rsidRPr="00311AB0">
        <w:t>творческие отчёты</w:t>
      </w:r>
      <w:r w:rsidR="00605A13">
        <w:t xml:space="preserve"> и мастер-классы</w:t>
      </w:r>
      <w:r w:rsidRPr="00311AB0">
        <w:t>.</w:t>
      </w:r>
    </w:p>
    <w:p w:rsidR="002272B1" w:rsidRPr="002272B1" w:rsidRDefault="00314004" w:rsidP="002272B1">
      <w:pPr>
        <w:numPr>
          <w:ilvl w:val="0"/>
          <w:numId w:val="1"/>
        </w:numPr>
        <w:rPr>
          <w:rFonts w:eastAsia="Calibri"/>
          <w:lang w:eastAsia="en-US"/>
        </w:rPr>
      </w:pPr>
      <w:r w:rsidRPr="00311AB0">
        <w:rPr>
          <w:rFonts w:eastAsia="Calibri"/>
          <w:lang w:eastAsia="en-US"/>
        </w:rPr>
        <w:t>общее количество руководящих и педагогических работников, участвующих в заседаниях в течение  учебного года (положительная или отрицательная динамика, причины)</w:t>
      </w:r>
      <w:r w:rsidR="00436250" w:rsidRPr="00311AB0">
        <w:rPr>
          <w:rFonts w:eastAsia="Calibri"/>
          <w:lang w:eastAsia="en-US"/>
        </w:rPr>
        <w:t>: 124 чел</w:t>
      </w:r>
      <w:r w:rsidR="002272B1">
        <w:rPr>
          <w:rFonts w:eastAsia="Calibri"/>
          <w:lang w:eastAsia="en-US"/>
        </w:rPr>
        <w:t>овек</w:t>
      </w:r>
      <w:r w:rsidR="00436250" w:rsidRPr="00311AB0">
        <w:rPr>
          <w:rFonts w:eastAsia="Calibri"/>
          <w:lang w:eastAsia="en-US"/>
        </w:rPr>
        <w:t xml:space="preserve">. </w:t>
      </w:r>
      <w:r w:rsidR="002272B1" w:rsidRPr="002272B1">
        <w:rPr>
          <w:rFonts w:eastAsia="Calibri"/>
          <w:lang w:eastAsia="en-US"/>
        </w:rPr>
        <w:t>По сравнению с прошлым учебным годом: 1</w:t>
      </w:r>
      <w:r w:rsidR="002272B1">
        <w:rPr>
          <w:rFonts w:eastAsia="Calibri"/>
          <w:lang w:eastAsia="en-US"/>
        </w:rPr>
        <w:t>2</w:t>
      </w:r>
      <w:r w:rsidR="002272B1" w:rsidRPr="002272B1">
        <w:rPr>
          <w:rFonts w:eastAsia="Calibri"/>
          <w:lang w:eastAsia="en-US"/>
        </w:rPr>
        <w:t xml:space="preserve">4 педагога (в среднем </w:t>
      </w:r>
      <w:r w:rsidR="002272B1">
        <w:rPr>
          <w:rFonts w:eastAsia="Calibri"/>
          <w:lang w:eastAsia="en-US"/>
        </w:rPr>
        <w:t>31) – динамика положительная, количество участников увеличилось  на 2,4%.</w:t>
      </w:r>
    </w:p>
    <w:p w:rsidR="00314004" w:rsidRDefault="00314004" w:rsidP="007004DE">
      <w:pPr>
        <w:numPr>
          <w:ilvl w:val="0"/>
          <w:numId w:val="1"/>
        </w:numPr>
        <w:spacing w:line="276" w:lineRule="auto"/>
        <w:jc w:val="both"/>
        <w:rPr>
          <w:rFonts w:eastAsia="Calibri"/>
          <w:lang w:eastAsia="en-US"/>
        </w:rPr>
      </w:pPr>
      <w:r w:rsidRPr="00314004">
        <w:rPr>
          <w:rFonts w:eastAsia="Calibri"/>
          <w:lang w:eastAsia="en-US"/>
        </w:rPr>
        <w:t xml:space="preserve">формы, содержание и эффективность заседаний: </w:t>
      </w:r>
    </w:p>
    <w:p w:rsidR="00314004" w:rsidRDefault="00314004" w:rsidP="00E92E8F">
      <w:pPr>
        <w:spacing w:after="200" w:line="276" w:lineRule="auto"/>
        <w:contextualSpacing/>
        <w:rPr>
          <w:rFonts w:eastAsia="Calibri"/>
          <w:b/>
          <w:sz w:val="22"/>
          <w:szCs w:val="22"/>
          <w:lang w:eastAsia="en-US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1824"/>
        <w:gridCol w:w="1306"/>
        <w:gridCol w:w="1828"/>
        <w:gridCol w:w="2114"/>
        <w:gridCol w:w="2795"/>
        <w:gridCol w:w="2788"/>
      </w:tblGrid>
      <w:tr w:rsidR="006057E0" w:rsidRPr="00311AB0" w:rsidTr="00E92E8F">
        <w:tc>
          <w:tcPr>
            <w:tcW w:w="2359" w:type="dxa"/>
          </w:tcPr>
          <w:p w:rsidR="00E92E8F" w:rsidRPr="00311AB0" w:rsidRDefault="00E92E8F" w:rsidP="007004DE">
            <w:pPr>
              <w:jc w:val="center"/>
              <w:rPr>
                <w:b/>
                <w:sz w:val="20"/>
              </w:rPr>
            </w:pPr>
            <w:r w:rsidRPr="00311AB0">
              <w:rPr>
                <w:b/>
                <w:sz w:val="20"/>
              </w:rPr>
              <w:t>Тема заседания</w:t>
            </w:r>
          </w:p>
        </w:tc>
        <w:tc>
          <w:tcPr>
            <w:tcW w:w="1687" w:type="dxa"/>
          </w:tcPr>
          <w:p w:rsidR="00E92E8F" w:rsidRPr="00311AB0" w:rsidRDefault="00E92E8F" w:rsidP="007004DE">
            <w:pPr>
              <w:jc w:val="center"/>
              <w:rPr>
                <w:b/>
                <w:sz w:val="20"/>
              </w:rPr>
            </w:pPr>
            <w:r w:rsidRPr="00311AB0">
              <w:rPr>
                <w:b/>
                <w:sz w:val="20"/>
              </w:rPr>
              <w:t>Дата и место проведения</w:t>
            </w:r>
          </w:p>
        </w:tc>
        <w:tc>
          <w:tcPr>
            <w:tcW w:w="1307" w:type="dxa"/>
          </w:tcPr>
          <w:p w:rsidR="00E92E8F" w:rsidRPr="00311AB0" w:rsidRDefault="00E92E8F" w:rsidP="007004DE">
            <w:pPr>
              <w:jc w:val="center"/>
              <w:rPr>
                <w:b/>
                <w:sz w:val="20"/>
              </w:rPr>
            </w:pPr>
            <w:r w:rsidRPr="00311AB0">
              <w:rPr>
                <w:b/>
                <w:sz w:val="20"/>
              </w:rPr>
              <w:t>Количество участников</w:t>
            </w:r>
          </w:p>
        </w:tc>
        <w:tc>
          <w:tcPr>
            <w:tcW w:w="1843" w:type="dxa"/>
          </w:tcPr>
          <w:p w:rsidR="00E92E8F" w:rsidRPr="00311AB0" w:rsidRDefault="00E92E8F" w:rsidP="007004DE">
            <w:pPr>
              <w:jc w:val="center"/>
              <w:rPr>
                <w:b/>
                <w:sz w:val="20"/>
              </w:rPr>
            </w:pPr>
            <w:r w:rsidRPr="00311AB0">
              <w:rPr>
                <w:b/>
                <w:sz w:val="20"/>
              </w:rPr>
              <w:t>Форма заседания</w:t>
            </w:r>
          </w:p>
        </w:tc>
        <w:tc>
          <w:tcPr>
            <w:tcW w:w="2126" w:type="dxa"/>
          </w:tcPr>
          <w:p w:rsidR="00E92E8F" w:rsidRPr="00311AB0" w:rsidRDefault="00E92E8F" w:rsidP="007004DE">
            <w:pPr>
              <w:jc w:val="center"/>
              <w:rPr>
                <w:b/>
                <w:sz w:val="20"/>
              </w:rPr>
            </w:pPr>
            <w:r w:rsidRPr="00311AB0">
              <w:rPr>
                <w:b/>
                <w:sz w:val="20"/>
              </w:rPr>
              <w:t>Содержание заседания (рассматриваемые вопросы)</w:t>
            </w:r>
          </w:p>
        </w:tc>
        <w:tc>
          <w:tcPr>
            <w:tcW w:w="2835" w:type="dxa"/>
          </w:tcPr>
          <w:p w:rsidR="00E92E8F" w:rsidRPr="00311AB0" w:rsidRDefault="00E92E8F" w:rsidP="007004DE">
            <w:pPr>
              <w:jc w:val="center"/>
              <w:rPr>
                <w:b/>
                <w:sz w:val="20"/>
              </w:rPr>
            </w:pPr>
            <w:r w:rsidRPr="00311AB0">
              <w:rPr>
                <w:b/>
                <w:sz w:val="20"/>
              </w:rPr>
              <w:t xml:space="preserve">Принятые решения </w:t>
            </w:r>
          </w:p>
        </w:tc>
        <w:tc>
          <w:tcPr>
            <w:tcW w:w="2835" w:type="dxa"/>
          </w:tcPr>
          <w:p w:rsidR="00E92E8F" w:rsidRPr="00311AB0" w:rsidRDefault="00E92E8F" w:rsidP="007004DE">
            <w:pPr>
              <w:jc w:val="center"/>
              <w:rPr>
                <w:b/>
                <w:sz w:val="20"/>
              </w:rPr>
            </w:pPr>
            <w:r w:rsidRPr="00311AB0">
              <w:rPr>
                <w:b/>
                <w:sz w:val="20"/>
              </w:rPr>
              <w:t>Методический продукт</w:t>
            </w:r>
          </w:p>
        </w:tc>
      </w:tr>
      <w:tr w:rsidR="006057E0" w:rsidRPr="00311AB0" w:rsidTr="00E92E8F">
        <w:tc>
          <w:tcPr>
            <w:tcW w:w="2359" w:type="dxa"/>
          </w:tcPr>
          <w:p w:rsidR="002D5676" w:rsidRPr="002D5676" w:rsidRDefault="002D5676" w:rsidP="00AC5185">
            <w:pPr>
              <w:jc w:val="center"/>
              <w:rPr>
                <w:sz w:val="20"/>
                <w:szCs w:val="20"/>
              </w:rPr>
            </w:pPr>
            <w:r w:rsidRPr="002D5676">
              <w:rPr>
                <w:rFonts w:eastAsia="Calibri"/>
                <w:b/>
                <w:sz w:val="20"/>
                <w:szCs w:val="20"/>
              </w:rPr>
              <w:t>Профессиональная компетентность специалистов  библиотек ОУ</w:t>
            </w:r>
          </w:p>
        </w:tc>
        <w:tc>
          <w:tcPr>
            <w:tcW w:w="1687" w:type="dxa"/>
          </w:tcPr>
          <w:p w:rsidR="002D5676" w:rsidRPr="002D5676" w:rsidRDefault="002D5676" w:rsidP="00AC5185">
            <w:pPr>
              <w:jc w:val="center"/>
              <w:rPr>
                <w:sz w:val="20"/>
                <w:szCs w:val="20"/>
              </w:rPr>
            </w:pPr>
            <w:r w:rsidRPr="002D5676">
              <w:rPr>
                <w:sz w:val="20"/>
                <w:szCs w:val="20"/>
              </w:rPr>
              <w:t>18.10.2017</w:t>
            </w:r>
          </w:p>
          <w:p w:rsidR="002D5676" w:rsidRPr="002D5676" w:rsidRDefault="002D5676" w:rsidP="00AC5185">
            <w:pPr>
              <w:jc w:val="center"/>
              <w:rPr>
                <w:sz w:val="20"/>
                <w:szCs w:val="20"/>
              </w:rPr>
            </w:pPr>
            <w:r w:rsidRPr="002D5676">
              <w:rPr>
                <w:sz w:val="20"/>
                <w:szCs w:val="20"/>
              </w:rPr>
              <w:t xml:space="preserve">МАУ </w:t>
            </w:r>
            <w:proofErr w:type="spellStart"/>
            <w:r w:rsidRPr="002D5676">
              <w:rPr>
                <w:sz w:val="20"/>
                <w:szCs w:val="20"/>
              </w:rPr>
              <w:t>г.Нижневартовска</w:t>
            </w:r>
            <w:proofErr w:type="spellEnd"/>
            <w:r w:rsidRPr="002D5676">
              <w:rPr>
                <w:sz w:val="20"/>
                <w:szCs w:val="20"/>
              </w:rPr>
              <w:t xml:space="preserve"> «ЦРО»</w:t>
            </w:r>
          </w:p>
        </w:tc>
        <w:tc>
          <w:tcPr>
            <w:tcW w:w="1307" w:type="dxa"/>
          </w:tcPr>
          <w:p w:rsidR="002D5676" w:rsidRPr="002D5676" w:rsidRDefault="002D5676" w:rsidP="00AC5185">
            <w:pPr>
              <w:jc w:val="center"/>
              <w:rPr>
                <w:sz w:val="20"/>
                <w:szCs w:val="20"/>
              </w:rPr>
            </w:pPr>
            <w:r w:rsidRPr="002D5676">
              <w:rPr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2D5676" w:rsidRPr="002D5676" w:rsidRDefault="002D5676" w:rsidP="00AC5185">
            <w:pPr>
              <w:jc w:val="center"/>
              <w:rPr>
                <w:sz w:val="20"/>
                <w:szCs w:val="20"/>
              </w:rPr>
            </w:pPr>
            <w:r w:rsidRPr="002D5676">
              <w:rPr>
                <w:sz w:val="20"/>
                <w:szCs w:val="20"/>
              </w:rPr>
              <w:t xml:space="preserve">инструктивно-методическое совещание </w:t>
            </w:r>
          </w:p>
          <w:p w:rsidR="002D5676" w:rsidRPr="002D5676" w:rsidRDefault="002D5676" w:rsidP="00AC5185">
            <w:pPr>
              <w:jc w:val="center"/>
              <w:rPr>
                <w:sz w:val="20"/>
                <w:szCs w:val="20"/>
              </w:rPr>
            </w:pPr>
          </w:p>
          <w:p w:rsidR="002D5676" w:rsidRPr="002D5676" w:rsidRDefault="002D5676" w:rsidP="00AC5185">
            <w:pPr>
              <w:jc w:val="center"/>
              <w:rPr>
                <w:sz w:val="20"/>
                <w:szCs w:val="20"/>
              </w:rPr>
            </w:pPr>
          </w:p>
          <w:p w:rsidR="002D5676" w:rsidRPr="002D5676" w:rsidRDefault="002D5676" w:rsidP="00AC5185">
            <w:pPr>
              <w:jc w:val="center"/>
              <w:rPr>
                <w:sz w:val="20"/>
                <w:szCs w:val="20"/>
              </w:rPr>
            </w:pPr>
          </w:p>
          <w:p w:rsidR="002D5676" w:rsidRPr="002D5676" w:rsidRDefault="002D5676" w:rsidP="00AC5185">
            <w:pPr>
              <w:jc w:val="center"/>
              <w:rPr>
                <w:sz w:val="20"/>
                <w:szCs w:val="20"/>
              </w:rPr>
            </w:pPr>
          </w:p>
          <w:p w:rsidR="002D5676" w:rsidRPr="002D5676" w:rsidRDefault="002D5676" w:rsidP="00AC5185">
            <w:pPr>
              <w:jc w:val="center"/>
              <w:rPr>
                <w:sz w:val="20"/>
                <w:szCs w:val="20"/>
              </w:rPr>
            </w:pPr>
          </w:p>
          <w:p w:rsidR="002D5676" w:rsidRPr="002D5676" w:rsidRDefault="002D5676" w:rsidP="00AC5185">
            <w:pPr>
              <w:jc w:val="center"/>
              <w:rPr>
                <w:sz w:val="20"/>
                <w:szCs w:val="20"/>
              </w:rPr>
            </w:pPr>
          </w:p>
          <w:p w:rsidR="002D5676" w:rsidRPr="002D5676" w:rsidRDefault="002D5676" w:rsidP="00AC5185">
            <w:pPr>
              <w:jc w:val="center"/>
              <w:rPr>
                <w:sz w:val="20"/>
                <w:szCs w:val="20"/>
              </w:rPr>
            </w:pPr>
          </w:p>
          <w:p w:rsidR="002D5676" w:rsidRPr="002D5676" w:rsidRDefault="002D5676" w:rsidP="00AC5185">
            <w:pPr>
              <w:jc w:val="center"/>
              <w:rPr>
                <w:sz w:val="20"/>
                <w:szCs w:val="20"/>
              </w:rPr>
            </w:pPr>
          </w:p>
          <w:p w:rsidR="002D5676" w:rsidRPr="002D5676" w:rsidRDefault="002D5676" w:rsidP="00AC5185">
            <w:pPr>
              <w:jc w:val="center"/>
              <w:rPr>
                <w:sz w:val="20"/>
                <w:szCs w:val="20"/>
              </w:rPr>
            </w:pPr>
          </w:p>
          <w:p w:rsidR="002D5676" w:rsidRPr="002D5676" w:rsidRDefault="002D5676" w:rsidP="00AC5185">
            <w:pPr>
              <w:jc w:val="center"/>
              <w:rPr>
                <w:sz w:val="20"/>
                <w:szCs w:val="20"/>
              </w:rPr>
            </w:pPr>
          </w:p>
          <w:p w:rsidR="002D5676" w:rsidRPr="002D5676" w:rsidRDefault="002D5676" w:rsidP="00AC518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2D5676" w:rsidRPr="002D5676" w:rsidRDefault="002D5676" w:rsidP="00AC518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2D5676" w:rsidRPr="002D5676" w:rsidRDefault="002D5676" w:rsidP="00AC518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2D5676" w:rsidRPr="002D5676" w:rsidRDefault="002D5676" w:rsidP="00AC518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2D5676" w:rsidRPr="002D5676" w:rsidRDefault="002D5676" w:rsidP="00AC518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2D5676" w:rsidRPr="002D5676" w:rsidRDefault="002D5676" w:rsidP="00AC518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2D5676" w:rsidRPr="002D5676" w:rsidRDefault="002D5676" w:rsidP="00AC518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2D5676" w:rsidRPr="002D5676" w:rsidRDefault="002D5676" w:rsidP="00AC518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2D5676" w:rsidRPr="002D5676" w:rsidRDefault="002D5676" w:rsidP="00AC518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2D5676" w:rsidRPr="002D5676" w:rsidRDefault="002D5676" w:rsidP="00AC518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2D5676" w:rsidRPr="002D5676" w:rsidRDefault="002D5676" w:rsidP="00AC5185">
            <w:pPr>
              <w:jc w:val="center"/>
              <w:rPr>
                <w:sz w:val="20"/>
                <w:szCs w:val="20"/>
              </w:rPr>
            </w:pPr>
          </w:p>
          <w:p w:rsidR="002D5676" w:rsidRPr="002D5676" w:rsidRDefault="002D5676" w:rsidP="00AC5185">
            <w:pPr>
              <w:jc w:val="center"/>
              <w:rPr>
                <w:sz w:val="20"/>
                <w:szCs w:val="20"/>
              </w:rPr>
            </w:pPr>
          </w:p>
          <w:p w:rsidR="002D5676" w:rsidRPr="002D5676" w:rsidRDefault="002D5676" w:rsidP="00AC5185">
            <w:pPr>
              <w:jc w:val="center"/>
              <w:rPr>
                <w:sz w:val="20"/>
                <w:szCs w:val="20"/>
              </w:rPr>
            </w:pPr>
          </w:p>
          <w:p w:rsidR="002D5676" w:rsidRPr="002D5676" w:rsidRDefault="002D5676" w:rsidP="00AC51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D5676" w:rsidRPr="002D5676" w:rsidRDefault="002D5676" w:rsidP="00AC5185">
            <w:pPr>
              <w:jc w:val="both"/>
              <w:rPr>
                <w:sz w:val="20"/>
                <w:szCs w:val="20"/>
              </w:rPr>
            </w:pPr>
            <w:r w:rsidRPr="002D5676">
              <w:rPr>
                <w:sz w:val="20"/>
                <w:szCs w:val="20"/>
              </w:rPr>
              <w:lastRenderedPageBreak/>
              <w:t xml:space="preserve">1.О порядке предоставления статистической информации и ответственности должностного лица за формирование отчётных документов </w:t>
            </w:r>
          </w:p>
          <w:p w:rsidR="006057E0" w:rsidRDefault="006057E0" w:rsidP="00AC5185">
            <w:pPr>
              <w:jc w:val="both"/>
              <w:rPr>
                <w:sz w:val="20"/>
                <w:szCs w:val="20"/>
              </w:rPr>
            </w:pPr>
          </w:p>
          <w:p w:rsidR="002D5676" w:rsidRPr="002D5676" w:rsidRDefault="002D5676" w:rsidP="00AC5185">
            <w:pPr>
              <w:jc w:val="both"/>
              <w:rPr>
                <w:sz w:val="20"/>
                <w:szCs w:val="20"/>
              </w:rPr>
            </w:pPr>
            <w:r w:rsidRPr="002D5676">
              <w:rPr>
                <w:sz w:val="20"/>
                <w:szCs w:val="20"/>
              </w:rPr>
              <w:lastRenderedPageBreak/>
              <w:t xml:space="preserve">2.О методических рекомендациях по проведению мероприятий в образовательных организациях РФ, посвящённых Международному месячнику школьных библиотек </w:t>
            </w:r>
          </w:p>
          <w:p w:rsidR="006057E0" w:rsidRDefault="006057E0" w:rsidP="00AC5185">
            <w:pPr>
              <w:jc w:val="both"/>
              <w:rPr>
                <w:sz w:val="20"/>
                <w:szCs w:val="20"/>
              </w:rPr>
            </w:pPr>
          </w:p>
          <w:p w:rsidR="002D5676" w:rsidRPr="002D5676" w:rsidRDefault="002D5676" w:rsidP="00AC5185">
            <w:pPr>
              <w:jc w:val="both"/>
              <w:rPr>
                <w:sz w:val="20"/>
                <w:szCs w:val="20"/>
              </w:rPr>
            </w:pPr>
            <w:r w:rsidRPr="002D5676">
              <w:rPr>
                <w:sz w:val="20"/>
                <w:szCs w:val="20"/>
              </w:rPr>
              <w:t xml:space="preserve">3.О нормативно-правовом обеспечении деятельности библиотек образовательных организаций </w:t>
            </w:r>
          </w:p>
          <w:p w:rsidR="002D5676" w:rsidRPr="002D5676" w:rsidRDefault="002D5676" w:rsidP="00AC5185">
            <w:pPr>
              <w:jc w:val="both"/>
              <w:rPr>
                <w:sz w:val="20"/>
                <w:szCs w:val="20"/>
              </w:rPr>
            </w:pPr>
          </w:p>
          <w:p w:rsidR="002D5676" w:rsidRDefault="002D5676" w:rsidP="00AC5185">
            <w:pPr>
              <w:jc w:val="both"/>
              <w:rPr>
                <w:sz w:val="20"/>
                <w:szCs w:val="20"/>
              </w:rPr>
            </w:pPr>
          </w:p>
          <w:p w:rsidR="002D5676" w:rsidRDefault="002D5676" w:rsidP="00AC5185">
            <w:pPr>
              <w:jc w:val="both"/>
              <w:rPr>
                <w:sz w:val="20"/>
                <w:szCs w:val="20"/>
              </w:rPr>
            </w:pPr>
          </w:p>
          <w:p w:rsidR="002D5676" w:rsidRDefault="002D5676" w:rsidP="00AC5185">
            <w:pPr>
              <w:jc w:val="both"/>
              <w:rPr>
                <w:sz w:val="20"/>
                <w:szCs w:val="20"/>
              </w:rPr>
            </w:pPr>
          </w:p>
          <w:p w:rsidR="002D5676" w:rsidRPr="002D5676" w:rsidRDefault="002D5676" w:rsidP="00AC5185">
            <w:pPr>
              <w:jc w:val="both"/>
              <w:rPr>
                <w:sz w:val="20"/>
                <w:szCs w:val="20"/>
              </w:rPr>
            </w:pPr>
          </w:p>
          <w:p w:rsidR="002D5676" w:rsidRPr="002D5676" w:rsidRDefault="002D5676" w:rsidP="00AC5185">
            <w:pPr>
              <w:jc w:val="both"/>
              <w:rPr>
                <w:sz w:val="20"/>
                <w:szCs w:val="20"/>
              </w:rPr>
            </w:pPr>
            <w:r w:rsidRPr="002D5676">
              <w:rPr>
                <w:sz w:val="20"/>
                <w:szCs w:val="20"/>
              </w:rPr>
              <w:t xml:space="preserve">4.О плане работы ГМО на 2017-2018 уч. год, формировании творческих групп </w:t>
            </w:r>
          </w:p>
        </w:tc>
        <w:tc>
          <w:tcPr>
            <w:tcW w:w="2835" w:type="dxa"/>
          </w:tcPr>
          <w:p w:rsidR="002D5676" w:rsidRPr="002D5676" w:rsidRDefault="002D5676" w:rsidP="00AC5185">
            <w:pPr>
              <w:jc w:val="both"/>
              <w:rPr>
                <w:sz w:val="20"/>
                <w:szCs w:val="20"/>
              </w:rPr>
            </w:pPr>
            <w:r w:rsidRPr="002D5676">
              <w:rPr>
                <w:sz w:val="20"/>
                <w:szCs w:val="20"/>
              </w:rPr>
              <w:lastRenderedPageBreak/>
              <w:t xml:space="preserve">1. Принять к сведению рекомендации </w:t>
            </w:r>
            <w:r w:rsidRPr="002D5676">
              <w:rPr>
                <w:iCs/>
                <w:sz w:val="20"/>
                <w:szCs w:val="20"/>
              </w:rPr>
              <w:t xml:space="preserve">заведующего информационно-методическим отделом МАУ г. Нижневартовска «Центр развития образования» </w:t>
            </w:r>
            <w:proofErr w:type="spellStart"/>
            <w:r w:rsidRPr="002D5676">
              <w:rPr>
                <w:sz w:val="20"/>
                <w:szCs w:val="20"/>
              </w:rPr>
              <w:t>Добышевой</w:t>
            </w:r>
            <w:proofErr w:type="spellEnd"/>
            <w:r w:rsidRPr="002D5676">
              <w:rPr>
                <w:sz w:val="20"/>
                <w:szCs w:val="20"/>
              </w:rPr>
              <w:t xml:space="preserve"> Г.В.</w:t>
            </w:r>
          </w:p>
          <w:p w:rsidR="003C595D" w:rsidRDefault="003C595D" w:rsidP="00AC5185">
            <w:pPr>
              <w:jc w:val="both"/>
              <w:rPr>
                <w:sz w:val="20"/>
                <w:szCs w:val="20"/>
              </w:rPr>
            </w:pPr>
          </w:p>
          <w:p w:rsidR="002D5676" w:rsidRPr="002D5676" w:rsidRDefault="002D5676" w:rsidP="00AC5185">
            <w:pPr>
              <w:jc w:val="both"/>
              <w:rPr>
                <w:sz w:val="20"/>
                <w:szCs w:val="20"/>
              </w:rPr>
            </w:pPr>
            <w:r w:rsidRPr="002D5676">
              <w:rPr>
                <w:sz w:val="20"/>
                <w:szCs w:val="20"/>
              </w:rPr>
              <w:t xml:space="preserve">2. Использовать </w:t>
            </w:r>
            <w:r w:rsidRPr="002D5676">
              <w:rPr>
                <w:sz w:val="20"/>
                <w:szCs w:val="20"/>
              </w:rPr>
              <w:lastRenderedPageBreak/>
              <w:t xml:space="preserve">методические рекомендации по проведению мероприятий в образовательных организациях РФ, посвящённых Международному месячнику школьных библиотек. </w:t>
            </w:r>
          </w:p>
          <w:p w:rsidR="006057E0" w:rsidRDefault="006057E0" w:rsidP="00AC5185">
            <w:pPr>
              <w:jc w:val="both"/>
              <w:rPr>
                <w:sz w:val="20"/>
                <w:szCs w:val="20"/>
              </w:rPr>
            </w:pPr>
          </w:p>
          <w:p w:rsidR="002D5676" w:rsidRPr="002D5676" w:rsidRDefault="002D5676" w:rsidP="00AC5185">
            <w:pPr>
              <w:jc w:val="both"/>
              <w:rPr>
                <w:sz w:val="20"/>
                <w:szCs w:val="20"/>
              </w:rPr>
            </w:pPr>
            <w:r w:rsidRPr="002D5676">
              <w:rPr>
                <w:sz w:val="20"/>
                <w:szCs w:val="20"/>
              </w:rPr>
              <w:t xml:space="preserve">3.Внести изменения в локальные акты образовательных организаций в связи с выходом приказа ДО ХМАО от 20.06.2017 №1008 «О приобретении учебников и учебных пособий для образовательных организаций, расположенных на территории ХМАО-Югры». </w:t>
            </w:r>
          </w:p>
          <w:p w:rsidR="002D5676" w:rsidRPr="002D5676" w:rsidRDefault="002D5676" w:rsidP="00AC5185">
            <w:pPr>
              <w:jc w:val="both"/>
              <w:rPr>
                <w:sz w:val="20"/>
                <w:szCs w:val="20"/>
              </w:rPr>
            </w:pPr>
          </w:p>
          <w:p w:rsidR="002D5676" w:rsidRPr="002D5676" w:rsidRDefault="002D5676" w:rsidP="003C595D">
            <w:pPr>
              <w:jc w:val="both"/>
              <w:rPr>
                <w:sz w:val="20"/>
                <w:szCs w:val="20"/>
              </w:rPr>
            </w:pPr>
            <w:r w:rsidRPr="002D5676">
              <w:rPr>
                <w:sz w:val="20"/>
                <w:szCs w:val="20"/>
              </w:rPr>
              <w:t>4. Утвердить план работы ГМО на 2017-2018 учебный год, состав и координаторов творческих групп.</w:t>
            </w:r>
          </w:p>
        </w:tc>
        <w:tc>
          <w:tcPr>
            <w:tcW w:w="2835" w:type="dxa"/>
          </w:tcPr>
          <w:p w:rsidR="002D5676" w:rsidRPr="002D5676" w:rsidRDefault="002D5676" w:rsidP="00AC5185">
            <w:pPr>
              <w:ind w:right="34"/>
              <w:jc w:val="both"/>
              <w:rPr>
                <w:sz w:val="20"/>
                <w:szCs w:val="20"/>
              </w:rPr>
            </w:pPr>
            <w:r w:rsidRPr="002D5676">
              <w:rPr>
                <w:sz w:val="20"/>
                <w:szCs w:val="20"/>
              </w:rPr>
              <w:lastRenderedPageBreak/>
              <w:t xml:space="preserve">Методические рекомендации: </w:t>
            </w:r>
          </w:p>
          <w:p w:rsidR="002D5676" w:rsidRPr="002D5676" w:rsidRDefault="002D5676" w:rsidP="00AC5185">
            <w:pPr>
              <w:ind w:right="34"/>
              <w:jc w:val="both"/>
              <w:rPr>
                <w:sz w:val="20"/>
                <w:szCs w:val="20"/>
              </w:rPr>
            </w:pPr>
            <w:r w:rsidRPr="002D5676">
              <w:rPr>
                <w:sz w:val="20"/>
                <w:szCs w:val="20"/>
              </w:rPr>
              <w:t>- по проведению мероприятий в образовательных организациях РФ, посвящённых Международному месячнику школьных библиотек;</w:t>
            </w:r>
          </w:p>
          <w:p w:rsidR="002D5676" w:rsidRPr="002D5676" w:rsidRDefault="002D5676" w:rsidP="00AC5185">
            <w:pPr>
              <w:ind w:right="34"/>
              <w:jc w:val="both"/>
              <w:rPr>
                <w:sz w:val="20"/>
                <w:szCs w:val="20"/>
              </w:rPr>
            </w:pPr>
            <w:r w:rsidRPr="002D5676">
              <w:rPr>
                <w:sz w:val="20"/>
                <w:szCs w:val="20"/>
              </w:rPr>
              <w:lastRenderedPageBreak/>
              <w:t xml:space="preserve"> - по организации деятельности библиотек в образовательных учреждениях Комитета по образованию Санкт-Петербурга.</w:t>
            </w:r>
          </w:p>
          <w:p w:rsidR="006057E0" w:rsidRDefault="006057E0" w:rsidP="00AC5185">
            <w:pPr>
              <w:ind w:right="34"/>
              <w:jc w:val="both"/>
              <w:rPr>
                <w:sz w:val="20"/>
                <w:szCs w:val="20"/>
              </w:rPr>
            </w:pPr>
          </w:p>
          <w:p w:rsidR="002D5676" w:rsidRPr="002D5676" w:rsidRDefault="002D5676" w:rsidP="00AC5185">
            <w:pPr>
              <w:ind w:right="34"/>
              <w:jc w:val="both"/>
              <w:rPr>
                <w:sz w:val="20"/>
                <w:szCs w:val="20"/>
              </w:rPr>
            </w:pPr>
            <w:r w:rsidRPr="002D5676">
              <w:rPr>
                <w:sz w:val="20"/>
                <w:szCs w:val="20"/>
              </w:rPr>
              <w:t xml:space="preserve">Электронный сборник разработок </w:t>
            </w:r>
            <w:r w:rsidRPr="002D5676">
              <w:rPr>
                <w:sz w:val="20"/>
                <w:szCs w:val="20"/>
                <w:shd w:val="clear" w:color="auto" w:fill="FFFFFF"/>
              </w:rPr>
              <w:t>библиотечных уроков Романенко Л.Г., зав. библиотекой МБОУ «Гимназия №</w:t>
            </w:r>
            <w:r w:rsidRPr="002D5676">
              <w:rPr>
                <w:sz w:val="20"/>
                <w:szCs w:val="20"/>
              </w:rPr>
              <w:t> </w:t>
            </w:r>
            <w:r w:rsidRPr="002D5676">
              <w:rPr>
                <w:sz w:val="20"/>
                <w:szCs w:val="20"/>
                <w:shd w:val="clear" w:color="auto" w:fill="FFFFFF"/>
              </w:rPr>
              <w:t>1»</w:t>
            </w:r>
            <w:r w:rsidRPr="002D5676">
              <w:rPr>
                <w:sz w:val="20"/>
                <w:szCs w:val="20"/>
              </w:rPr>
              <w:t>.</w:t>
            </w:r>
          </w:p>
          <w:p w:rsidR="002D5676" w:rsidRPr="002D5676" w:rsidRDefault="002D5676" w:rsidP="002D5676">
            <w:pPr>
              <w:ind w:right="34"/>
              <w:jc w:val="both"/>
              <w:rPr>
                <w:sz w:val="20"/>
                <w:szCs w:val="20"/>
              </w:rPr>
            </w:pPr>
          </w:p>
        </w:tc>
      </w:tr>
      <w:tr w:rsidR="006057E0" w:rsidRPr="00311AB0" w:rsidTr="00E92E8F">
        <w:tc>
          <w:tcPr>
            <w:tcW w:w="2359" w:type="dxa"/>
          </w:tcPr>
          <w:p w:rsidR="002D5676" w:rsidRPr="002D5676" w:rsidRDefault="002D5676" w:rsidP="00AC5185">
            <w:pPr>
              <w:jc w:val="center"/>
              <w:rPr>
                <w:sz w:val="20"/>
                <w:szCs w:val="20"/>
              </w:rPr>
            </w:pPr>
            <w:r w:rsidRPr="002D5676">
              <w:rPr>
                <w:b/>
                <w:sz w:val="20"/>
                <w:szCs w:val="20"/>
              </w:rPr>
              <w:lastRenderedPageBreak/>
              <w:t>Эколого-просветительская деятельность библиотеки</w:t>
            </w:r>
          </w:p>
        </w:tc>
        <w:tc>
          <w:tcPr>
            <w:tcW w:w="1687" w:type="dxa"/>
          </w:tcPr>
          <w:p w:rsidR="002D5676" w:rsidRPr="002D5676" w:rsidRDefault="002D5676" w:rsidP="00AC5185">
            <w:pPr>
              <w:jc w:val="center"/>
              <w:rPr>
                <w:sz w:val="20"/>
                <w:szCs w:val="20"/>
              </w:rPr>
            </w:pPr>
            <w:r w:rsidRPr="002D5676">
              <w:rPr>
                <w:sz w:val="20"/>
                <w:szCs w:val="20"/>
              </w:rPr>
              <w:t>20.12.2017</w:t>
            </w:r>
          </w:p>
          <w:p w:rsidR="002D5676" w:rsidRPr="002D5676" w:rsidRDefault="002D5676" w:rsidP="00AC5185">
            <w:pPr>
              <w:jc w:val="center"/>
              <w:rPr>
                <w:sz w:val="20"/>
                <w:szCs w:val="20"/>
              </w:rPr>
            </w:pPr>
            <w:r w:rsidRPr="002D5676">
              <w:rPr>
                <w:sz w:val="20"/>
                <w:szCs w:val="20"/>
              </w:rPr>
              <w:t>МАУ г.</w:t>
            </w:r>
            <w:r w:rsidR="006057E0">
              <w:rPr>
                <w:sz w:val="20"/>
                <w:szCs w:val="20"/>
              </w:rPr>
              <w:t> </w:t>
            </w:r>
            <w:r w:rsidRPr="002D5676">
              <w:rPr>
                <w:sz w:val="20"/>
                <w:szCs w:val="20"/>
              </w:rPr>
              <w:t>Нижневартовска «ЦРО»</w:t>
            </w:r>
          </w:p>
        </w:tc>
        <w:tc>
          <w:tcPr>
            <w:tcW w:w="1307" w:type="dxa"/>
          </w:tcPr>
          <w:p w:rsidR="002D5676" w:rsidRPr="002D5676" w:rsidRDefault="002D5676" w:rsidP="00AC5185">
            <w:pPr>
              <w:jc w:val="center"/>
              <w:rPr>
                <w:sz w:val="20"/>
                <w:szCs w:val="20"/>
              </w:rPr>
            </w:pPr>
            <w:r w:rsidRPr="002D5676">
              <w:rPr>
                <w:sz w:val="20"/>
                <w:szCs w:val="20"/>
              </w:rPr>
              <w:t>29.</w:t>
            </w:r>
          </w:p>
        </w:tc>
        <w:tc>
          <w:tcPr>
            <w:tcW w:w="1843" w:type="dxa"/>
          </w:tcPr>
          <w:p w:rsidR="002D5676" w:rsidRPr="002D5676" w:rsidRDefault="002D5676" w:rsidP="00AC5185">
            <w:pPr>
              <w:jc w:val="center"/>
              <w:rPr>
                <w:sz w:val="20"/>
                <w:szCs w:val="20"/>
              </w:rPr>
            </w:pPr>
            <w:r w:rsidRPr="002D5676">
              <w:rPr>
                <w:sz w:val="20"/>
                <w:szCs w:val="20"/>
              </w:rPr>
              <w:t>Творческий отчёт</w:t>
            </w:r>
          </w:p>
          <w:p w:rsidR="002D5676" w:rsidRPr="002D5676" w:rsidRDefault="002D5676" w:rsidP="00AC518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2D5676" w:rsidRPr="002D5676" w:rsidRDefault="002D5676" w:rsidP="00AC518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2D5676" w:rsidRPr="002D5676" w:rsidRDefault="002D5676" w:rsidP="00AC518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2D5676" w:rsidRPr="002D5676" w:rsidRDefault="002D5676" w:rsidP="00AC51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D5676" w:rsidRPr="002D5676" w:rsidRDefault="002D5676" w:rsidP="00AC5185">
            <w:pPr>
              <w:ind w:left="33"/>
              <w:jc w:val="both"/>
              <w:rPr>
                <w:sz w:val="20"/>
                <w:szCs w:val="20"/>
              </w:rPr>
            </w:pPr>
            <w:r w:rsidRPr="002D5676">
              <w:rPr>
                <w:sz w:val="20"/>
                <w:szCs w:val="20"/>
              </w:rPr>
              <w:t xml:space="preserve">Об эколого-просветительской деятельности школьных библиотек г. Нижневартовска. </w:t>
            </w:r>
          </w:p>
          <w:p w:rsidR="002D5676" w:rsidRPr="002D5676" w:rsidRDefault="002D5676" w:rsidP="00AC5185">
            <w:pPr>
              <w:ind w:left="33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D5676" w:rsidRPr="002D5676" w:rsidRDefault="002D5676" w:rsidP="00AC5185">
            <w:pPr>
              <w:jc w:val="both"/>
              <w:rPr>
                <w:sz w:val="20"/>
                <w:szCs w:val="20"/>
              </w:rPr>
            </w:pPr>
            <w:r w:rsidRPr="002D5676">
              <w:rPr>
                <w:sz w:val="20"/>
                <w:szCs w:val="20"/>
              </w:rPr>
              <w:t xml:space="preserve">- Использовать представленный опыт по экологическому просвещению в работе библиотек общеобразовательных учреждений.  </w:t>
            </w:r>
          </w:p>
          <w:p w:rsidR="002D5676" w:rsidRPr="002D5676" w:rsidRDefault="002D5676" w:rsidP="00AC5185">
            <w:pPr>
              <w:jc w:val="both"/>
              <w:rPr>
                <w:sz w:val="20"/>
                <w:szCs w:val="20"/>
              </w:rPr>
            </w:pPr>
            <w:r w:rsidRPr="002D5676">
              <w:rPr>
                <w:sz w:val="20"/>
                <w:szCs w:val="20"/>
              </w:rPr>
              <w:t>- Творческий отчет разместить на сайте МАУ г.</w:t>
            </w:r>
            <w:r w:rsidR="006057E0">
              <w:rPr>
                <w:sz w:val="20"/>
                <w:szCs w:val="20"/>
              </w:rPr>
              <w:t> </w:t>
            </w:r>
            <w:r w:rsidRPr="002D5676">
              <w:rPr>
                <w:sz w:val="20"/>
                <w:szCs w:val="20"/>
              </w:rPr>
              <w:t>Нижневартовска «ЦРО» для публичного освещения</w:t>
            </w:r>
          </w:p>
          <w:p w:rsidR="002D5676" w:rsidRPr="002D5676" w:rsidRDefault="002D5676" w:rsidP="00AC51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D5676" w:rsidRPr="002D5676" w:rsidRDefault="002D5676" w:rsidP="00AC5185">
            <w:pPr>
              <w:jc w:val="both"/>
              <w:rPr>
                <w:sz w:val="20"/>
                <w:szCs w:val="20"/>
              </w:rPr>
            </w:pPr>
            <w:r w:rsidRPr="002D5676">
              <w:rPr>
                <w:sz w:val="20"/>
                <w:szCs w:val="20"/>
              </w:rPr>
              <w:t>Методические рекомендации методико-библиографического отдела МБУК «</w:t>
            </w:r>
            <w:proofErr w:type="spellStart"/>
            <w:r w:rsidRPr="002D5676">
              <w:rPr>
                <w:sz w:val="20"/>
                <w:szCs w:val="20"/>
              </w:rPr>
              <w:t>Межпоселенческая</w:t>
            </w:r>
            <w:proofErr w:type="spellEnd"/>
            <w:r w:rsidRPr="002D5676">
              <w:rPr>
                <w:sz w:val="20"/>
                <w:szCs w:val="20"/>
              </w:rPr>
              <w:t xml:space="preserve"> библиотека Выборгского района».</w:t>
            </w:r>
          </w:p>
          <w:p w:rsidR="002D5676" w:rsidRPr="002D5676" w:rsidRDefault="002D5676" w:rsidP="006057E0">
            <w:pPr>
              <w:jc w:val="both"/>
              <w:rPr>
                <w:sz w:val="20"/>
                <w:szCs w:val="20"/>
              </w:rPr>
            </w:pPr>
            <w:r w:rsidRPr="002D5676">
              <w:rPr>
                <w:sz w:val="20"/>
                <w:szCs w:val="20"/>
              </w:rPr>
              <w:t xml:space="preserve">Презентации </w:t>
            </w:r>
            <w:r w:rsidR="006057E0">
              <w:rPr>
                <w:sz w:val="20"/>
                <w:szCs w:val="20"/>
              </w:rPr>
              <w:t>творческого отчета</w:t>
            </w:r>
            <w:r w:rsidRPr="002D5676">
              <w:rPr>
                <w:sz w:val="20"/>
                <w:szCs w:val="20"/>
              </w:rPr>
              <w:t xml:space="preserve"> групп № 1 и № 2</w:t>
            </w:r>
          </w:p>
        </w:tc>
      </w:tr>
      <w:tr w:rsidR="006057E0" w:rsidRPr="00311AB0" w:rsidTr="00E92E8F">
        <w:tc>
          <w:tcPr>
            <w:tcW w:w="2359" w:type="dxa"/>
          </w:tcPr>
          <w:p w:rsidR="00E92E8F" w:rsidRPr="006057E0" w:rsidRDefault="00184C29" w:rsidP="007004DE">
            <w:pPr>
              <w:jc w:val="center"/>
              <w:rPr>
                <w:b/>
                <w:sz w:val="20"/>
              </w:rPr>
            </w:pPr>
            <w:r w:rsidRPr="006057E0">
              <w:rPr>
                <w:b/>
                <w:sz w:val="20"/>
              </w:rPr>
              <w:t xml:space="preserve">Эффективность сотрудничества </w:t>
            </w:r>
            <w:r w:rsidR="006057E0">
              <w:rPr>
                <w:b/>
                <w:sz w:val="20"/>
              </w:rPr>
              <w:br/>
            </w:r>
            <w:r w:rsidRPr="006057E0">
              <w:rPr>
                <w:b/>
                <w:sz w:val="20"/>
              </w:rPr>
              <w:t>с массовыми библиотеками</w:t>
            </w:r>
          </w:p>
        </w:tc>
        <w:tc>
          <w:tcPr>
            <w:tcW w:w="1687" w:type="dxa"/>
          </w:tcPr>
          <w:p w:rsidR="00E92E8F" w:rsidRPr="00311AB0" w:rsidRDefault="00184C29" w:rsidP="007004DE">
            <w:pPr>
              <w:jc w:val="center"/>
              <w:rPr>
                <w:sz w:val="20"/>
              </w:rPr>
            </w:pPr>
            <w:r w:rsidRPr="00311AB0">
              <w:rPr>
                <w:sz w:val="20"/>
              </w:rPr>
              <w:t>28.02.2018</w:t>
            </w:r>
          </w:p>
          <w:p w:rsidR="00184C29" w:rsidRPr="00311AB0" w:rsidRDefault="00184C29" w:rsidP="007004DE">
            <w:pPr>
              <w:jc w:val="center"/>
              <w:rPr>
                <w:sz w:val="20"/>
              </w:rPr>
            </w:pPr>
            <w:r w:rsidRPr="00311AB0">
              <w:rPr>
                <w:sz w:val="20"/>
              </w:rPr>
              <w:t>МАУ «ЦРО»</w:t>
            </w:r>
          </w:p>
        </w:tc>
        <w:tc>
          <w:tcPr>
            <w:tcW w:w="1307" w:type="dxa"/>
          </w:tcPr>
          <w:p w:rsidR="00E92E8F" w:rsidRPr="00311AB0" w:rsidRDefault="00184C29" w:rsidP="007004DE">
            <w:pPr>
              <w:jc w:val="center"/>
              <w:rPr>
                <w:sz w:val="20"/>
              </w:rPr>
            </w:pPr>
            <w:r w:rsidRPr="00311AB0">
              <w:rPr>
                <w:sz w:val="20"/>
              </w:rPr>
              <w:t>35 чел.</w:t>
            </w:r>
          </w:p>
        </w:tc>
        <w:tc>
          <w:tcPr>
            <w:tcW w:w="1843" w:type="dxa"/>
          </w:tcPr>
          <w:p w:rsidR="00E92E8F" w:rsidRPr="00311AB0" w:rsidRDefault="00184C29" w:rsidP="007004DE">
            <w:pPr>
              <w:jc w:val="center"/>
              <w:rPr>
                <w:sz w:val="20"/>
              </w:rPr>
            </w:pPr>
            <w:r w:rsidRPr="00311AB0">
              <w:rPr>
                <w:sz w:val="20"/>
              </w:rPr>
              <w:t xml:space="preserve">Консультация </w:t>
            </w:r>
          </w:p>
          <w:p w:rsidR="00184C29" w:rsidRPr="00311AB0" w:rsidRDefault="00184C29" w:rsidP="007004DE">
            <w:pPr>
              <w:jc w:val="center"/>
              <w:rPr>
                <w:sz w:val="20"/>
              </w:rPr>
            </w:pPr>
          </w:p>
          <w:p w:rsidR="00184C29" w:rsidRPr="00311AB0" w:rsidRDefault="00184C29" w:rsidP="007004DE">
            <w:pPr>
              <w:jc w:val="center"/>
              <w:rPr>
                <w:sz w:val="20"/>
              </w:rPr>
            </w:pPr>
          </w:p>
          <w:p w:rsidR="00184C29" w:rsidRPr="00311AB0" w:rsidRDefault="00184C29" w:rsidP="007004DE">
            <w:pPr>
              <w:jc w:val="center"/>
              <w:rPr>
                <w:sz w:val="20"/>
              </w:rPr>
            </w:pPr>
          </w:p>
          <w:p w:rsidR="00184C29" w:rsidRPr="00311AB0" w:rsidRDefault="00184C29" w:rsidP="007004DE">
            <w:pPr>
              <w:jc w:val="center"/>
              <w:rPr>
                <w:sz w:val="20"/>
              </w:rPr>
            </w:pPr>
          </w:p>
          <w:p w:rsidR="00184C29" w:rsidRPr="00311AB0" w:rsidRDefault="00184C29" w:rsidP="007004DE">
            <w:pPr>
              <w:jc w:val="center"/>
              <w:rPr>
                <w:sz w:val="20"/>
              </w:rPr>
            </w:pPr>
          </w:p>
          <w:p w:rsidR="00184C29" w:rsidRPr="00311AB0" w:rsidRDefault="00184C29" w:rsidP="007004DE">
            <w:pPr>
              <w:jc w:val="center"/>
              <w:rPr>
                <w:sz w:val="20"/>
              </w:rPr>
            </w:pPr>
          </w:p>
          <w:p w:rsidR="00184C29" w:rsidRDefault="00184C29" w:rsidP="00311AB0">
            <w:pPr>
              <w:rPr>
                <w:sz w:val="20"/>
              </w:rPr>
            </w:pPr>
          </w:p>
          <w:p w:rsidR="006057E0" w:rsidRDefault="006057E0" w:rsidP="00311AB0">
            <w:pPr>
              <w:rPr>
                <w:sz w:val="20"/>
              </w:rPr>
            </w:pPr>
          </w:p>
          <w:p w:rsidR="006057E0" w:rsidRDefault="006057E0" w:rsidP="00311AB0">
            <w:pPr>
              <w:rPr>
                <w:sz w:val="20"/>
              </w:rPr>
            </w:pPr>
          </w:p>
          <w:p w:rsidR="006057E0" w:rsidRDefault="006057E0" w:rsidP="00311AB0">
            <w:pPr>
              <w:rPr>
                <w:sz w:val="20"/>
              </w:rPr>
            </w:pPr>
          </w:p>
          <w:p w:rsidR="006057E0" w:rsidRPr="00311AB0" w:rsidRDefault="006057E0" w:rsidP="00311AB0">
            <w:pPr>
              <w:rPr>
                <w:sz w:val="20"/>
              </w:rPr>
            </w:pPr>
          </w:p>
          <w:p w:rsidR="00184C29" w:rsidRPr="00311AB0" w:rsidRDefault="00184C29" w:rsidP="00184C29">
            <w:pPr>
              <w:jc w:val="center"/>
              <w:rPr>
                <w:sz w:val="20"/>
              </w:rPr>
            </w:pPr>
            <w:r w:rsidRPr="00311AB0">
              <w:rPr>
                <w:sz w:val="20"/>
              </w:rPr>
              <w:t>Творческие отчёты</w:t>
            </w:r>
          </w:p>
          <w:p w:rsidR="00184C29" w:rsidRPr="00311AB0" w:rsidRDefault="00184C29" w:rsidP="007004DE">
            <w:pPr>
              <w:jc w:val="center"/>
              <w:rPr>
                <w:sz w:val="20"/>
              </w:rPr>
            </w:pPr>
          </w:p>
          <w:p w:rsidR="00184C29" w:rsidRPr="00311AB0" w:rsidRDefault="00184C29" w:rsidP="007004DE">
            <w:pPr>
              <w:jc w:val="center"/>
              <w:rPr>
                <w:sz w:val="20"/>
              </w:rPr>
            </w:pPr>
          </w:p>
          <w:p w:rsidR="00184C29" w:rsidRPr="00311AB0" w:rsidRDefault="00184C29" w:rsidP="007004DE">
            <w:pPr>
              <w:jc w:val="center"/>
              <w:rPr>
                <w:sz w:val="20"/>
              </w:rPr>
            </w:pPr>
          </w:p>
          <w:p w:rsidR="00184C29" w:rsidRDefault="00184C29" w:rsidP="00311AB0">
            <w:pPr>
              <w:rPr>
                <w:sz w:val="20"/>
              </w:rPr>
            </w:pPr>
          </w:p>
          <w:p w:rsidR="00311AB0" w:rsidRPr="00311AB0" w:rsidRDefault="00311AB0" w:rsidP="00311AB0">
            <w:pPr>
              <w:rPr>
                <w:sz w:val="20"/>
              </w:rPr>
            </w:pPr>
          </w:p>
          <w:p w:rsidR="00184C29" w:rsidRDefault="00184C29" w:rsidP="007004DE">
            <w:pPr>
              <w:jc w:val="center"/>
              <w:rPr>
                <w:sz w:val="20"/>
              </w:rPr>
            </w:pPr>
          </w:p>
          <w:p w:rsidR="006057E0" w:rsidRDefault="006057E0" w:rsidP="007004DE">
            <w:pPr>
              <w:jc w:val="center"/>
              <w:rPr>
                <w:sz w:val="20"/>
              </w:rPr>
            </w:pPr>
          </w:p>
          <w:p w:rsidR="006057E0" w:rsidRPr="00311AB0" w:rsidRDefault="006057E0" w:rsidP="007004DE">
            <w:pPr>
              <w:jc w:val="center"/>
              <w:rPr>
                <w:sz w:val="20"/>
              </w:rPr>
            </w:pPr>
          </w:p>
          <w:p w:rsidR="00184C29" w:rsidRPr="00311AB0" w:rsidRDefault="00184C29" w:rsidP="007004DE">
            <w:pPr>
              <w:jc w:val="center"/>
              <w:rPr>
                <w:sz w:val="20"/>
              </w:rPr>
            </w:pPr>
            <w:r w:rsidRPr="00311AB0">
              <w:rPr>
                <w:sz w:val="20"/>
              </w:rPr>
              <w:t>Доклад</w:t>
            </w:r>
          </w:p>
          <w:p w:rsidR="00184C29" w:rsidRPr="00311AB0" w:rsidRDefault="00184C29" w:rsidP="007004DE">
            <w:pPr>
              <w:jc w:val="center"/>
              <w:rPr>
                <w:sz w:val="20"/>
              </w:rPr>
            </w:pPr>
          </w:p>
          <w:p w:rsidR="00184C29" w:rsidRPr="00311AB0" w:rsidRDefault="00184C29" w:rsidP="007004DE">
            <w:pPr>
              <w:jc w:val="center"/>
              <w:rPr>
                <w:sz w:val="20"/>
              </w:rPr>
            </w:pPr>
          </w:p>
          <w:p w:rsidR="00184C29" w:rsidRPr="00311AB0" w:rsidRDefault="00184C29" w:rsidP="007004DE">
            <w:pPr>
              <w:jc w:val="center"/>
              <w:rPr>
                <w:sz w:val="20"/>
              </w:rPr>
            </w:pPr>
          </w:p>
          <w:p w:rsidR="00184C29" w:rsidRPr="00311AB0" w:rsidRDefault="00184C29" w:rsidP="007004DE">
            <w:pPr>
              <w:jc w:val="center"/>
              <w:rPr>
                <w:sz w:val="20"/>
              </w:rPr>
            </w:pPr>
          </w:p>
          <w:p w:rsidR="00184C29" w:rsidRPr="00311AB0" w:rsidRDefault="00184C29" w:rsidP="007004DE">
            <w:pPr>
              <w:jc w:val="center"/>
              <w:rPr>
                <w:sz w:val="20"/>
              </w:rPr>
            </w:pPr>
          </w:p>
          <w:p w:rsidR="00184C29" w:rsidRPr="00311AB0" w:rsidRDefault="00184C29" w:rsidP="007004DE">
            <w:pPr>
              <w:jc w:val="center"/>
              <w:rPr>
                <w:sz w:val="20"/>
              </w:rPr>
            </w:pPr>
          </w:p>
          <w:p w:rsidR="00184C29" w:rsidRPr="00311AB0" w:rsidRDefault="00184C29" w:rsidP="007004DE">
            <w:pPr>
              <w:jc w:val="center"/>
              <w:rPr>
                <w:sz w:val="20"/>
              </w:rPr>
            </w:pPr>
          </w:p>
          <w:p w:rsidR="00184C29" w:rsidRPr="00311AB0" w:rsidRDefault="00184C29" w:rsidP="007004DE">
            <w:pPr>
              <w:jc w:val="center"/>
              <w:rPr>
                <w:sz w:val="20"/>
              </w:rPr>
            </w:pPr>
          </w:p>
          <w:p w:rsidR="00184C29" w:rsidRPr="00311AB0" w:rsidRDefault="00184C29" w:rsidP="007004DE">
            <w:pPr>
              <w:jc w:val="center"/>
              <w:rPr>
                <w:sz w:val="20"/>
              </w:rPr>
            </w:pPr>
          </w:p>
          <w:p w:rsidR="00184C29" w:rsidRDefault="00184C29" w:rsidP="00311AB0">
            <w:pPr>
              <w:rPr>
                <w:sz w:val="20"/>
              </w:rPr>
            </w:pPr>
          </w:p>
          <w:p w:rsidR="003C595D" w:rsidRPr="00311AB0" w:rsidRDefault="003C595D" w:rsidP="00311AB0">
            <w:pPr>
              <w:rPr>
                <w:sz w:val="20"/>
              </w:rPr>
            </w:pPr>
          </w:p>
          <w:p w:rsidR="00184C29" w:rsidRPr="00311AB0" w:rsidRDefault="00184C29" w:rsidP="007004DE">
            <w:pPr>
              <w:jc w:val="center"/>
              <w:rPr>
                <w:sz w:val="20"/>
              </w:rPr>
            </w:pPr>
            <w:r w:rsidRPr="00311AB0">
              <w:rPr>
                <w:sz w:val="20"/>
              </w:rPr>
              <w:t xml:space="preserve">Консультация </w:t>
            </w:r>
          </w:p>
          <w:p w:rsidR="00184C29" w:rsidRPr="00311AB0" w:rsidRDefault="00184C29" w:rsidP="007004DE">
            <w:pPr>
              <w:jc w:val="center"/>
              <w:rPr>
                <w:sz w:val="20"/>
              </w:rPr>
            </w:pPr>
          </w:p>
          <w:p w:rsidR="00184C29" w:rsidRPr="00311AB0" w:rsidRDefault="00184C29" w:rsidP="007004DE">
            <w:pPr>
              <w:jc w:val="center"/>
              <w:rPr>
                <w:sz w:val="20"/>
              </w:rPr>
            </w:pPr>
          </w:p>
          <w:p w:rsidR="00184C29" w:rsidRPr="00311AB0" w:rsidRDefault="00184C29" w:rsidP="007004DE">
            <w:pPr>
              <w:jc w:val="center"/>
              <w:rPr>
                <w:sz w:val="20"/>
              </w:rPr>
            </w:pPr>
          </w:p>
          <w:p w:rsidR="00184C29" w:rsidRDefault="00184C29" w:rsidP="007004DE">
            <w:pPr>
              <w:jc w:val="center"/>
              <w:rPr>
                <w:sz w:val="20"/>
              </w:rPr>
            </w:pPr>
          </w:p>
          <w:p w:rsidR="00311AB0" w:rsidRPr="00311AB0" w:rsidRDefault="00311AB0" w:rsidP="007004DE">
            <w:pPr>
              <w:jc w:val="center"/>
              <w:rPr>
                <w:sz w:val="20"/>
              </w:rPr>
            </w:pPr>
          </w:p>
          <w:p w:rsidR="00184C29" w:rsidRDefault="00184C29" w:rsidP="007004DE">
            <w:pPr>
              <w:jc w:val="center"/>
              <w:rPr>
                <w:sz w:val="20"/>
              </w:rPr>
            </w:pPr>
          </w:p>
          <w:p w:rsidR="00BB6505" w:rsidRDefault="00BB6505" w:rsidP="007004DE">
            <w:pPr>
              <w:jc w:val="center"/>
              <w:rPr>
                <w:sz w:val="20"/>
              </w:rPr>
            </w:pPr>
          </w:p>
          <w:p w:rsidR="00BB6505" w:rsidRDefault="00BB6505" w:rsidP="007004DE">
            <w:pPr>
              <w:jc w:val="center"/>
              <w:rPr>
                <w:sz w:val="20"/>
              </w:rPr>
            </w:pPr>
          </w:p>
          <w:p w:rsidR="00BB6505" w:rsidRDefault="00BB6505" w:rsidP="007004DE">
            <w:pPr>
              <w:jc w:val="center"/>
              <w:rPr>
                <w:sz w:val="20"/>
              </w:rPr>
            </w:pPr>
          </w:p>
          <w:p w:rsidR="00BB6505" w:rsidRDefault="00BB6505" w:rsidP="007004DE">
            <w:pPr>
              <w:jc w:val="center"/>
              <w:rPr>
                <w:sz w:val="20"/>
              </w:rPr>
            </w:pPr>
          </w:p>
          <w:p w:rsidR="00BB6505" w:rsidRDefault="00BB6505" w:rsidP="007004DE">
            <w:pPr>
              <w:jc w:val="center"/>
              <w:rPr>
                <w:sz w:val="20"/>
              </w:rPr>
            </w:pPr>
          </w:p>
          <w:p w:rsidR="00BB6505" w:rsidRDefault="00BB6505" w:rsidP="007004DE">
            <w:pPr>
              <w:jc w:val="center"/>
              <w:rPr>
                <w:sz w:val="20"/>
              </w:rPr>
            </w:pPr>
          </w:p>
          <w:p w:rsidR="00BB6505" w:rsidRDefault="00BB6505" w:rsidP="007004DE">
            <w:pPr>
              <w:jc w:val="center"/>
              <w:rPr>
                <w:sz w:val="20"/>
              </w:rPr>
            </w:pPr>
          </w:p>
          <w:p w:rsidR="00BB6505" w:rsidRDefault="00BB6505" w:rsidP="007004DE">
            <w:pPr>
              <w:jc w:val="center"/>
              <w:rPr>
                <w:sz w:val="20"/>
              </w:rPr>
            </w:pPr>
          </w:p>
          <w:p w:rsidR="00BB6505" w:rsidRDefault="00BB6505" w:rsidP="007004DE">
            <w:pPr>
              <w:jc w:val="center"/>
              <w:rPr>
                <w:sz w:val="20"/>
              </w:rPr>
            </w:pPr>
          </w:p>
          <w:p w:rsidR="00BB6505" w:rsidRDefault="00BB6505" w:rsidP="007004DE">
            <w:pPr>
              <w:jc w:val="center"/>
              <w:rPr>
                <w:sz w:val="20"/>
              </w:rPr>
            </w:pPr>
          </w:p>
          <w:p w:rsidR="00BB6505" w:rsidRDefault="00BB6505" w:rsidP="007004DE">
            <w:pPr>
              <w:jc w:val="center"/>
              <w:rPr>
                <w:sz w:val="20"/>
              </w:rPr>
            </w:pPr>
          </w:p>
          <w:p w:rsidR="00BB6505" w:rsidRDefault="00BB6505" w:rsidP="007004DE">
            <w:pPr>
              <w:jc w:val="center"/>
              <w:rPr>
                <w:sz w:val="20"/>
              </w:rPr>
            </w:pPr>
          </w:p>
          <w:p w:rsidR="00BB6505" w:rsidRDefault="00BB6505" w:rsidP="007004DE">
            <w:pPr>
              <w:jc w:val="center"/>
              <w:rPr>
                <w:sz w:val="20"/>
              </w:rPr>
            </w:pPr>
          </w:p>
          <w:p w:rsidR="00184C29" w:rsidRPr="00311AB0" w:rsidRDefault="00184C29" w:rsidP="007004DE">
            <w:pPr>
              <w:jc w:val="center"/>
              <w:rPr>
                <w:sz w:val="20"/>
              </w:rPr>
            </w:pPr>
          </w:p>
          <w:p w:rsidR="00184C29" w:rsidRPr="00311AB0" w:rsidRDefault="00184C29" w:rsidP="007004DE">
            <w:pPr>
              <w:jc w:val="center"/>
              <w:rPr>
                <w:sz w:val="20"/>
              </w:rPr>
            </w:pPr>
            <w:r w:rsidRPr="00311AB0">
              <w:rPr>
                <w:sz w:val="20"/>
              </w:rPr>
              <w:t xml:space="preserve">Консультация </w:t>
            </w:r>
          </w:p>
          <w:p w:rsidR="00184C29" w:rsidRPr="00311AB0" w:rsidRDefault="00184C29" w:rsidP="007004DE">
            <w:pPr>
              <w:jc w:val="center"/>
              <w:rPr>
                <w:sz w:val="20"/>
              </w:rPr>
            </w:pPr>
          </w:p>
          <w:p w:rsidR="00184C29" w:rsidRPr="00311AB0" w:rsidRDefault="00184C29" w:rsidP="007004DE">
            <w:pPr>
              <w:jc w:val="center"/>
              <w:rPr>
                <w:sz w:val="20"/>
              </w:rPr>
            </w:pPr>
          </w:p>
          <w:p w:rsidR="00184C29" w:rsidRPr="00311AB0" w:rsidRDefault="00184C29" w:rsidP="007004DE">
            <w:pPr>
              <w:jc w:val="center"/>
              <w:rPr>
                <w:sz w:val="20"/>
              </w:rPr>
            </w:pPr>
          </w:p>
          <w:p w:rsidR="00184C29" w:rsidRPr="00311AB0" w:rsidRDefault="00184C29" w:rsidP="007004DE">
            <w:pPr>
              <w:jc w:val="center"/>
              <w:rPr>
                <w:sz w:val="20"/>
              </w:rPr>
            </w:pPr>
          </w:p>
          <w:p w:rsidR="00184C29" w:rsidRPr="00311AB0" w:rsidRDefault="00184C29" w:rsidP="007004DE">
            <w:pPr>
              <w:jc w:val="center"/>
              <w:rPr>
                <w:sz w:val="20"/>
              </w:rPr>
            </w:pPr>
          </w:p>
          <w:p w:rsidR="00184C29" w:rsidRPr="00311AB0" w:rsidRDefault="00184C29" w:rsidP="007004DE">
            <w:pPr>
              <w:jc w:val="center"/>
              <w:rPr>
                <w:sz w:val="20"/>
              </w:rPr>
            </w:pPr>
          </w:p>
          <w:p w:rsidR="00184C29" w:rsidRPr="00311AB0" w:rsidRDefault="00184C29" w:rsidP="007004DE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BB6505" w:rsidRPr="00BB6505" w:rsidRDefault="00BB6505" w:rsidP="00BB6505">
            <w:pPr>
              <w:spacing w:after="200" w:line="276" w:lineRule="auto"/>
              <w:rPr>
                <w:sz w:val="20"/>
              </w:rPr>
            </w:pPr>
            <w:r w:rsidRPr="00BB6505">
              <w:rPr>
                <w:sz w:val="20"/>
              </w:rPr>
              <w:lastRenderedPageBreak/>
              <w:t>О формировании заказа на учебники федерального перечня и учебно-</w:t>
            </w:r>
            <w:r w:rsidRPr="00BB6505">
              <w:rPr>
                <w:sz w:val="20"/>
              </w:rPr>
              <w:lastRenderedPageBreak/>
              <w:t xml:space="preserve">методические пособия издательства ООО «Русское слово», инструкции по заполнению. </w:t>
            </w:r>
          </w:p>
          <w:p w:rsidR="00BB6505" w:rsidRPr="00BB6505" w:rsidRDefault="00BB6505" w:rsidP="00BB6505">
            <w:pPr>
              <w:spacing w:after="200" w:line="276" w:lineRule="auto"/>
              <w:rPr>
                <w:sz w:val="20"/>
              </w:rPr>
            </w:pPr>
            <w:r w:rsidRPr="00BB6505">
              <w:rPr>
                <w:sz w:val="20"/>
              </w:rPr>
              <w:t>2.</w:t>
            </w:r>
            <w:r w:rsidRPr="00BB6505">
              <w:rPr>
                <w:sz w:val="20"/>
              </w:rPr>
              <w:tab/>
              <w:t>Об эффективности сотрудничества школьных и массовых библиотек (из опыта работы координационного центра № 4).</w:t>
            </w:r>
          </w:p>
          <w:p w:rsidR="00BB6505" w:rsidRPr="00BB6505" w:rsidRDefault="00BB6505" w:rsidP="00BB6505">
            <w:pPr>
              <w:spacing w:after="200" w:line="276" w:lineRule="auto"/>
              <w:rPr>
                <w:sz w:val="20"/>
              </w:rPr>
            </w:pPr>
            <w:r w:rsidRPr="00BB6505">
              <w:rPr>
                <w:sz w:val="20"/>
              </w:rPr>
              <w:t>3.</w:t>
            </w:r>
            <w:r w:rsidRPr="00BB6505">
              <w:rPr>
                <w:sz w:val="20"/>
              </w:rPr>
              <w:tab/>
              <w:t>О постановлении правительства ХМАО-Югры от 19 января 2018 г. №11-п «О Концепции поддержки и развития чтения в ХМАО-Югре на 2018-2015 годы».</w:t>
            </w:r>
          </w:p>
          <w:p w:rsidR="00BB6505" w:rsidRPr="00BB6505" w:rsidRDefault="00BB6505" w:rsidP="00BB6505">
            <w:pPr>
              <w:spacing w:after="200" w:line="276" w:lineRule="auto"/>
              <w:rPr>
                <w:sz w:val="20"/>
              </w:rPr>
            </w:pPr>
            <w:r w:rsidRPr="00BB6505">
              <w:rPr>
                <w:sz w:val="20"/>
              </w:rPr>
              <w:t>4.</w:t>
            </w:r>
            <w:r w:rsidRPr="00BB6505">
              <w:rPr>
                <w:sz w:val="20"/>
              </w:rPr>
              <w:tab/>
              <w:t>Об информации ИЦ РАО «Библиотека им. К.Д. Ушинского» по вопросам обеспеченности  учебниками и учебно-методическими пособиями в образовательном процессе.</w:t>
            </w:r>
          </w:p>
          <w:p w:rsidR="00E92E8F" w:rsidRPr="00311AB0" w:rsidRDefault="00BB6505" w:rsidP="00BB6505">
            <w:pPr>
              <w:spacing w:after="200" w:line="276" w:lineRule="auto"/>
              <w:rPr>
                <w:sz w:val="20"/>
              </w:rPr>
            </w:pPr>
            <w:r w:rsidRPr="00BB6505">
              <w:rPr>
                <w:sz w:val="20"/>
              </w:rPr>
              <w:t>5.</w:t>
            </w:r>
            <w:r w:rsidRPr="00BB6505">
              <w:rPr>
                <w:sz w:val="20"/>
              </w:rPr>
              <w:tab/>
              <w:t xml:space="preserve">Разное (о результатах </w:t>
            </w:r>
            <w:r w:rsidRPr="00BB6505">
              <w:rPr>
                <w:sz w:val="20"/>
              </w:rPr>
              <w:lastRenderedPageBreak/>
              <w:t xml:space="preserve">проведения плановой проверки </w:t>
            </w:r>
            <w:proofErr w:type="spellStart"/>
            <w:r w:rsidRPr="00BB6505">
              <w:rPr>
                <w:sz w:val="20"/>
              </w:rPr>
              <w:t>Рособрнадзора</w:t>
            </w:r>
            <w:proofErr w:type="spellEnd"/>
            <w:r w:rsidRPr="00BB6505">
              <w:rPr>
                <w:sz w:val="20"/>
              </w:rPr>
              <w:t xml:space="preserve"> библиотеки Гимназии № 1, информация об изменениях оплаты труда библиотечных работников, поздравление юбиляров). </w:t>
            </w:r>
          </w:p>
        </w:tc>
        <w:tc>
          <w:tcPr>
            <w:tcW w:w="2835" w:type="dxa"/>
          </w:tcPr>
          <w:p w:rsidR="00BB6505" w:rsidRPr="00BB6505" w:rsidRDefault="006057E0" w:rsidP="00BB6505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1. </w:t>
            </w:r>
            <w:r w:rsidR="00BB6505" w:rsidRPr="00BB6505">
              <w:rPr>
                <w:sz w:val="20"/>
              </w:rPr>
              <w:t xml:space="preserve">Придерживаться рекомендаций по заполнению бланка заказа на учебники издательства ООО «Русское </w:t>
            </w:r>
            <w:r w:rsidR="00BB6505" w:rsidRPr="00BB6505">
              <w:rPr>
                <w:sz w:val="20"/>
              </w:rPr>
              <w:lastRenderedPageBreak/>
              <w:t>слово» согласно приведенной инструкции.</w:t>
            </w:r>
          </w:p>
          <w:p w:rsidR="006057E0" w:rsidRDefault="006057E0" w:rsidP="00BB6505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Pr="006057E0">
              <w:rPr>
                <w:sz w:val="20"/>
              </w:rPr>
              <w:t>Использовать представленный опыт</w:t>
            </w:r>
            <w:r>
              <w:rPr>
                <w:sz w:val="20"/>
              </w:rPr>
              <w:t xml:space="preserve"> по межведомственному взаимодействию с массовыми </w:t>
            </w:r>
            <w:r w:rsidRPr="006057E0">
              <w:rPr>
                <w:sz w:val="20"/>
              </w:rPr>
              <w:t>библиотек</w:t>
            </w:r>
            <w:r>
              <w:rPr>
                <w:sz w:val="20"/>
              </w:rPr>
              <w:t>ами</w:t>
            </w:r>
          </w:p>
          <w:p w:rsidR="00BB6505" w:rsidRPr="00BB6505" w:rsidRDefault="003C595D" w:rsidP="00BB6505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 w:rsidR="00BB6505" w:rsidRPr="00BB6505">
              <w:rPr>
                <w:sz w:val="20"/>
              </w:rPr>
              <w:t xml:space="preserve">Руководствоваться </w:t>
            </w:r>
            <w:r w:rsidRPr="00BB6505">
              <w:rPr>
                <w:sz w:val="20"/>
              </w:rPr>
              <w:t xml:space="preserve">Концепцией поддержки и развития чтения в ХМАО-Югре </w:t>
            </w:r>
            <w:r w:rsidR="00BB6505" w:rsidRPr="00BB6505">
              <w:rPr>
                <w:sz w:val="20"/>
              </w:rPr>
              <w:t>при планировании</w:t>
            </w:r>
            <w:r>
              <w:rPr>
                <w:sz w:val="20"/>
              </w:rPr>
              <w:t xml:space="preserve"> работы библиотек</w:t>
            </w:r>
            <w:r w:rsidR="00BB6505" w:rsidRPr="00BB6505">
              <w:rPr>
                <w:sz w:val="20"/>
              </w:rPr>
              <w:t xml:space="preserve">  на 2018-201</w:t>
            </w:r>
            <w:r>
              <w:rPr>
                <w:sz w:val="20"/>
              </w:rPr>
              <w:t xml:space="preserve">9 учебный </w:t>
            </w:r>
            <w:r w:rsidR="00BB6505" w:rsidRPr="00BB6505">
              <w:rPr>
                <w:sz w:val="20"/>
              </w:rPr>
              <w:t xml:space="preserve"> год.</w:t>
            </w:r>
          </w:p>
          <w:p w:rsidR="00BB6505" w:rsidRPr="00BB6505" w:rsidRDefault="003C595D" w:rsidP="00BB6505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r w:rsidR="00BB6505" w:rsidRPr="00BB6505">
              <w:rPr>
                <w:sz w:val="20"/>
              </w:rPr>
              <w:t>Принять к сведению  информацию ИЦ РАО «Библиотека К.Д.</w:t>
            </w:r>
            <w:r>
              <w:rPr>
                <w:sz w:val="20"/>
              </w:rPr>
              <w:t> </w:t>
            </w:r>
            <w:r w:rsidR="00BB6505" w:rsidRPr="00BB6505">
              <w:rPr>
                <w:sz w:val="20"/>
              </w:rPr>
              <w:t>Ушинского».</w:t>
            </w:r>
          </w:p>
          <w:p w:rsidR="00BB6505" w:rsidRPr="00BB6505" w:rsidRDefault="003C595D" w:rsidP="00BB6505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r w:rsidR="00BB6505" w:rsidRPr="00BB6505">
              <w:rPr>
                <w:sz w:val="20"/>
              </w:rPr>
              <w:t>Разместить на сайте МАУ г. Нижневартовска «ЦРО» выступление творческой группы.</w:t>
            </w:r>
          </w:p>
          <w:p w:rsidR="00E92E8F" w:rsidRPr="00311AB0" w:rsidRDefault="00E92E8F" w:rsidP="00311AB0">
            <w:pPr>
              <w:jc w:val="both"/>
              <w:rPr>
                <w:sz w:val="20"/>
              </w:rPr>
            </w:pPr>
          </w:p>
        </w:tc>
        <w:tc>
          <w:tcPr>
            <w:tcW w:w="2835" w:type="dxa"/>
          </w:tcPr>
          <w:p w:rsidR="007B5369" w:rsidRPr="00311AB0" w:rsidRDefault="007B5369" w:rsidP="007004DE">
            <w:pPr>
              <w:jc w:val="center"/>
              <w:rPr>
                <w:sz w:val="20"/>
              </w:rPr>
            </w:pPr>
            <w:r w:rsidRPr="00311AB0">
              <w:rPr>
                <w:sz w:val="20"/>
              </w:rPr>
              <w:lastRenderedPageBreak/>
              <w:t xml:space="preserve">Инструкции </w:t>
            </w:r>
          </w:p>
          <w:p w:rsidR="007B5369" w:rsidRPr="00311AB0" w:rsidRDefault="007B5369" w:rsidP="007004DE">
            <w:pPr>
              <w:jc w:val="center"/>
              <w:rPr>
                <w:sz w:val="20"/>
              </w:rPr>
            </w:pPr>
          </w:p>
          <w:p w:rsidR="007B5369" w:rsidRPr="00311AB0" w:rsidRDefault="007B5369" w:rsidP="007004DE">
            <w:pPr>
              <w:jc w:val="center"/>
              <w:rPr>
                <w:sz w:val="20"/>
              </w:rPr>
            </w:pPr>
          </w:p>
          <w:p w:rsidR="007B5369" w:rsidRPr="00311AB0" w:rsidRDefault="007B5369" w:rsidP="007004DE">
            <w:pPr>
              <w:jc w:val="center"/>
              <w:rPr>
                <w:sz w:val="20"/>
              </w:rPr>
            </w:pPr>
          </w:p>
          <w:p w:rsidR="007B5369" w:rsidRPr="00311AB0" w:rsidRDefault="007B5369" w:rsidP="007004DE">
            <w:pPr>
              <w:jc w:val="center"/>
              <w:rPr>
                <w:sz w:val="20"/>
              </w:rPr>
            </w:pPr>
          </w:p>
          <w:p w:rsidR="007B5369" w:rsidRPr="00311AB0" w:rsidRDefault="007B5369" w:rsidP="007004DE">
            <w:pPr>
              <w:jc w:val="center"/>
              <w:rPr>
                <w:sz w:val="20"/>
              </w:rPr>
            </w:pPr>
          </w:p>
          <w:p w:rsidR="007B5369" w:rsidRPr="00311AB0" w:rsidRDefault="007B5369" w:rsidP="007004DE">
            <w:pPr>
              <w:jc w:val="center"/>
              <w:rPr>
                <w:sz w:val="20"/>
              </w:rPr>
            </w:pPr>
          </w:p>
          <w:p w:rsidR="007B5369" w:rsidRPr="00311AB0" w:rsidRDefault="007B5369" w:rsidP="007004DE">
            <w:pPr>
              <w:jc w:val="center"/>
              <w:rPr>
                <w:sz w:val="20"/>
              </w:rPr>
            </w:pPr>
          </w:p>
          <w:p w:rsidR="007B5369" w:rsidRPr="00311AB0" w:rsidRDefault="007B5369" w:rsidP="007004DE">
            <w:pPr>
              <w:jc w:val="center"/>
              <w:rPr>
                <w:sz w:val="20"/>
              </w:rPr>
            </w:pPr>
            <w:r w:rsidRPr="00311AB0">
              <w:rPr>
                <w:sz w:val="20"/>
              </w:rPr>
              <w:t>Презентации</w:t>
            </w:r>
            <w:r w:rsidR="00CC4385" w:rsidRPr="00311AB0">
              <w:rPr>
                <w:sz w:val="20"/>
              </w:rPr>
              <w:t>, разработки библиотечных уроков</w:t>
            </w:r>
            <w:r w:rsidRPr="00311AB0">
              <w:rPr>
                <w:sz w:val="20"/>
              </w:rPr>
              <w:t xml:space="preserve"> </w:t>
            </w:r>
          </w:p>
          <w:p w:rsidR="007B5369" w:rsidRPr="00311AB0" w:rsidRDefault="007B5369" w:rsidP="007004DE">
            <w:pPr>
              <w:jc w:val="center"/>
              <w:rPr>
                <w:sz w:val="20"/>
              </w:rPr>
            </w:pPr>
          </w:p>
          <w:p w:rsidR="007B5369" w:rsidRPr="00311AB0" w:rsidRDefault="007B5369" w:rsidP="007004DE">
            <w:pPr>
              <w:jc w:val="center"/>
              <w:rPr>
                <w:sz w:val="20"/>
              </w:rPr>
            </w:pPr>
          </w:p>
          <w:p w:rsidR="007B5369" w:rsidRPr="00311AB0" w:rsidRDefault="007B5369" w:rsidP="007004DE">
            <w:pPr>
              <w:jc w:val="center"/>
              <w:rPr>
                <w:sz w:val="20"/>
              </w:rPr>
            </w:pPr>
          </w:p>
          <w:p w:rsidR="007B5369" w:rsidRPr="00311AB0" w:rsidRDefault="007B5369" w:rsidP="007004DE">
            <w:pPr>
              <w:jc w:val="center"/>
              <w:rPr>
                <w:sz w:val="20"/>
              </w:rPr>
            </w:pPr>
          </w:p>
          <w:p w:rsidR="007B5369" w:rsidRPr="00311AB0" w:rsidRDefault="007B5369" w:rsidP="007004DE">
            <w:pPr>
              <w:jc w:val="center"/>
              <w:rPr>
                <w:sz w:val="20"/>
              </w:rPr>
            </w:pPr>
          </w:p>
          <w:p w:rsidR="007B5369" w:rsidRPr="00311AB0" w:rsidRDefault="007B5369" w:rsidP="007004DE">
            <w:pPr>
              <w:jc w:val="center"/>
              <w:rPr>
                <w:sz w:val="20"/>
              </w:rPr>
            </w:pPr>
            <w:r w:rsidRPr="00311AB0">
              <w:rPr>
                <w:sz w:val="20"/>
              </w:rPr>
              <w:t xml:space="preserve">Памятка </w:t>
            </w:r>
          </w:p>
          <w:p w:rsidR="007B5369" w:rsidRPr="00311AB0" w:rsidRDefault="007B5369" w:rsidP="007004DE">
            <w:pPr>
              <w:jc w:val="center"/>
              <w:rPr>
                <w:sz w:val="20"/>
              </w:rPr>
            </w:pPr>
          </w:p>
          <w:p w:rsidR="007B5369" w:rsidRPr="00311AB0" w:rsidRDefault="007B5369" w:rsidP="007004DE">
            <w:pPr>
              <w:jc w:val="center"/>
              <w:rPr>
                <w:sz w:val="20"/>
              </w:rPr>
            </w:pPr>
          </w:p>
          <w:p w:rsidR="007B5369" w:rsidRPr="00311AB0" w:rsidRDefault="007B5369" w:rsidP="007004DE">
            <w:pPr>
              <w:jc w:val="center"/>
              <w:rPr>
                <w:sz w:val="20"/>
              </w:rPr>
            </w:pPr>
          </w:p>
          <w:p w:rsidR="007B5369" w:rsidRPr="00311AB0" w:rsidRDefault="007B5369" w:rsidP="007004DE">
            <w:pPr>
              <w:jc w:val="center"/>
              <w:rPr>
                <w:sz w:val="20"/>
              </w:rPr>
            </w:pPr>
          </w:p>
          <w:p w:rsidR="007B5369" w:rsidRPr="00311AB0" w:rsidRDefault="007B5369" w:rsidP="007004DE">
            <w:pPr>
              <w:jc w:val="center"/>
              <w:rPr>
                <w:sz w:val="20"/>
              </w:rPr>
            </w:pPr>
          </w:p>
          <w:p w:rsidR="007B5369" w:rsidRPr="00311AB0" w:rsidRDefault="007B5369" w:rsidP="007004DE">
            <w:pPr>
              <w:jc w:val="center"/>
              <w:rPr>
                <w:sz w:val="20"/>
              </w:rPr>
            </w:pPr>
          </w:p>
          <w:p w:rsidR="007B5369" w:rsidRPr="00311AB0" w:rsidRDefault="007B5369" w:rsidP="007004DE">
            <w:pPr>
              <w:jc w:val="center"/>
              <w:rPr>
                <w:sz w:val="20"/>
              </w:rPr>
            </w:pPr>
          </w:p>
        </w:tc>
      </w:tr>
      <w:tr w:rsidR="006057E0" w:rsidRPr="00311AB0" w:rsidTr="00E92E8F">
        <w:tc>
          <w:tcPr>
            <w:tcW w:w="2359" w:type="dxa"/>
          </w:tcPr>
          <w:p w:rsidR="00EE6A1C" w:rsidRPr="00311AB0" w:rsidRDefault="007B5369" w:rsidP="007004DE">
            <w:pPr>
              <w:jc w:val="center"/>
              <w:rPr>
                <w:sz w:val="20"/>
              </w:rPr>
            </w:pPr>
            <w:r w:rsidRPr="00311AB0">
              <w:rPr>
                <w:sz w:val="20"/>
              </w:rPr>
              <w:lastRenderedPageBreak/>
              <w:t>Эффективность программ по продвижению чтения</w:t>
            </w:r>
          </w:p>
        </w:tc>
        <w:tc>
          <w:tcPr>
            <w:tcW w:w="1687" w:type="dxa"/>
          </w:tcPr>
          <w:p w:rsidR="00EE6A1C" w:rsidRPr="00311AB0" w:rsidRDefault="007B5369" w:rsidP="007004DE">
            <w:pPr>
              <w:jc w:val="center"/>
              <w:rPr>
                <w:sz w:val="20"/>
              </w:rPr>
            </w:pPr>
            <w:r w:rsidRPr="00311AB0">
              <w:rPr>
                <w:sz w:val="20"/>
              </w:rPr>
              <w:t>25.04.2018</w:t>
            </w:r>
          </w:p>
          <w:p w:rsidR="007B5369" w:rsidRPr="00311AB0" w:rsidRDefault="007B5369" w:rsidP="007004DE">
            <w:pPr>
              <w:jc w:val="center"/>
              <w:rPr>
                <w:sz w:val="20"/>
              </w:rPr>
            </w:pPr>
            <w:r w:rsidRPr="00311AB0">
              <w:rPr>
                <w:sz w:val="20"/>
              </w:rPr>
              <w:t>МАУ «ЦРО»</w:t>
            </w:r>
          </w:p>
        </w:tc>
        <w:tc>
          <w:tcPr>
            <w:tcW w:w="1307" w:type="dxa"/>
          </w:tcPr>
          <w:p w:rsidR="00EE6A1C" w:rsidRPr="00311AB0" w:rsidRDefault="001C3ACE" w:rsidP="007004DE">
            <w:pPr>
              <w:jc w:val="center"/>
              <w:rPr>
                <w:sz w:val="20"/>
              </w:rPr>
            </w:pPr>
            <w:r w:rsidRPr="00311AB0">
              <w:rPr>
                <w:sz w:val="20"/>
              </w:rPr>
              <w:t>26</w:t>
            </w:r>
          </w:p>
        </w:tc>
        <w:tc>
          <w:tcPr>
            <w:tcW w:w="1843" w:type="dxa"/>
          </w:tcPr>
          <w:p w:rsidR="001C3ACE" w:rsidRPr="00311AB0" w:rsidRDefault="001C3ACE" w:rsidP="007004DE">
            <w:pPr>
              <w:jc w:val="center"/>
              <w:rPr>
                <w:sz w:val="20"/>
              </w:rPr>
            </w:pPr>
          </w:p>
          <w:p w:rsidR="001C3ACE" w:rsidRPr="00311AB0" w:rsidRDefault="001C3ACE" w:rsidP="007004DE">
            <w:pPr>
              <w:jc w:val="center"/>
              <w:rPr>
                <w:sz w:val="20"/>
              </w:rPr>
            </w:pPr>
          </w:p>
          <w:p w:rsidR="00EE6A1C" w:rsidRPr="00311AB0" w:rsidRDefault="001C3ACE" w:rsidP="007004DE">
            <w:pPr>
              <w:jc w:val="center"/>
              <w:rPr>
                <w:sz w:val="20"/>
              </w:rPr>
            </w:pPr>
            <w:r w:rsidRPr="00311AB0">
              <w:rPr>
                <w:sz w:val="20"/>
              </w:rPr>
              <w:t xml:space="preserve">Доклад </w:t>
            </w:r>
          </w:p>
          <w:p w:rsidR="001C3ACE" w:rsidRPr="00311AB0" w:rsidRDefault="001C3ACE" w:rsidP="007004DE">
            <w:pPr>
              <w:jc w:val="center"/>
              <w:rPr>
                <w:sz w:val="20"/>
              </w:rPr>
            </w:pPr>
          </w:p>
          <w:p w:rsidR="001C3ACE" w:rsidRPr="00311AB0" w:rsidRDefault="001C3ACE" w:rsidP="007004DE">
            <w:pPr>
              <w:jc w:val="center"/>
              <w:rPr>
                <w:sz w:val="20"/>
              </w:rPr>
            </w:pPr>
          </w:p>
          <w:p w:rsidR="001C3ACE" w:rsidRPr="00311AB0" w:rsidRDefault="001C3ACE" w:rsidP="007004DE">
            <w:pPr>
              <w:jc w:val="center"/>
              <w:rPr>
                <w:sz w:val="20"/>
              </w:rPr>
            </w:pPr>
          </w:p>
          <w:p w:rsidR="00605A13" w:rsidRDefault="00605A13" w:rsidP="007004DE">
            <w:pPr>
              <w:jc w:val="center"/>
              <w:rPr>
                <w:sz w:val="20"/>
              </w:rPr>
            </w:pPr>
          </w:p>
          <w:p w:rsidR="00605A13" w:rsidRPr="00311AB0" w:rsidRDefault="00605A13" w:rsidP="00605A13">
            <w:pPr>
              <w:rPr>
                <w:sz w:val="20"/>
              </w:rPr>
            </w:pPr>
          </w:p>
          <w:p w:rsidR="001C3ACE" w:rsidRPr="00311AB0" w:rsidRDefault="001C3ACE" w:rsidP="001C3ACE">
            <w:pPr>
              <w:jc w:val="center"/>
              <w:rPr>
                <w:sz w:val="20"/>
              </w:rPr>
            </w:pPr>
            <w:r w:rsidRPr="00311AB0">
              <w:rPr>
                <w:sz w:val="20"/>
              </w:rPr>
              <w:t>Творческие отчёты</w:t>
            </w:r>
          </w:p>
          <w:p w:rsidR="001C3ACE" w:rsidRPr="00311AB0" w:rsidRDefault="001C3ACE" w:rsidP="007004DE">
            <w:pPr>
              <w:jc w:val="center"/>
              <w:rPr>
                <w:sz w:val="20"/>
              </w:rPr>
            </w:pPr>
          </w:p>
          <w:p w:rsidR="001C3ACE" w:rsidRPr="00311AB0" w:rsidRDefault="001C3ACE" w:rsidP="007004DE">
            <w:pPr>
              <w:jc w:val="center"/>
              <w:rPr>
                <w:sz w:val="20"/>
              </w:rPr>
            </w:pPr>
          </w:p>
          <w:p w:rsidR="00605A13" w:rsidRDefault="00605A13" w:rsidP="00311AB0">
            <w:pPr>
              <w:rPr>
                <w:sz w:val="20"/>
              </w:rPr>
            </w:pPr>
          </w:p>
          <w:p w:rsidR="00605A13" w:rsidRDefault="00605A13" w:rsidP="00311AB0">
            <w:pPr>
              <w:rPr>
                <w:sz w:val="20"/>
              </w:rPr>
            </w:pPr>
          </w:p>
          <w:p w:rsidR="00605A13" w:rsidRDefault="00605A13" w:rsidP="00311AB0">
            <w:pPr>
              <w:rPr>
                <w:sz w:val="20"/>
              </w:rPr>
            </w:pPr>
          </w:p>
          <w:p w:rsidR="001C3ACE" w:rsidRPr="00311AB0" w:rsidRDefault="001C3ACE" w:rsidP="003C595D">
            <w:pPr>
              <w:jc w:val="center"/>
              <w:rPr>
                <w:sz w:val="20"/>
              </w:rPr>
            </w:pPr>
            <w:r w:rsidRPr="00311AB0">
              <w:rPr>
                <w:sz w:val="20"/>
              </w:rPr>
              <w:t>Анкетирование, опрос</w:t>
            </w:r>
          </w:p>
        </w:tc>
        <w:tc>
          <w:tcPr>
            <w:tcW w:w="2126" w:type="dxa"/>
          </w:tcPr>
          <w:p w:rsidR="007B5369" w:rsidRDefault="007B5369" w:rsidP="003C595D">
            <w:pPr>
              <w:numPr>
                <w:ilvl w:val="0"/>
                <w:numId w:val="23"/>
              </w:numPr>
              <w:spacing w:before="120" w:after="120"/>
              <w:ind w:left="76" w:firstLine="0"/>
              <w:jc w:val="both"/>
              <w:rPr>
                <w:sz w:val="20"/>
              </w:rPr>
            </w:pPr>
            <w:r w:rsidRPr="00311AB0">
              <w:rPr>
                <w:sz w:val="20"/>
              </w:rPr>
              <w:t xml:space="preserve">О нормативных документах, касающихся деятельности школьной библиотеки </w:t>
            </w:r>
          </w:p>
          <w:p w:rsidR="00311AB0" w:rsidRDefault="007B5369" w:rsidP="003C595D">
            <w:pPr>
              <w:numPr>
                <w:ilvl w:val="0"/>
                <w:numId w:val="23"/>
              </w:numPr>
              <w:spacing w:before="120" w:after="120"/>
              <w:ind w:left="76" w:firstLine="0"/>
              <w:jc w:val="both"/>
              <w:rPr>
                <w:sz w:val="20"/>
              </w:rPr>
            </w:pPr>
            <w:r w:rsidRPr="00311AB0">
              <w:rPr>
                <w:sz w:val="20"/>
              </w:rPr>
              <w:t>Об эффективности программ по продвижению чтения;</w:t>
            </w:r>
          </w:p>
          <w:p w:rsidR="00EE6A1C" w:rsidRPr="00311AB0" w:rsidRDefault="00311AB0" w:rsidP="003C595D">
            <w:pPr>
              <w:numPr>
                <w:ilvl w:val="0"/>
                <w:numId w:val="23"/>
              </w:numPr>
              <w:spacing w:before="120" w:after="120"/>
              <w:ind w:left="76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7B5369" w:rsidRPr="00311AB0">
              <w:rPr>
                <w:sz w:val="20"/>
              </w:rPr>
              <w:t xml:space="preserve">О планировании работы ГМО на 2018-2019 учебный год </w:t>
            </w:r>
          </w:p>
        </w:tc>
        <w:tc>
          <w:tcPr>
            <w:tcW w:w="2835" w:type="dxa"/>
          </w:tcPr>
          <w:p w:rsidR="001C3ACE" w:rsidRPr="00605A13" w:rsidRDefault="001C3ACE" w:rsidP="00605A13">
            <w:pPr>
              <w:numPr>
                <w:ilvl w:val="0"/>
                <w:numId w:val="9"/>
              </w:numPr>
              <w:spacing w:before="120" w:after="120"/>
              <w:ind w:left="0" w:firstLine="0"/>
              <w:rPr>
                <w:sz w:val="20"/>
              </w:rPr>
            </w:pPr>
            <w:r w:rsidRPr="00311AB0">
              <w:rPr>
                <w:sz w:val="20"/>
              </w:rPr>
              <w:t>Использовать в работе новую редакцию ФГОС НОО</w:t>
            </w:r>
            <w:r w:rsidR="002F3AB1" w:rsidRPr="00311AB0">
              <w:rPr>
                <w:sz w:val="20"/>
              </w:rPr>
              <w:t>;</w:t>
            </w:r>
            <w:r w:rsidR="00605A13">
              <w:rPr>
                <w:sz w:val="20"/>
              </w:rPr>
              <w:t xml:space="preserve"> о</w:t>
            </w:r>
            <w:r w:rsidRPr="00605A13">
              <w:rPr>
                <w:sz w:val="20"/>
              </w:rPr>
              <w:t>знакомить педагогические коллективы с рекомендациями парламентских слушаний на тему «Законодательная регламентация создания, экспертизы, распространения и использования учебников при реализации основных образовательн</w:t>
            </w:r>
            <w:r w:rsidR="003C595D">
              <w:rPr>
                <w:sz w:val="20"/>
              </w:rPr>
              <w:t>ых программ общего образования».</w:t>
            </w:r>
          </w:p>
          <w:p w:rsidR="002F3AB1" w:rsidRDefault="003C595D" w:rsidP="003C595D">
            <w:pPr>
              <w:numPr>
                <w:ilvl w:val="0"/>
                <w:numId w:val="9"/>
              </w:numPr>
              <w:spacing w:before="120" w:after="120"/>
              <w:ind w:left="0" w:firstLine="0"/>
              <w:rPr>
                <w:sz w:val="20"/>
              </w:rPr>
            </w:pPr>
            <w:r w:rsidRPr="003C595D">
              <w:rPr>
                <w:sz w:val="20"/>
              </w:rPr>
              <w:t xml:space="preserve">Использовать представленный опыт </w:t>
            </w:r>
            <w:r w:rsidR="002F3AB1" w:rsidRPr="00311AB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 w:rsidR="002F3AB1" w:rsidRPr="00311AB0">
              <w:rPr>
                <w:sz w:val="20"/>
              </w:rPr>
              <w:t>реализации литературных программ внеурочной деятельности;</w:t>
            </w:r>
          </w:p>
          <w:p w:rsidR="00EE6A1C" w:rsidRPr="00311AB0" w:rsidRDefault="001C3ACE" w:rsidP="007004DE">
            <w:pPr>
              <w:numPr>
                <w:ilvl w:val="0"/>
                <w:numId w:val="9"/>
              </w:numPr>
              <w:spacing w:before="120" w:after="120"/>
              <w:ind w:left="0" w:firstLine="0"/>
              <w:rPr>
                <w:sz w:val="20"/>
              </w:rPr>
            </w:pPr>
            <w:r w:rsidRPr="00311AB0">
              <w:rPr>
                <w:sz w:val="20"/>
              </w:rPr>
              <w:t>Принять активное участие в анкетировании по работе ГМО на 2018-2019 учебный год.</w:t>
            </w:r>
          </w:p>
        </w:tc>
        <w:tc>
          <w:tcPr>
            <w:tcW w:w="2835" w:type="dxa"/>
          </w:tcPr>
          <w:p w:rsidR="001C3ACE" w:rsidRPr="00311AB0" w:rsidRDefault="001C3ACE" w:rsidP="007004DE">
            <w:pPr>
              <w:jc w:val="center"/>
              <w:rPr>
                <w:sz w:val="20"/>
              </w:rPr>
            </w:pPr>
          </w:p>
          <w:p w:rsidR="001C3ACE" w:rsidRPr="00311AB0" w:rsidRDefault="001C3ACE" w:rsidP="007004DE">
            <w:pPr>
              <w:jc w:val="center"/>
              <w:rPr>
                <w:sz w:val="20"/>
              </w:rPr>
            </w:pPr>
          </w:p>
          <w:p w:rsidR="001C3ACE" w:rsidRPr="00311AB0" w:rsidRDefault="001C3ACE" w:rsidP="007004DE">
            <w:pPr>
              <w:jc w:val="center"/>
              <w:rPr>
                <w:sz w:val="20"/>
              </w:rPr>
            </w:pPr>
          </w:p>
          <w:p w:rsidR="001C3ACE" w:rsidRPr="00311AB0" w:rsidRDefault="001C3ACE" w:rsidP="007004DE">
            <w:pPr>
              <w:jc w:val="center"/>
              <w:rPr>
                <w:sz w:val="20"/>
              </w:rPr>
            </w:pPr>
          </w:p>
          <w:p w:rsidR="001C3ACE" w:rsidRPr="00311AB0" w:rsidRDefault="001C3ACE" w:rsidP="007004DE">
            <w:pPr>
              <w:jc w:val="center"/>
              <w:rPr>
                <w:sz w:val="20"/>
              </w:rPr>
            </w:pPr>
          </w:p>
          <w:p w:rsidR="001C3ACE" w:rsidRPr="00311AB0" w:rsidRDefault="001C3ACE" w:rsidP="007004DE">
            <w:pPr>
              <w:jc w:val="center"/>
              <w:rPr>
                <w:sz w:val="20"/>
              </w:rPr>
            </w:pPr>
          </w:p>
          <w:p w:rsidR="001C3ACE" w:rsidRPr="00311AB0" w:rsidRDefault="001C3ACE" w:rsidP="007004DE">
            <w:pPr>
              <w:jc w:val="center"/>
              <w:rPr>
                <w:sz w:val="20"/>
              </w:rPr>
            </w:pPr>
          </w:p>
          <w:p w:rsidR="001C3ACE" w:rsidRDefault="001C3ACE" w:rsidP="007004DE">
            <w:pPr>
              <w:jc w:val="center"/>
              <w:rPr>
                <w:sz w:val="20"/>
              </w:rPr>
            </w:pPr>
          </w:p>
          <w:p w:rsidR="00605A13" w:rsidRDefault="00605A13" w:rsidP="007004DE">
            <w:pPr>
              <w:jc w:val="center"/>
              <w:rPr>
                <w:sz w:val="20"/>
              </w:rPr>
            </w:pPr>
          </w:p>
          <w:p w:rsidR="00605A13" w:rsidRDefault="00605A13" w:rsidP="007004DE">
            <w:pPr>
              <w:jc w:val="center"/>
              <w:rPr>
                <w:sz w:val="20"/>
              </w:rPr>
            </w:pPr>
          </w:p>
          <w:p w:rsidR="00605A13" w:rsidRDefault="00605A13" w:rsidP="007004DE">
            <w:pPr>
              <w:jc w:val="center"/>
              <w:rPr>
                <w:sz w:val="20"/>
              </w:rPr>
            </w:pPr>
          </w:p>
          <w:p w:rsidR="00605A13" w:rsidRPr="00311AB0" w:rsidRDefault="00605A13" w:rsidP="007004DE">
            <w:pPr>
              <w:jc w:val="center"/>
              <w:rPr>
                <w:sz w:val="20"/>
              </w:rPr>
            </w:pPr>
          </w:p>
          <w:p w:rsidR="001C3ACE" w:rsidRPr="00311AB0" w:rsidRDefault="001C3ACE" w:rsidP="007004DE">
            <w:pPr>
              <w:jc w:val="center"/>
              <w:rPr>
                <w:sz w:val="20"/>
              </w:rPr>
            </w:pPr>
          </w:p>
          <w:p w:rsidR="001C3ACE" w:rsidRPr="00311AB0" w:rsidRDefault="001C3ACE" w:rsidP="007004DE">
            <w:pPr>
              <w:jc w:val="center"/>
              <w:rPr>
                <w:sz w:val="20"/>
              </w:rPr>
            </w:pPr>
          </w:p>
          <w:p w:rsidR="001C3ACE" w:rsidRPr="00311AB0" w:rsidRDefault="001C3ACE" w:rsidP="007004DE">
            <w:pPr>
              <w:jc w:val="center"/>
              <w:rPr>
                <w:sz w:val="20"/>
              </w:rPr>
            </w:pPr>
            <w:r w:rsidRPr="00311AB0">
              <w:rPr>
                <w:sz w:val="20"/>
              </w:rPr>
              <w:t>Презентации</w:t>
            </w:r>
            <w:r w:rsidR="00CC4385" w:rsidRPr="00311AB0">
              <w:rPr>
                <w:sz w:val="20"/>
              </w:rPr>
              <w:t>, разработки библиотечных уроков</w:t>
            </w:r>
            <w:r w:rsidRPr="00311AB0">
              <w:rPr>
                <w:sz w:val="20"/>
              </w:rPr>
              <w:t xml:space="preserve"> </w:t>
            </w:r>
          </w:p>
          <w:p w:rsidR="001C3ACE" w:rsidRPr="00311AB0" w:rsidRDefault="001C3ACE" w:rsidP="007004DE">
            <w:pPr>
              <w:jc w:val="center"/>
              <w:rPr>
                <w:sz w:val="20"/>
              </w:rPr>
            </w:pPr>
          </w:p>
          <w:p w:rsidR="001C3ACE" w:rsidRPr="00311AB0" w:rsidRDefault="001C3ACE" w:rsidP="007004DE">
            <w:pPr>
              <w:jc w:val="center"/>
              <w:rPr>
                <w:sz w:val="20"/>
              </w:rPr>
            </w:pPr>
          </w:p>
          <w:p w:rsidR="001C3ACE" w:rsidRPr="00311AB0" w:rsidRDefault="001C3ACE" w:rsidP="007004DE">
            <w:pPr>
              <w:jc w:val="center"/>
              <w:rPr>
                <w:sz w:val="20"/>
              </w:rPr>
            </w:pPr>
          </w:p>
          <w:p w:rsidR="001C3ACE" w:rsidRPr="00311AB0" w:rsidRDefault="001C3ACE" w:rsidP="007004DE">
            <w:pPr>
              <w:jc w:val="center"/>
              <w:rPr>
                <w:sz w:val="20"/>
              </w:rPr>
            </w:pPr>
          </w:p>
          <w:p w:rsidR="00311AB0" w:rsidRDefault="00311AB0" w:rsidP="00605A13">
            <w:pPr>
              <w:rPr>
                <w:sz w:val="20"/>
              </w:rPr>
            </w:pPr>
          </w:p>
          <w:p w:rsidR="00EE6A1C" w:rsidRPr="00311AB0" w:rsidRDefault="001C3ACE" w:rsidP="007004DE">
            <w:pPr>
              <w:jc w:val="center"/>
              <w:rPr>
                <w:sz w:val="20"/>
              </w:rPr>
            </w:pPr>
            <w:r w:rsidRPr="00311AB0">
              <w:rPr>
                <w:sz w:val="20"/>
              </w:rPr>
              <w:t xml:space="preserve">Анкеты </w:t>
            </w:r>
          </w:p>
        </w:tc>
      </w:tr>
    </w:tbl>
    <w:p w:rsidR="000D0C8E" w:rsidRDefault="003C595D" w:rsidP="000D0C8E">
      <w:pPr>
        <w:tabs>
          <w:tab w:val="left" w:pos="6804"/>
        </w:tabs>
        <w:ind w:left="720"/>
        <w:contextualSpacing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br w:type="page"/>
      </w:r>
    </w:p>
    <w:p w:rsidR="000D0C8E" w:rsidRDefault="000D0C8E" w:rsidP="000D0C8E">
      <w:r>
        <w:t>- информация о заседаниях:</w:t>
      </w: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53"/>
        <w:gridCol w:w="1843"/>
        <w:gridCol w:w="1417"/>
        <w:gridCol w:w="1843"/>
        <w:gridCol w:w="2694"/>
        <w:gridCol w:w="2126"/>
        <w:gridCol w:w="1701"/>
      </w:tblGrid>
      <w:tr w:rsidR="000D0C8E" w:rsidTr="000D0C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8E" w:rsidRDefault="000D0C8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8E" w:rsidRDefault="000D0C8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Период проведения заседаний</w:t>
            </w:r>
          </w:p>
          <w:p w:rsidR="000D0C8E" w:rsidRDefault="000D0C8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8E" w:rsidRDefault="000D0C8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Количество запланированных заседаний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8E" w:rsidRDefault="000D0C8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Проведено заседаний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8E" w:rsidRDefault="000D0C8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Общее кол-во педагогов, участвующих в заседаниях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8E" w:rsidRDefault="000D0C8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Среднее кол-во педагогов, участвующих в одном заседании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8E" w:rsidRDefault="000D0C8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Проведено заседаний сверх плана (причина)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8E" w:rsidRDefault="000D0C8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проведено заседаний (причина)</w:t>
            </w:r>
          </w:p>
        </w:tc>
      </w:tr>
      <w:tr w:rsidR="000D0C8E" w:rsidTr="003C595D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E" w:rsidRDefault="000D0C8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E" w:rsidRDefault="000D0C8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 полугодие 2017 - 2018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E" w:rsidRPr="003C595D" w:rsidRDefault="000D0C8E" w:rsidP="003C595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C595D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E" w:rsidRPr="003C595D" w:rsidRDefault="000D0C8E" w:rsidP="003C595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C595D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E" w:rsidRPr="003C595D" w:rsidRDefault="000D0C8E" w:rsidP="003C595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C595D">
              <w:rPr>
                <w:rFonts w:eastAsia="Calibri"/>
                <w:b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E" w:rsidRPr="003C595D" w:rsidRDefault="000D0C8E" w:rsidP="003C595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C595D">
              <w:rPr>
                <w:rFonts w:eastAsia="Calibri"/>
                <w:b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E" w:rsidRPr="003C595D" w:rsidRDefault="000D0C8E" w:rsidP="003C595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C595D">
              <w:rPr>
                <w:rFonts w:eastAsia="Calibri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E" w:rsidRPr="003C595D" w:rsidRDefault="000D0C8E" w:rsidP="003C595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C595D">
              <w:rPr>
                <w:rFonts w:eastAsia="Calibri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0D0C8E" w:rsidTr="003C595D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E" w:rsidRDefault="000D0C8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E" w:rsidRDefault="000D0C8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 полугодие 2017 - 2018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E" w:rsidRPr="003C595D" w:rsidRDefault="000D0C8E" w:rsidP="003C595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C595D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E" w:rsidRPr="003C595D" w:rsidRDefault="000D0C8E" w:rsidP="003C595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C595D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E" w:rsidRPr="003C595D" w:rsidRDefault="000D0C8E" w:rsidP="003C595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C595D">
              <w:rPr>
                <w:rFonts w:eastAsia="Calibri"/>
                <w:b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E" w:rsidRPr="003C595D" w:rsidRDefault="000D0C8E" w:rsidP="003C595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C595D">
              <w:rPr>
                <w:rFonts w:eastAsia="Calibri"/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E" w:rsidRPr="003C595D" w:rsidRDefault="000D0C8E" w:rsidP="003C595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C595D">
              <w:rPr>
                <w:rFonts w:eastAsia="Calibri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E" w:rsidRPr="003C595D" w:rsidRDefault="000D0C8E" w:rsidP="003C595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C595D">
              <w:rPr>
                <w:rFonts w:eastAsia="Calibri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0D0C8E" w:rsidTr="003C595D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8E" w:rsidRDefault="000D0C8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D0C8E" w:rsidRDefault="000D0C8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8E" w:rsidRDefault="000D0C8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ИТОГО</w:t>
            </w:r>
          </w:p>
          <w:p w:rsidR="000D0C8E" w:rsidRDefault="003C5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</w:t>
            </w:r>
            <w:r w:rsidR="000D0C8E">
              <w:rPr>
                <w:rFonts w:eastAsia="Calibri"/>
                <w:sz w:val="20"/>
                <w:szCs w:val="20"/>
                <w:lang w:eastAsia="en-US"/>
              </w:rPr>
              <w:t>а 2017 - 2018 учебный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E" w:rsidRPr="003C595D" w:rsidRDefault="000D0C8E" w:rsidP="003C595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C595D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E" w:rsidRPr="003C595D" w:rsidRDefault="000D0C8E" w:rsidP="003C595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C595D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E" w:rsidRPr="003C595D" w:rsidRDefault="000D0C8E" w:rsidP="003C595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C595D">
              <w:rPr>
                <w:rFonts w:eastAsia="Calibri"/>
                <w:b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E" w:rsidRPr="003C595D" w:rsidRDefault="000D0C8E" w:rsidP="003C595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C595D">
              <w:rPr>
                <w:rFonts w:eastAsia="Calibri"/>
                <w:b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E" w:rsidRPr="003C595D" w:rsidRDefault="000D0C8E" w:rsidP="003C595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C595D">
              <w:rPr>
                <w:rFonts w:eastAsia="Calibri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E" w:rsidRPr="003C595D" w:rsidRDefault="000D0C8E" w:rsidP="003C595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C595D">
              <w:rPr>
                <w:rFonts w:eastAsia="Calibri"/>
                <w:b/>
                <w:sz w:val="20"/>
                <w:szCs w:val="20"/>
                <w:lang w:eastAsia="en-US"/>
              </w:rPr>
              <w:t>0</w:t>
            </w:r>
          </w:p>
        </w:tc>
      </w:tr>
    </w:tbl>
    <w:p w:rsidR="000D0C8E" w:rsidRDefault="000D0C8E" w:rsidP="000D0C8E"/>
    <w:p w:rsidR="000D0C8E" w:rsidRPr="00527644" w:rsidRDefault="00527644" w:rsidP="00527644">
      <w:pPr>
        <w:tabs>
          <w:tab w:val="left" w:pos="709"/>
        </w:tabs>
        <w:contextualSpacing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6.</w:t>
      </w:r>
      <w:r w:rsidR="000D0C8E" w:rsidRPr="00527644">
        <w:rPr>
          <w:rFonts w:eastAsia="Calibri"/>
          <w:b/>
          <w:lang w:eastAsia="en-US"/>
        </w:rPr>
        <w:t>Результаты деятельности ГМОО:</w:t>
      </w:r>
    </w:p>
    <w:p w:rsidR="0003387E" w:rsidRDefault="00527644" w:rsidP="0003387E">
      <w:pPr>
        <w:numPr>
          <w:ilvl w:val="0"/>
          <w:numId w:val="10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количественные и качественные</w:t>
      </w:r>
      <w:r w:rsidR="000D0C8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показатели</w:t>
      </w:r>
      <w:r w:rsidR="000D0C8E">
        <w:rPr>
          <w:rFonts w:eastAsia="Calibri"/>
          <w:lang w:eastAsia="en-US"/>
        </w:rPr>
        <w:t xml:space="preserve"> планируемых результатов реализации программы деятельности ГМОО </w:t>
      </w:r>
      <w:r w:rsidR="000D0C8E" w:rsidRPr="00527644">
        <w:rPr>
          <w:rFonts w:eastAsia="Calibri"/>
          <w:lang w:eastAsia="en-US"/>
        </w:rPr>
        <w:t>выполнены</w:t>
      </w:r>
      <w:r w:rsidR="00CC4385">
        <w:rPr>
          <w:rFonts w:eastAsia="Calibri"/>
          <w:lang w:eastAsia="en-US"/>
        </w:rPr>
        <w:t xml:space="preserve"> полностью</w:t>
      </w:r>
    </w:p>
    <w:p w:rsidR="000D0C8E" w:rsidRPr="003C595D" w:rsidRDefault="0003387E" w:rsidP="0003387E">
      <w:pPr>
        <w:numPr>
          <w:ilvl w:val="0"/>
          <w:numId w:val="10"/>
        </w:numPr>
        <w:jc w:val="both"/>
        <w:rPr>
          <w:rFonts w:eastAsia="Calibri"/>
          <w:lang w:eastAsia="en-US"/>
        </w:rPr>
      </w:pPr>
      <w:r>
        <w:t>методическими</w:t>
      </w:r>
      <w:r w:rsidR="000D0C8E">
        <w:t xml:space="preserve"> продукт</w:t>
      </w:r>
      <w:r>
        <w:t>ами, полученными</w:t>
      </w:r>
      <w:r w:rsidR="000D0C8E">
        <w:t xml:space="preserve"> в хо</w:t>
      </w:r>
      <w:r>
        <w:t>де реализации плана</w:t>
      </w:r>
      <w:r w:rsidR="000D0C8E">
        <w:t xml:space="preserve"> деятельности </w:t>
      </w:r>
      <w:r w:rsidRPr="0003387E">
        <w:t>ГМОО стали</w:t>
      </w:r>
      <w:r w:rsidR="00CC4385">
        <w:t>:</w:t>
      </w:r>
      <w:r w:rsidRPr="0003387E">
        <w:t xml:space="preserve"> </w:t>
      </w:r>
      <w:r>
        <w:t>м</w:t>
      </w:r>
      <w:r w:rsidRPr="0003387E">
        <w:t>етодические рекомендации, презентации</w:t>
      </w:r>
      <w:r>
        <w:t>,</w:t>
      </w:r>
      <w:r w:rsidRPr="0003387E">
        <w:t xml:space="preserve"> </w:t>
      </w:r>
      <w:r>
        <w:t>памятки, разработки библиотечных уроков</w:t>
      </w:r>
    </w:p>
    <w:p w:rsidR="000D0C8E" w:rsidRPr="003C595D" w:rsidRDefault="000D0C8E" w:rsidP="003C595D">
      <w:pPr>
        <w:pStyle w:val="af"/>
        <w:numPr>
          <w:ilvl w:val="0"/>
          <w:numId w:val="10"/>
        </w:numPr>
        <w:spacing w:before="0" w:beforeAutospacing="0" w:after="0" w:afterAutospacing="0" w:line="276" w:lineRule="auto"/>
        <w:ind w:left="0" w:right="-456" w:firstLine="0"/>
      </w:pPr>
      <w:r>
        <w:t xml:space="preserve">публикации из опыта работы руководящих и педагогических работников </w:t>
      </w:r>
      <w:r w:rsidRPr="003C595D">
        <w:t xml:space="preserve">(вид публикации - статья в сборнике и др.; тема, ФИО, должность, место работы автора; если публикация электронная, указывается адрес размещения) </w:t>
      </w:r>
    </w:p>
    <w:p w:rsidR="00EC346C" w:rsidRPr="00EC346C" w:rsidRDefault="00EC346C" w:rsidP="00D142C8">
      <w:pPr>
        <w:numPr>
          <w:ilvl w:val="1"/>
          <w:numId w:val="14"/>
        </w:numPr>
        <w:tabs>
          <w:tab w:val="left" w:pos="284"/>
        </w:tabs>
        <w:spacing w:line="276" w:lineRule="auto"/>
        <w:ind w:left="0" w:firstLine="0"/>
      </w:pPr>
      <w:proofErr w:type="spellStart"/>
      <w:r w:rsidRPr="00EC346C">
        <w:t>Нейверт</w:t>
      </w:r>
      <w:proofErr w:type="spellEnd"/>
      <w:r w:rsidRPr="00EC346C">
        <w:t xml:space="preserve">, Л.Н. </w:t>
      </w:r>
      <w:r w:rsidR="00B83D21" w:rsidRPr="00EC346C">
        <w:t>Электронный читательский дневник как форма организации самостоятельной работы при формировании И</w:t>
      </w:r>
      <w:r w:rsidR="00630018">
        <w:t>КТ – компетентности обучающихся</w:t>
      </w:r>
      <w:r w:rsidRPr="00EC346C">
        <w:t xml:space="preserve"> // Образовательный портал «Знани</w:t>
      </w:r>
      <w:r w:rsidR="00D142C8">
        <w:t>е</w:t>
      </w:r>
      <w:r w:rsidRPr="00EC346C">
        <w:t xml:space="preserve">». – </w:t>
      </w:r>
      <w:r w:rsidRPr="00EC346C">
        <w:rPr>
          <w:lang w:val="en-US"/>
        </w:rPr>
        <w:t>URL</w:t>
      </w:r>
      <w:r w:rsidRPr="00EC346C">
        <w:t xml:space="preserve">: </w:t>
      </w:r>
      <w:hyperlink r:id="rId7" w:history="1">
        <w:r w:rsidRPr="00EC346C">
          <w:rPr>
            <w:rStyle w:val="a7"/>
            <w:lang w:val="en-US"/>
          </w:rPr>
          <w:t>https</w:t>
        </w:r>
        <w:r w:rsidRPr="00EC346C">
          <w:rPr>
            <w:rStyle w:val="a7"/>
          </w:rPr>
          <w:t>://</w:t>
        </w:r>
        <w:proofErr w:type="spellStart"/>
        <w:r w:rsidRPr="00EC346C">
          <w:rPr>
            <w:rStyle w:val="a7"/>
            <w:lang w:val="en-US"/>
          </w:rPr>
          <w:t>znanio</w:t>
        </w:r>
        <w:proofErr w:type="spellEnd"/>
        <w:r w:rsidRPr="00EC346C">
          <w:rPr>
            <w:rStyle w:val="a7"/>
          </w:rPr>
          <w:t>.</w:t>
        </w:r>
        <w:proofErr w:type="spellStart"/>
        <w:r w:rsidRPr="00EC346C">
          <w:rPr>
            <w:rStyle w:val="a7"/>
            <w:lang w:val="en-US"/>
          </w:rPr>
          <w:t>ru</w:t>
        </w:r>
        <w:proofErr w:type="spellEnd"/>
        <w:r w:rsidRPr="00EC346C">
          <w:rPr>
            <w:rStyle w:val="a7"/>
          </w:rPr>
          <w:t>/</w:t>
        </w:r>
        <w:r w:rsidRPr="00EC346C">
          <w:rPr>
            <w:rStyle w:val="a7"/>
            <w:lang w:val="en-US"/>
          </w:rPr>
          <w:t>media</w:t>
        </w:r>
        <w:r w:rsidRPr="00EC346C">
          <w:rPr>
            <w:rStyle w:val="a7"/>
          </w:rPr>
          <w:t>/</w:t>
        </w:r>
        <w:proofErr w:type="spellStart"/>
        <w:r w:rsidRPr="00EC346C">
          <w:rPr>
            <w:rStyle w:val="a7"/>
            <w:lang w:val="en-US"/>
          </w:rPr>
          <w:t>elektronnyj</w:t>
        </w:r>
        <w:proofErr w:type="spellEnd"/>
        <w:r w:rsidRPr="00EC346C">
          <w:rPr>
            <w:rStyle w:val="a7"/>
          </w:rPr>
          <w:t>_</w:t>
        </w:r>
        <w:proofErr w:type="spellStart"/>
        <w:r w:rsidRPr="00EC346C">
          <w:rPr>
            <w:rStyle w:val="a7"/>
            <w:lang w:val="en-US"/>
          </w:rPr>
          <w:t>chitatelskij</w:t>
        </w:r>
        <w:proofErr w:type="spellEnd"/>
        <w:r w:rsidRPr="00EC346C">
          <w:rPr>
            <w:rStyle w:val="a7"/>
          </w:rPr>
          <w:t>_</w:t>
        </w:r>
        <w:proofErr w:type="spellStart"/>
        <w:r w:rsidRPr="00EC346C">
          <w:rPr>
            <w:rStyle w:val="a7"/>
            <w:lang w:val="en-US"/>
          </w:rPr>
          <w:t>dnevnik</w:t>
        </w:r>
        <w:proofErr w:type="spellEnd"/>
        <w:r w:rsidRPr="00EC346C">
          <w:rPr>
            <w:rStyle w:val="a7"/>
          </w:rPr>
          <w:t>_</w:t>
        </w:r>
        <w:proofErr w:type="spellStart"/>
        <w:r w:rsidRPr="00EC346C">
          <w:rPr>
            <w:rStyle w:val="a7"/>
            <w:lang w:val="en-US"/>
          </w:rPr>
          <w:t>kak</w:t>
        </w:r>
        <w:proofErr w:type="spellEnd"/>
        <w:r w:rsidRPr="00EC346C">
          <w:rPr>
            <w:rStyle w:val="a7"/>
          </w:rPr>
          <w:t>_</w:t>
        </w:r>
        <w:r w:rsidRPr="00EC346C">
          <w:rPr>
            <w:rStyle w:val="a7"/>
            <w:lang w:val="en-US"/>
          </w:rPr>
          <w:t>forma</w:t>
        </w:r>
        <w:r w:rsidRPr="00EC346C">
          <w:rPr>
            <w:rStyle w:val="a7"/>
          </w:rPr>
          <w:t>_</w:t>
        </w:r>
        <w:proofErr w:type="spellStart"/>
        <w:r w:rsidRPr="00EC346C">
          <w:rPr>
            <w:rStyle w:val="a7"/>
            <w:lang w:val="en-US"/>
          </w:rPr>
          <w:t>organizatsii</w:t>
        </w:r>
        <w:proofErr w:type="spellEnd"/>
        <w:r w:rsidRPr="00EC346C">
          <w:rPr>
            <w:rStyle w:val="a7"/>
          </w:rPr>
          <w:t>_</w:t>
        </w:r>
        <w:proofErr w:type="spellStart"/>
        <w:r w:rsidRPr="00EC346C">
          <w:rPr>
            <w:rStyle w:val="a7"/>
            <w:lang w:val="en-US"/>
          </w:rPr>
          <w:t>samostoyatelnoj</w:t>
        </w:r>
        <w:proofErr w:type="spellEnd"/>
        <w:r w:rsidRPr="00EC346C">
          <w:rPr>
            <w:rStyle w:val="a7"/>
          </w:rPr>
          <w:t>_</w:t>
        </w:r>
        <w:proofErr w:type="spellStart"/>
        <w:r w:rsidRPr="00EC346C">
          <w:rPr>
            <w:rStyle w:val="a7"/>
            <w:lang w:val="en-US"/>
          </w:rPr>
          <w:t>raboty</w:t>
        </w:r>
        <w:proofErr w:type="spellEnd"/>
        <w:r w:rsidRPr="00EC346C">
          <w:rPr>
            <w:rStyle w:val="a7"/>
          </w:rPr>
          <w:t>_</w:t>
        </w:r>
        <w:proofErr w:type="spellStart"/>
        <w:r w:rsidRPr="00EC346C">
          <w:rPr>
            <w:rStyle w:val="a7"/>
            <w:lang w:val="en-US"/>
          </w:rPr>
          <w:t>pri</w:t>
        </w:r>
        <w:proofErr w:type="spellEnd"/>
        <w:r w:rsidRPr="00EC346C">
          <w:rPr>
            <w:rStyle w:val="a7"/>
          </w:rPr>
          <w:t>_</w:t>
        </w:r>
        <w:proofErr w:type="spellStart"/>
        <w:r w:rsidRPr="00EC346C">
          <w:rPr>
            <w:rStyle w:val="a7"/>
            <w:lang w:val="en-US"/>
          </w:rPr>
          <w:t>formirovanii</w:t>
        </w:r>
        <w:proofErr w:type="spellEnd"/>
        <w:r w:rsidRPr="00EC346C">
          <w:rPr>
            <w:rStyle w:val="a7"/>
          </w:rPr>
          <w:t>_</w:t>
        </w:r>
        <w:proofErr w:type="spellStart"/>
        <w:r w:rsidRPr="00EC346C">
          <w:rPr>
            <w:rStyle w:val="a7"/>
            <w:lang w:val="en-US"/>
          </w:rPr>
          <w:t>ikt</w:t>
        </w:r>
        <w:proofErr w:type="spellEnd"/>
        <w:r w:rsidRPr="00EC346C">
          <w:rPr>
            <w:rStyle w:val="a7"/>
          </w:rPr>
          <w:t>___</w:t>
        </w:r>
        <w:proofErr w:type="spellStart"/>
        <w:r w:rsidRPr="00EC346C">
          <w:rPr>
            <w:rStyle w:val="a7"/>
            <w:lang w:val="en-US"/>
          </w:rPr>
          <w:t>kompetentnosti</w:t>
        </w:r>
        <w:proofErr w:type="spellEnd"/>
        <w:r w:rsidRPr="00EC346C">
          <w:rPr>
            <w:rStyle w:val="a7"/>
          </w:rPr>
          <w:t>_</w:t>
        </w:r>
        <w:proofErr w:type="spellStart"/>
        <w:r w:rsidRPr="00EC346C">
          <w:rPr>
            <w:rStyle w:val="a7"/>
            <w:lang w:val="en-US"/>
          </w:rPr>
          <w:t>obuchayuschihsya</w:t>
        </w:r>
        <w:proofErr w:type="spellEnd"/>
        <w:r w:rsidRPr="00EC346C">
          <w:rPr>
            <w:rStyle w:val="a7"/>
          </w:rPr>
          <w:t>-131202</w:t>
        </w:r>
      </w:hyperlink>
      <w:r w:rsidRPr="00EC346C">
        <w:t xml:space="preserve"> (дата обращения: 15.05.2018).</w:t>
      </w:r>
    </w:p>
    <w:p w:rsidR="00B83D21" w:rsidRPr="00EC346C" w:rsidRDefault="00630018" w:rsidP="00D142C8">
      <w:pPr>
        <w:numPr>
          <w:ilvl w:val="1"/>
          <w:numId w:val="14"/>
        </w:numPr>
        <w:tabs>
          <w:tab w:val="left" w:pos="284"/>
        </w:tabs>
        <w:spacing w:line="276" w:lineRule="auto"/>
        <w:ind w:left="0" w:firstLine="0"/>
      </w:pPr>
      <w:proofErr w:type="spellStart"/>
      <w:r>
        <w:t>Нейверт</w:t>
      </w:r>
      <w:proofErr w:type="spellEnd"/>
      <w:r>
        <w:t xml:space="preserve">, Л.Н. </w:t>
      </w:r>
      <w:r w:rsidR="00EC346C" w:rsidRPr="00EC346C">
        <w:t>Сохраняя природу, опре</w:t>
      </w:r>
      <w:r>
        <w:t>деляем будущее</w:t>
      </w:r>
      <w:r w:rsidR="00EC346C" w:rsidRPr="00EC346C">
        <w:t xml:space="preserve"> // </w:t>
      </w:r>
      <w:r w:rsidR="00EC346C" w:rsidRPr="00EC346C">
        <w:rPr>
          <w:color w:val="000000"/>
          <w:shd w:val="clear" w:color="auto" w:fill="FFFFFF"/>
        </w:rPr>
        <w:t>Всероссийский центр информационных технологий « Уроки 21 века»</w:t>
      </w:r>
      <w:r w:rsidR="00EC346C" w:rsidRPr="00EC346C">
        <w:t xml:space="preserve">. - </w:t>
      </w:r>
      <w:r w:rsidR="00EC346C" w:rsidRPr="00EC346C">
        <w:rPr>
          <w:lang w:val="en-US"/>
        </w:rPr>
        <w:t>URL</w:t>
      </w:r>
      <w:r w:rsidR="00EC346C" w:rsidRPr="00EC346C">
        <w:t xml:space="preserve">: </w:t>
      </w:r>
      <w:hyperlink r:id="rId8" w:history="1">
        <w:r w:rsidR="00EC346C" w:rsidRPr="00EC346C">
          <w:rPr>
            <w:rStyle w:val="a7"/>
          </w:rPr>
          <w:t>http://uroki21veka.ru/?option=com_diplom&amp;view=publication&amp;id=15865</w:t>
        </w:r>
      </w:hyperlink>
      <w:r w:rsidR="00EC346C" w:rsidRPr="00EC346C">
        <w:t xml:space="preserve"> (дата обращения: 15.05.2018).</w:t>
      </w:r>
    </w:p>
    <w:p w:rsidR="00D142C8" w:rsidRDefault="00B83D21" w:rsidP="00D142C8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rPr>
          <w:bCs/>
        </w:rPr>
      </w:pPr>
      <w:r w:rsidRPr="00EC346C">
        <w:rPr>
          <w:i/>
        </w:rPr>
        <w:t>ФИО,</w:t>
      </w:r>
      <w:r w:rsidR="000E1BEA">
        <w:rPr>
          <w:i/>
        </w:rPr>
        <w:t xml:space="preserve"> должность, место работы автора:</w:t>
      </w:r>
      <w:r w:rsidRPr="00EC346C">
        <w:rPr>
          <w:i/>
        </w:rPr>
        <w:t xml:space="preserve"> </w:t>
      </w:r>
      <w:proofErr w:type="spellStart"/>
      <w:r w:rsidR="007004DE" w:rsidRPr="00EC346C">
        <w:t>Нейверт</w:t>
      </w:r>
      <w:proofErr w:type="spellEnd"/>
      <w:r w:rsidR="007004DE" w:rsidRPr="00EC346C">
        <w:t xml:space="preserve"> Людмила Николаевна</w:t>
      </w:r>
      <w:r w:rsidR="007004DE">
        <w:t>, з</w:t>
      </w:r>
      <w:r w:rsidR="007004DE" w:rsidRPr="00EC346C">
        <w:t>аведующий библиотекой</w:t>
      </w:r>
      <w:r w:rsidR="007004DE">
        <w:t xml:space="preserve"> </w:t>
      </w:r>
      <w:r w:rsidR="007004DE" w:rsidRPr="009D58FD">
        <w:rPr>
          <w:bCs/>
        </w:rPr>
        <w:t>МБОУ "СШ №2-многоп</w:t>
      </w:r>
      <w:r w:rsidR="007004DE">
        <w:rPr>
          <w:bCs/>
        </w:rPr>
        <w:t>рофильная им. Е.И. Куропаткина</w:t>
      </w:r>
      <w:r w:rsidR="00CC4385">
        <w:rPr>
          <w:bCs/>
        </w:rPr>
        <w:t>.</w:t>
      </w:r>
      <w:r w:rsidR="007004DE" w:rsidRPr="009D58FD">
        <w:rPr>
          <w:bCs/>
        </w:rPr>
        <w:t xml:space="preserve"> </w:t>
      </w:r>
    </w:p>
    <w:p w:rsidR="007004DE" w:rsidRPr="00CC4385" w:rsidRDefault="000E1BEA" w:rsidP="00D142C8">
      <w:pPr>
        <w:widowControl w:val="0"/>
        <w:numPr>
          <w:ilvl w:val="1"/>
          <w:numId w:val="1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rPr>
          <w:bCs/>
        </w:rPr>
      </w:pPr>
      <w:proofErr w:type="spellStart"/>
      <w:r>
        <w:rPr>
          <w:bCs/>
        </w:rPr>
        <w:t>Лунгу</w:t>
      </w:r>
      <w:proofErr w:type="spellEnd"/>
      <w:r>
        <w:rPr>
          <w:bCs/>
        </w:rPr>
        <w:t>, Г.</w:t>
      </w:r>
      <w:r w:rsidRPr="000E1BEA">
        <w:rPr>
          <w:bCs/>
        </w:rPr>
        <w:t xml:space="preserve"> Рабочие тетради: обязанности школы // Директор школы. – 2018. - №1. – С. 86</w:t>
      </w:r>
      <w:r w:rsidR="00D142C8">
        <w:rPr>
          <w:bCs/>
        </w:rPr>
        <w:t xml:space="preserve"> </w:t>
      </w:r>
      <w:r w:rsidRPr="000E1BEA">
        <w:rPr>
          <w:bCs/>
        </w:rPr>
        <w:t>-</w:t>
      </w:r>
      <w:r w:rsidR="00D142C8">
        <w:rPr>
          <w:bCs/>
        </w:rPr>
        <w:t xml:space="preserve"> </w:t>
      </w:r>
      <w:r w:rsidRPr="000E1BEA">
        <w:rPr>
          <w:bCs/>
        </w:rPr>
        <w:t>91. – (Экономика и право)</w:t>
      </w:r>
      <w:r>
        <w:rPr>
          <w:bCs/>
        </w:rPr>
        <w:t xml:space="preserve">. - </w:t>
      </w:r>
      <w:r w:rsidR="007004DE">
        <w:rPr>
          <w:sz w:val="28"/>
          <w:szCs w:val="28"/>
          <w:lang w:val="en-US"/>
        </w:rPr>
        <w:t>URL</w:t>
      </w:r>
      <w:r w:rsidR="007004DE">
        <w:rPr>
          <w:sz w:val="28"/>
          <w:szCs w:val="28"/>
        </w:rPr>
        <w:t>:</w:t>
      </w:r>
      <w:r w:rsidR="007004DE">
        <w:t xml:space="preserve"> </w:t>
      </w:r>
      <w:hyperlink r:id="rId9" w:history="1">
        <w:r w:rsidRPr="001E58A4">
          <w:rPr>
            <w:rStyle w:val="a7"/>
            <w:bCs/>
          </w:rPr>
          <w:t>http://media.direktoria.org/direktor-shkoly/2018/1/8289</w:t>
        </w:r>
      </w:hyperlink>
      <w:r>
        <w:rPr>
          <w:bCs/>
        </w:rPr>
        <w:t xml:space="preserve"> </w:t>
      </w:r>
      <w:r w:rsidR="007004DE">
        <w:t>(дата обращения: 16.05.2018).</w:t>
      </w:r>
    </w:p>
    <w:p w:rsidR="000E1BEA" w:rsidRPr="007004DE" w:rsidRDefault="000E1BEA" w:rsidP="00D142C8">
      <w:pPr>
        <w:tabs>
          <w:tab w:val="left" w:pos="284"/>
        </w:tabs>
        <w:spacing w:line="276" w:lineRule="auto"/>
        <w:rPr>
          <w:i/>
        </w:rPr>
      </w:pPr>
      <w:r>
        <w:rPr>
          <w:i/>
        </w:rPr>
        <w:t>ФИО, должность, место работы автора:</w:t>
      </w:r>
      <w:r w:rsidR="007004DE">
        <w:rPr>
          <w:i/>
        </w:rPr>
        <w:t xml:space="preserve"> </w:t>
      </w:r>
      <w:proofErr w:type="spellStart"/>
      <w:r>
        <w:t>Лунгу</w:t>
      </w:r>
      <w:proofErr w:type="spellEnd"/>
      <w:r>
        <w:t xml:space="preserve"> Гульнара </w:t>
      </w:r>
      <w:proofErr w:type="spellStart"/>
      <w:r>
        <w:t>Равизовна</w:t>
      </w:r>
      <w:proofErr w:type="spellEnd"/>
      <w:r w:rsidR="007004DE">
        <w:t>, з</w:t>
      </w:r>
      <w:r>
        <w:t>аведующий библиотекой МБОУ «НШ №</w:t>
      </w:r>
      <w:r w:rsidR="00D142C8">
        <w:t xml:space="preserve"> </w:t>
      </w:r>
      <w:r>
        <w:t>24»</w:t>
      </w:r>
      <w:r w:rsidR="007004DE">
        <w:t>.</w:t>
      </w:r>
    </w:p>
    <w:p w:rsidR="000E1BEA" w:rsidRDefault="000E1BEA" w:rsidP="007004DE">
      <w:pPr>
        <w:pStyle w:val="aa"/>
        <w:spacing w:after="0" w:line="240" w:lineRule="auto"/>
        <w:ind w:left="730" w:firstLine="698"/>
        <w:jc w:val="both"/>
        <w:rPr>
          <w:rFonts w:ascii="Times New Roman" w:hAnsi="Times New Roman"/>
          <w:sz w:val="24"/>
          <w:szCs w:val="24"/>
        </w:rPr>
      </w:pPr>
    </w:p>
    <w:p w:rsidR="000D0C8E" w:rsidRPr="00527644" w:rsidRDefault="00D142C8" w:rsidP="00527644">
      <w:pPr>
        <w:ind w:left="360"/>
        <w:jc w:val="both"/>
        <w:rPr>
          <w:b/>
        </w:rPr>
      </w:pPr>
      <w:r>
        <w:rPr>
          <w:b/>
        </w:rPr>
        <w:br w:type="page"/>
      </w:r>
      <w:r w:rsidR="00527644" w:rsidRPr="00527644">
        <w:rPr>
          <w:b/>
        </w:rPr>
        <w:lastRenderedPageBreak/>
        <w:t>7.</w:t>
      </w:r>
      <w:r>
        <w:rPr>
          <w:b/>
        </w:rPr>
        <w:t xml:space="preserve"> </w:t>
      </w:r>
      <w:r w:rsidR="000D0C8E" w:rsidRPr="00527644">
        <w:rPr>
          <w:b/>
        </w:rPr>
        <w:t>Проблемы</w:t>
      </w:r>
      <w:r w:rsidR="007004DE">
        <w:rPr>
          <w:b/>
        </w:rPr>
        <w:t xml:space="preserve"> в организации деятельности ГМО</w:t>
      </w:r>
      <w:r w:rsidR="00916D15">
        <w:rPr>
          <w:b/>
        </w:rPr>
        <w:t>О</w:t>
      </w:r>
    </w:p>
    <w:p w:rsidR="000D0C8E" w:rsidRDefault="000D0C8E" w:rsidP="000D0C8E">
      <w:pPr>
        <w:ind w:left="72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5593"/>
        <w:gridCol w:w="8383"/>
      </w:tblGrid>
      <w:tr w:rsidR="000D0C8E" w:rsidTr="000D0C8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8E" w:rsidRDefault="000D0C8E">
            <w:pPr>
              <w:tabs>
                <w:tab w:val="center" w:pos="4677"/>
                <w:tab w:val="right" w:pos="9355"/>
              </w:tabs>
              <w:jc w:val="center"/>
            </w:pPr>
            <w:r>
              <w:t>№ п/п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8E" w:rsidRDefault="000D0C8E" w:rsidP="00196373">
            <w:pPr>
              <w:tabs>
                <w:tab w:val="center" w:pos="4677"/>
                <w:tab w:val="right" w:pos="9355"/>
              </w:tabs>
              <w:jc w:val="center"/>
            </w:pPr>
            <w:r>
              <w:t>Проблема в организации деятельности ГМО</w:t>
            </w:r>
            <w:r w:rsidR="00916D15">
              <w:t>О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8E" w:rsidRDefault="000D0C8E" w:rsidP="00D142C8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Способы и результаты исследования профессиональных проблем и образовательных запросов </w:t>
            </w:r>
            <w:r w:rsidR="00D142C8">
              <w:t>специалистов школьных библиотек</w:t>
            </w:r>
          </w:p>
        </w:tc>
      </w:tr>
      <w:tr w:rsidR="000D0C8E" w:rsidTr="000D0C8E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C8E" w:rsidRDefault="00D142C8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8E" w:rsidRDefault="00D142C8" w:rsidP="00D142C8">
            <w:pPr>
              <w:tabs>
                <w:tab w:val="center" w:pos="4677"/>
                <w:tab w:val="right" w:pos="9355"/>
              </w:tabs>
            </w:pPr>
            <w:r>
              <w:t>О</w:t>
            </w:r>
            <w:r w:rsidR="000D0C8E">
              <w:t xml:space="preserve">бобщение </w:t>
            </w:r>
            <w:r>
              <w:t>профессионального опыта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C8E" w:rsidRDefault="000D0C8E">
            <w:pPr>
              <w:tabs>
                <w:tab w:val="center" w:pos="4677"/>
                <w:tab w:val="right" w:pos="9355"/>
              </w:tabs>
            </w:pPr>
            <w:r>
              <w:t>Способы: анкетирование, опрос.</w:t>
            </w:r>
          </w:p>
          <w:p w:rsidR="000D0C8E" w:rsidRDefault="000D0C8E">
            <w:pPr>
              <w:spacing w:line="276" w:lineRule="auto"/>
              <w:jc w:val="both"/>
            </w:pPr>
            <w:r>
              <w:t xml:space="preserve">Результаты исследования выявили следующие проблемы: </w:t>
            </w:r>
          </w:p>
          <w:p w:rsidR="000D0C8E" w:rsidRDefault="000D0C8E">
            <w:pPr>
              <w:spacing w:line="276" w:lineRule="auto"/>
              <w:jc w:val="both"/>
            </w:pPr>
            <w:r>
              <w:t>1) отсутствие единой базы нормативных документов для школьных библиотек;</w:t>
            </w:r>
          </w:p>
          <w:p w:rsidR="000D0C8E" w:rsidRDefault="000D0C8E" w:rsidP="00D142C8">
            <w:pPr>
              <w:spacing w:line="276" w:lineRule="auto"/>
              <w:jc w:val="both"/>
            </w:pPr>
            <w:r>
              <w:t>2) вопросы по списанию и приобретению учебников и</w:t>
            </w:r>
            <w:r w:rsidR="00D142C8">
              <w:t xml:space="preserve"> учебно-методической литературы</w:t>
            </w:r>
          </w:p>
        </w:tc>
      </w:tr>
    </w:tbl>
    <w:p w:rsidR="00D142C8" w:rsidRDefault="00D142C8" w:rsidP="00D142C8">
      <w:pPr>
        <w:ind w:left="720" w:right="-31"/>
        <w:contextualSpacing/>
        <w:jc w:val="both"/>
        <w:rPr>
          <w:rFonts w:eastAsia="Calibri"/>
          <w:b/>
          <w:u w:val="single"/>
          <w:lang w:eastAsia="en-US"/>
        </w:rPr>
      </w:pPr>
    </w:p>
    <w:p w:rsidR="000D0C8E" w:rsidRDefault="000D0C8E" w:rsidP="007004DE">
      <w:pPr>
        <w:numPr>
          <w:ilvl w:val="0"/>
          <w:numId w:val="13"/>
        </w:numPr>
        <w:ind w:right="-31"/>
        <w:contextualSpacing/>
        <w:jc w:val="both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>Предложения по оказанию методической помощи в адрес</w:t>
      </w:r>
      <w:r w:rsidR="00BB336C">
        <w:rPr>
          <w:rFonts w:eastAsia="Calibri"/>
          <w:b/>
          <w:u w:val="single"/>
          <w:lang w:eastAsia="en-US"/>
        </w:rPr>
        <w:t>:</w:t>
      </w:r>
      <w:r>
        <w:rPr>
          <w:rFonts w:eastAsia="Calibri"/>
          <w:b/>
          <w:u w:val="single"/>
          <w:lang w:eastAsia="en-US"/>
        </w:rPr>
        <w:t xml:space="preserve"> </w:t>
      </w:r>
    </w:p>
    <w:p w:rsidR="00B65A8E" w:rsidRPr="00B65A8E" w:rsidRDefault="000D0C8E" w:rsidP="00B65A8E">
      <w:pPr>
        <w:ind w:right="-31"/>
        <w:contextualSpacing/>
        <w:jc w:val="both"/>
        <w:rPr>
          <w:rFonts w:eastAsia="Calibri"/>
          <w:lang w:eastAsia="en-US"/>
        </w:rPr>
      </w:pPr>
      <w:r w:rsidRPr="002F71B8">
        <w:rPr>
          <w:rFonts w:eastAsia="Calibri"/>
          <w:b/>
          <w:lang w:eastAsia="en-US"/>
        </w:rPr>
        <w:t>МАУ г. Нижневартовска «Центр развития образования»:</w:t>
      </w:r>
    </w:p>
    <w:p w:rsidR="00B65A8E" w:rsidRPr="00B65A8E" w:rsidRDefault="000D0C8E" w:rsidP="00B65A8E">
      <w:pPr>
        <w:ind w:right="-31"/>
        <w:contextualSpacing/>
        <w:jc w:val="both"/>
        <w:rPr>
          <w:rFonts w:eastAsia="Calibri"/>
          <w:lang w:eastAsia="en-US"/>
        </w:rPr>
      </w:pPr>
      <w:r w:rsidRPr="000D0C8E">
        <w:rPr>
          <w:rFonts w:eastAsia="Calibri"/>
          <w:lang w:eastAsia="en-US"/>
        </w:rPr>
        <w:t xml:space="preserve">1) </w:t>
      </w:r>
      <w:r w:rsidR="00C335AA">
        <w:t>включить в план повышения квалификации работников системы образования г. Нижневартовска  курсы для специалистов школьных библиотек</w:t>
      </w:r>
      <w:r w:rsidRPr="000D0C8E">
        <w:t xml:space="preserve"> </w:t>
      </w:r>
      <w:r w:rsidR="00C335AA">
        <w:t>(</w:t>
      </w:r>
      <w:r w:rsidR="00C335AA" w:rsidRPr="000D0C8E">
        <w:t>ежегодно</w:t>
      </w:r>
      <w:r w:rsidR="00C335AA">
        <w:t>)</w:t>
      </w:r>
      <w:r w:rsidR="00BB336C">
        <w:t>;</w:t>
      </w:r>
    </w:p>
    <w:p w:rsidR="000D0C8E" w:rsidRPr="000D0C8E" w:rsidRDefault="00BB336C" w:rsidP="00B65A8E">
      <w:pPr>
        <w:ind w:right="-31"/>
        <w:contextualSpacing/>
        <w:jc w:val="both"/>
        <w:rPr>
          <w:rFonts w:eastAsia="Calibri"/>
          <w:lang w:eastAsia="en-US"/>
        </w:rPr>
      </w:pPr>
      <w:r>
        <w:t xml:space="preserve"> 2</w:t>
      </w:r>
      <w:r w:rsidRPr="00916D15">
        <w:rPr>
          <w:rFonts w:eastAsia="Calibri"/>
          <w:lang w:eastAsia="en-US"/>
        </w:rPr>
        <w:t xml:space="preserve">) </w:t>
      </w:r>
      <w:r w:rsidR="00B65A8E">
        <w:rPr>
          <w:rFonts w:eastAsia="Calibri"/>
          <w:lang w:eastAsia="en-US"/>
        </w:rPr>
        <w:t>п</w:t>
      </w:r>
      <w:r w:rsidR="00D142C8" w:rsidRPr="00916D15">
        <w:rPr>
          <w:rFonts w:eastAsia="Calibri"/>
          <w:lang w:eastAsia="en-US"/>
        </w:rPr>
        <w:t xml:space="preserve">лан работы ГМОО </w:t>
      </w:r>
      <w:r w:rsidR="00D142C8">
        <w:rPr>
          <w:rFonts w:eastAsia="Calibri"/>
          <w:lang w:eastAsia="en-US"/>
        </w:rPr>
        <w:t xml:space="preserve">на следующий учебный год </w:t>
      </w:r>
      <w:r w:rsidR="00B65A8E">
        <w:rPr>
          <w:rFonts w:eastAsia="Calibri"/>
          <w:lang w:eastAsia="en-US"/>
        </w:rPr>
        <w:t xml:space="preserve">считать </w:t>
      </w:r>
      <w:r w:rsidR="00D142C8">
        <w:rPr>
          <w:rFonts w:eastAsia="Calibri"/>
          <w:lang w:eastAsia="en-US"/>
        </w:rPr>
        <w:t>утвержденны</w:t>
      </w:r>
      <w:r w:rsidR="00B65A8E">
        <w:rPr>
          <w:rFonts w:eastAsia="Calibri"/>
          <w:lang w:eastAsia="en-US"/>
        </w:rPr>
        <w:t xml:space="preserve">м, после принятия его большинством голосов </w:t>
      </w:r>
      <w:r w:rsidR="00D142C8">
        <w:rPr>
          <w:rFonts w:eastAsia="Calibri"/>
          <w:lang w:eastAsia="en-US"/>
        </w:rPr>
        <w:t xml:space="preserve"> на  секционном заседании в сентябре текущего года.</w:t>
      </w:r>
    </w:p>
    <w:p w:rsidR="00B65A8E" w:rsidRDefault="000D0C8E" w:rsidP="00B65A8E">
      <w:pPr>
        <w:jc w:val="both"/>
        <w:rPr>
          <w:rFonts w:eastAsia="Calibri"/>
          <w:b/>
          <w:lang w:eastAsia="en-US"/>
        </w:rPr>
      </w:pPr>
      <w:r w:rsidRPr="002F71B8">
        <w:rPr>
          <w:rFonts w:eastAsia="Calibri"/>
          <w:b/>
          <w:lang w:eastAsia="en-US"/>
        </w:rPr>
        <w:t>департамента образования администрации города:</w:t>
      </w:r>
    </w:p>
    <w:p w:rsidR="00B65A8E" w:rsidRDefault="000D0C8E" w:rsidP="00B65A8E">
      <w:pPr>
        <w:jc w:val="both"/>
        <w:rPr>
          <w:rFonts w:eastAsia="Calibri"/>
          <w:lang w:eastAsia="en-US"/>
        </w:rPr>
      </w:pPr>
      <w:r w:rsidRPr="00F02319">
        <w:rPr>
          <w:rFonts w:eastAsia="Calibri"/>
          <w:lang w:eastAsia="en-US"/>
        </w:rPr>
        <w:t xml:space="preserve">1) </w:t>
      </w:r>
      <w:r w:rsidR="00B65A8E">
        <w:rPr>
          <w:rFonts w:eastAsia="Calibri"/>
          <w:lang w:eastAsia="en-US"/>
        </w:rPr>
        <w:t xml:space="preserve">оказать содействие в проведении </w:t>
      </w:r>
      <w:r w:rsidR="005051F8" w:rsidRPr="00F02319">
        <w:rPr>
          <w:rFonts w:eastAsia="Calibri"/>
          <w:lang w:eastAsia="en-US"/>
        </w:rPr>
        <w:t>профессиональн</w:t>
      </w:r>
      <w:r w:rsidR="00B65A8E">
        <w:rPr>
          <w:rFonts w:eastAsia="Calibri"/>
          <w:lang w:eastAsia="en-US"/>
        </w:rPr>
        <w:t>ой</w:t>
      </w:r>
      <w:r w:rsidR="005051F8" w:rsidRPr="00F02319">
        <w:rPr>
          <w:rFonts w:eastAsia="Calibri"/>
          <w:lang w:eastAsia="en-US"/>
        </w:rPr>
        <w:t xml:space="preserve"> </w:t>
      </w:r>
      <w:r w:rsidRPr="00F02319">
        <w:rPr>
          <w:rFonts w:eastAsia="Calibri"/>
          <w:lang w:eastAsia="en-US"/>
        </w:rPr>
        <w:t>консультаци</w:t>
      </w:r>
      <w:r w:rsidR="00B65A8E">
        <w:rPr>
          <w:rFonts w:eastAsia="Calibri"/>
          <w:lang w:eastAsia="en-US"/>
        </w:rPr>
        <w:t>и</w:t>
      </w:r>
      <w:r w:rsidRPr="00F02319">
        <w:rPr>
          <w:rFonts w:eastAsia="Calibri"/>
          <w:lang w:eastAsia="en-US"/>
        </w:rPr>
        <w:t xml:space="preserve"> по </w:t>
      </w:r>
      <w:r w:rsidR="00B65A8E">
        <w:rPr>
          <w:rFonts w:eastAsia="Calibri"/>
          <w:lang w:eastAsia="en-US"/>
        </w:rPr>
        <w:t xml:space="preserve">бухгалтерскому </w:t>
      </w:r>
      <w:r w:rsidRPr="00F02319">
        <w:rPr>
          <w:rFonts w:eastAsia="Calibri"/>
          <w:lang w:eastAsia="en-US"/>
        </w:rPr>
        <w:t xml:space="preserve">учёту </w:t>
      </w:r>
      <w:r w:rsidR="005051F8" w:rsidRPr="00F02319">
        <w:rPr>
          <w:rFonts w:eastAsia="Calibri"/>
          <w:lang w:eastAsia="en-US"/>
        </w:rPr>
        <w:t>и списанию библиотечного фонда с инструктивными указаниями</w:t>
      </w:r>
      <w:r w:rsidRPr="00F02319">
        <w:rPr>
          <w:rFonts w:eastAsia="Calibri"/>
          <w:lang w:eastAsia="en-US"/>
        </w:rPr>
        <w:t>;</w:t>
      </w:r>
    </w:p>
    <w:p w:rsidR="00B65A8E" w:rsidRPr="00C335AA" w:rsidRDefault="000D0C8E" w:rsidP="00B65A8E">
      <w:pPr>
        <w:jc w:val="both"/>
        <w:rPr>
          <w:rFonts w:eastAsia="Calibri"/>
          <w:lang w:eastAsia="en-US"/>
        </w:rPr>
      </w:pPr>
      <w:r w:rsidRPr="00F02319">
        <w:rPr>
          <w:rFonts w:eastAsia="Calibri"/>
          <w:lang w:eastAsia="en-US"/>
        </w:rPr>
        <w:t>2)</w:t>
      </w:r>
      <w:r w:rsidR="00C335AA">
        <w:rPr>
          <w:rFonts w:eastAsia="Calibri"/>
          <w:lang w:eastAsia="en-US"/>
        </w:rPr>
        <w:t xml:space="preserve"> доводить до</w:t>
      </w:r>
      <w:r w:rsidRPr="00F02319">
        <w:rPr>
          <w:rFonts w:eastAsia="Calibri"/>
          <w:lang w:eastAsia="en-US"/>
        </w:rPr>
        <w:t xml:space="preserve"> </w:t>
      </w:r>
      <w:r w:rsidRPr="00C335AA">
        <w:rPr>
          <w:rFonts w:eastAsia="Calibri"/>
          <w:lang w:eastAsia="en-US"/>
        </w:rPr>
        <w:t>куратор</w:t>
      </w:r>
      <w:r w:rsidR="00C335AA" w:rsidRPr="00C335AA">
        <w:rPr>
          <w:rFonts w:eastAsia="Calibri"/>
          <w:lang w:eastAsia="en-US"/>
        </w:rPr>
        <w:t>а</w:t>
      </w:r>
      <w:r w:rsidRPr="00C335AA">
        <w:rPr>
          <w:rFonts w:eastAsia="Calibri"/>
          <w:lang w:eastAsia="en-US"/>
        </w:rPr>
        <w:t xml:space="preserve"> </w:t>
      </w:r>
      <w:r w:rsidRPr="00C335AA">
        <w:t>ГМО</w:t>
      </w:r>
      <w:r w:rsidR="00916D15" w:rsidRPr="00C335AA">
        <w:t>О</w:t>
      </w:r>
      <w:r w:rsidRPr="00C335AA">
        <w:t xml:space="preserve"> </w:t>
      </w:r>
      <w:r w:rsidRPr="00C335AA">
        <w:rPr>
          <w:rFonts w:eastAsia="Calibri"/>
          <w:lang w:eastAsia="en-US"/>
        </w:rPr>
        <w:t>департамента образования администрации г.</w:t>
      </w:r>
      <w:r w:rsidR="002F71B8" w:rsidRPr="00C335AA">
        <w:rPr>
          <w:rFonts w:eastAsia="Calibri"/>
          <w:lang w:eastAsia="en-US"/>
        </w:rPr>
        <w:t> </w:t>
      </w:r>
      <w:r w:rsidRPr="00C335AA">
        <w:rPr>
          <w:rFonts w:eastAsia="Calibri"/>
          <w:lang w:eastAsia="en-US"/>
        </w:rPr>
        <w:t xml:space="preserve">Нижневартовска </w:t>
      </w:r>
      <w:r w:rsidR="00C335AA" w:rsidRPr="00C335AA">
        <w:rPr>
          <w:rFonts w:eastAsia="Calibri"/>
          <w:lang w:eastAsia="en-US"/>
        </w:rPr>
        <w:t>информацию о деятельности объединения и планируемых мероприятиях</w:t>
      </w:r>
      <w:r w:rsidRPr="00C335AA">
        <w:rPr>
          <w:rFonts w:eastAsia="Calibri"/>
          <w:lang w:eastAsia="en-US"/>
        </w:rPr>
        <w:t>;</w:t>
      </w:r>
    </w:p>
    <w:p w:rsidR="000D0C8E" w:rsidRPr="00F02319" w:rsidRDefault="000D0C8E" w:rsidP="00B65A8E">
      <w:pPr>
        <w:jc w:val="both"/>
        <w:rPr>
          <w:u w:val="single"/>
        </w:rPr>
      </w:pPr>
      <w:r w:rsidRPr="00C335AA">
        <w:rPr>
          <w:rFonts w:eastAsia="Calibri"/>
          <w:lang w:eastAsia="en-US"/>
        </w:rPr>
        <w:t xml:space="preserve">3) </w:t>
      </w:r>
      <w:r w:rsidR="00B65A8E" w:rsidRPr="00C335AA">
        <w:rPr>
          <w:rFonts w:eastAsia="Calibri"/>
          <w:lang w:eastAsia="en-US"/>
        </w:rPr>
        <w:t>рассмотреть вопрос о разработке</w:t>
      </w:r>
      <w:r w:rsidR="00B65A8E">
        <w:rPr>
          <w:rFonts w:eastAsia="Calibri"/>
          <w:color w:val="FF0000"/>
          <w:lang w:eastAsia="en-US"/>
        </w:rPr>
        <w:t xml:space="preserve"> </w:t>
      </w:r>
      <w:r w:rsidRPr="00F02319">
        <w:rPr>
          <w:rFonts w:eastAsia="Calibri"/>
          <w:lang w:eastAsia="en-US"/>
        </w:rPr>
        <w:t xml:space="preserve"> нормативно-правов</w:t>
      </w:r>
      <w:r w:rsidR="00B65A8E">
        <w:rPr>
          <w:rFonts w:eastAsia="Calibri"/>
          <w:lang w:eastAsia="en-US"/>
        </w:rPr>
        <w:t>ой</w:t>
      </w:r>
      <w:r w:rsidRPr="00F02319">
        <w:rPr>
          <w:rFonts w:eastAsia="Calibri"/>
          <w:lang w:eastAsia="en-US"/>
        </w:rPr>
        <w:t xml:space="preserve"> баз</w:t>
      </w:r>
      <w:r w:rsidR="00B65A8E">
        <w:rPr>
          <w:rFonts w:eastAsia="Calibri"/>
          <w:lang w:eastAsia="en-US"/>
        </w:rPr>
        <w:t>ы</w:t>
      </w:r>
      <w:r w:rsidRPr="00F02319">
        <w:rPr>
          <w:rFonts w:eastAsia="Calibri"/>
          <w:lang w:eastAsia="en-US"/>
        </w:rPr>
        <w:t xml:space="preserve"> для школьн</w:t>
      </w:r>
      <w:r w:rsidR="00F02319">
        <w:rPr>
          <w:rFonts w:eastAsia="Calibri"/>
          <w:lang w:eastAsia="en-US"/>
        </w:rPr>
        <w:t>ых библиотек г. Нижневартовска.</w:t>
      </w:r>
    </w:p>
    <w:p w:rsidR="00F02319" w:rsidRPr="00F02319" w:rsidRDefault="00F02319" w:rsidP="00F02319">
      <w:pPr>
        <w:tabs>
          <w:tab w:val="num" w:pos="567"/>
        </w:tabs>
        <w:ind w:left="1418"/>
        <w:jc w:val="both"/>
        <w:rPr>
          <w:u w:val="single"/>
        </w:rPr>
      </w:pPr>
    </w:p>
    <w:p w:rsidR="000D0C8E" w:rsidRDefault="00527644" w:rsidP="00527644">
      <w:pPr>
        <w:tabs>
          <w:tab w:val="num" w:pos="567"/>
        </w:tabs>
        <w:jc w:val="both"/>
        <w:rPr>
          <w:rFonts w:eastAsia="Calibri"/>
          <w:b/>
          <w:u w:val="single"/>
          <w:lang w:eastAsia="en-US"/>
        </w:rPr>
      </w:pPr>
      <w:r w:rsidRPr="002F71B8">
        <w:rPr>
          <w:b/>
        </w:rPr>
        <w:t>9.</w:t>
      </w:r>
      <w:r>
        <w:rPr>
          <w:b/>
          <w:u w:val="single"/>
        </w:rPr>
        <w:t xml:space="preserve"> </w:t>
      </w:r>
      <w:r w:rsidR="000D0C8E">
        <w:rPr>
          <w:b/>
          <w:u w:val="single"/>
        </w:rPr>
        <w:t>Общие выводы о результативности и эффективности деятельности ГМОО за 2017-2018</w:t>
      </w:r>
      <w:r w:rsidR="000D0C8E">
        <w:rPr>
          <w:rFonts w:eastAsia="Calibri"/>
          <w:b/>
          <w:u w:val="single"/>
          <w:lang w:eastAsia="en-US"/>
        </w:rPr>
        <w:t xml:space="preserve"> учебный год </w:t>
      </w:r>
    </w:p>
    <w:p w:rsidR="00503F7D" w:rsidRDefault="00503F7D" w:rsidP="002F71B8">
      <w:pPr>
        <w:jc w:val="both"/>
      </w:pPr>
      <w:r w:rsidRPr="00503F7D">
        <w:t xml:space="preserve">В результате деятельности профессионального объединения проходит максимально продуктивный обмен опытом между </w:t>
      </w:r>
      <w:r>
        <w:t>специалистами школьных библиотек</w:t>
      </w:r>
      <w:r w:rsidRPr="00503F7D">
        <w:t xml:space="preserve"> </w:t>
      </w:r>
      <w:r>
        <w:t>по вопросам воспитания  обучающихся и продвижения чтения среди детей и подростков в общеобразовательных учреждениях</w:t>
      </w:r>
      <w:r w:rsidRPr="00503F7D">
        <w:t xml:space="preserve">.  </w:t>
      </w:r>
    </w:p>
    <w:p w:rsidR="00AC5185" w:rsidRDefault="002F71B8" w:rsidP="002F71B8">
      <w:pPr>
        <w:jc w:val="both"/>
      </w:pPr>
      <w:r>
        <w:t>З</w:t>
      </w:r>
      <w:r w:rsidRPr="002F71B8">
        <w:t xml:space="preserve">аседания проходили в формате творческих лабораторий, состав которых был сформирован </w:t>
      </w:r>
      <w:r>
        <w:t xml:space="preserve">с учетом </w:t>
      </w:r>
      <w:r w:rsidR="00B65A8E">
        <w:t>по</w:t>
      </w:r>
      <w:r w:rsidRPr="002F71B8">
        <w:t>желани</w:t>
      </w:r>
      <w:r>
        <w:t xml:space="preserve">й </w:t>
      </w:r>
      <w:r w:rsidRPr="002F71B8">
        <w:t>и имеющегося опыта работы по освещаемой теме:</w:t>
      </w:r>
    </w:p>
    <w:p w:rsidR="00721B0A" w:rsidRDefault="00AC5185" w:rsidP="003D40A5">
      <w:pPr>
        <w:tabs>
          <w:tab w:val="left" w:pos="284"/>
        </w:tabs>
        <w:ind w:firstLine="567"/>
        <w:jc w:val="both"/>
      </w:pPr>
      <w:r w:rsidRPr="00AC5185">
        <w:rPr>
          <w:bCs/>
          <w:iCs/>
        </w:rPr>
        <w:t xml:space="preserve">1 группа творческой лаборатории </w:t>
      </w:r>
      <w:r w:rsidR="000D0C8E">
        <w:rPr>
          <w:bCs/>
          <w:iCs/>
        </w:rPr>
        <w:t>«</w:t>
      </w:r>
      <w:r w:rsidR="000D0C8E">
        <w:rPr>
          <w:bCs/>
        </w:rPr>
        <w:t xml:space="preserve">Эколого-просветительская деятельность школьной библиотеки» / </w:t>
      </w:r>
      <w:r w:rsidR="00721B0A">
        <w:t>Координатор: Балашова Л.Ф.</w:t>
      </w:r>
      <w:r w:rsidR="00B65A8E">
        <w:t xml:space="preserve">, </w:t>
      </w:r>
      <w:r w:rsidR="00B65A8E" w:rsidRPr="00B65A8E">
        <w:t xml:space="preserve"> </w:t>
      </w:r>
      <w:r w:rsidR="00B65A8E">
        <w:t>заведующий библиотекой МБОУ «СШ № 5»</w:t>
      </w:r>
      <w:r w:rsidR="00BB12EA">
        <w:t>.</w:t>
      </w:r>
    </w:p>
    <w:p w:rsidR="00B65A8E" w:rsidRDefault="00AC5185" w:rsidP="003D40A5">
      <w:pPr>
        <w:tabs>
          <w:tab w:val="left" w:pos="284"/>
        </w:tabs>
        <w:ind w:firstLine="567"/>
        <w:jc w:val="both"/>
      </w:pPr>
      <w:r>
        <w:rPr>
          <w:bCs/>
          <w:iCs/>
        </w:rPr>
        <w:t xml:space="preserve">2 </w:t>
      </w:r>
      <w:r w:rsidRPr="00AC5185">
        <w:rPr>
          <w:bCs/>
          <w:iCs/>
        </w:rPr>
        <w:t xml:space="preserve">группа творческой лаборатории </w:t>
      </w:r>
      <w:r w:rsidR="000D0C8E" w:rsidRPr="00721B0A">
        <w:rPr>
          <w:bCs/>
          <w:iCs/>
        </w:rPr>
        <w:t>«Эколого-просветительская деятельность школьной библиотеки» /</w:t>
      </w:r>
      <w:r w:rsidR="00721B0A">
        <w:t xml:space="preserve"> Координатор: </w:t>
      </w:r>
      <w:proofErr w:type="spellStart"/>
      <w:r w:rsidR="00721B0A">
        <w:t>Нейверт</w:t>
      </w:r>
      <w:proofErr w:type="spellEnd"/>
      <w:r w:rsidR="00721B0A">
        <w:t xml:space="preserve"> Л.Н</w:t>
      </w:r>
      <w:r>
        <w:t xml:space="preserve">., </w:t>
      </w:r>
      <w:r w:rsidR="00B65A8E">
        <w:t>заведующий библиотекой МБОУ «СШ № 2»</w:t>
      </w:r>
    </w:p>
    <w:p w:rsidR="00B65A8E" w:rsidRDefault="00AC5185" w:rsidP="003D40A5">
      <w:pPr>
        <w:tabs>
          <w:tab w:val="left" w:pos="284"/>
        </w:tabs>
        <w:ind w:firstLine="567"/>
        <w:jc w:val="both"/>
      </w:pPr>
      <w:r>
        <w:t>3</w:t>
      </w:r>
      <w:r w:rsidRPr="00AC5185">
        <w:t xml:space="preserve"> группа творческой лаборатории </w:t>
      </w:r>
      <w:r w:rsidR="000D0C8E" w:rsidRPr="00721B0A">
        <w:t xml:space="preserve">«Эффективность сотрудничества школьных и массовых библиотек» </w:t>
      </w:r>
      <w:r w:rsidR="00721B0A">
        <w:t>/ Координатор: Калиновская М.С.</w:t>
      </w:r>
      <w:r w:rsidR="00B65A8E">
        <w:t>, заведующий библиотекой МБОУ «СШ № 32»</w:t>
      </w:r>
    </w:p>
    <w:p w:rsidR="000D0C8E" w:rsidRDefault="00AC5185" w:rsidP="003D40A5">
      <w:pPr>
        <w:tabs>
          <w:tab w:val="left" w:pos="284"/>
        </w:tabs>
        <w:ind w:firstLine="567"/>
        <w:jc w:val="both"/>
      </w:pPr>
      <w:r>
        <w:t>4</w:t>
      </w:r>
      <w:r w:rsidRPr="00AC5185">
        <w:t xml:space="preserve"> группа творческой лаборатории</w:t>
      </w:r>
      <w:r w:rsidR="000D0C8E" w:rsidRPr="00721B0A">
        <w:t xml:space="preserve"> «Эффективность программ по продвижению чтения в школьных библиотека</w:t>
      </w:r>
      <w:r>
        <w:t xml:space="preserve">х» / Координатор: </w:t>
      </w:r>
      <w:proofErr w:type="spellStart"/>
      <w:r>
        <w:t>Шалагина</w:t>
      </w:r>
      <w:proofErr w:type="spellEnd"/>
      <w:r>
        <w:t xml:space="preserve"> С.В.</w:t>
      </w:r>
      <w:r w:rsidR="00B65A8E">
        <w:t>, заведующий библиотекой МБОУ «СШ № 11»</w:t>
      </w:r>
    </w:p>
    <w:p w:rsidR="000D0C8E" w:rsidRDefault="000D0C8E" w:rsidP="00721B0A">
      <w:pPr>
        <w:tabs>
          <w:tab w:val="num" w:pos="567"/>
        </w:tabs>
        <w:ind w:firstLine="851"/>
        <w:jc w:val="both"/>
      </w:pPr>
      <w:r>
        <w:lastRenderedPageBreak/>
        <w:t>Объединением был разработан алгоритм работы творческих групп:</w:t>
      </w:r>
    </w:p>
    <w:p w:rsidR="00BB12EA" w:rsidRDefault="00BB12EA" w:rsidP="00BB12EA">
      <w:pPr>
        <w:ind w:firstLine="570"/>
        <w:jc w:val="both"/>
      </w:pPr>
      <w:r>
        <w:t xml:space="preserve">1. Выбор практико-ориентированной темы, опираясь на собственные профессиональные предпочтения. </w:t>
      </w:r>
    </w:p>
    <w:p w:rsidR="00BB12EA" w:rsidRDefault="00BB12EA" w:rsidP="00BB12EA">
      <w:pPr>
        <w:ind w:firstLine="570"/>
        <w:jc w:val="both"/>
      </w:pPr>
      <w:r>
        <w:t xml:space="preserve">2. Представление опыта работы библиотеки по заявленной теме. </w:t>
      </w:r>
    </w:p>
    <w:p w:rsidR="00BB12EA" w:rsidRDefault="00BB12EA" w:rsidP="00BB12EA">
      <w:pPr>
        <w:ind w:firstLine="570"/>
        <w:jc w:val="both"/>
      </w:pPr>
      <w:r>
        <w:t>3. Координаторы отвечают  за сбор, обобщение материалов.</w:t>
      </w:r>
    </w:p>
    <w:p w:rsidR="00BB12EA" w:rsidRDefault="00BB12EA" w:rsidP="00BB12EA">
      <w:pPr>
        <w:ind w:firstLine="570"/>
        <w:jc w:val="both"/>
      </w:pPr>
      <w:r>
        <w:t xml:space="preserve">4. Каждая лаборатория </w:t>
      </w:r>
      <w:r w:rsidR="00BD166F">
        <w:t xml:space="preserve">представляет обобщенный опыт  </w:t>
      </w:r>
      <w:r>
        <w:t xml:space="preserve">по выбранной теме не реже 1 </w:t>
      </w:r>
      <w:r w:rsidR="00144156">
        <w:t>-</w:t>
      </w:r>
      <w:r w:rsidR="00BD166F">
        <w:t xml:space="preserve"> </w:t>
      </w:r>
      <w:proofErr w:type="spellStart"/>
      <w:r>
        <w:t>го</w:t>
      </w:r>
      <w:proofErr w:type="spellEnd"/>
      <w:r>
        <w:t xml:space="preserve"> раза</w:t>
      </w:r>
      <w:r w:rsidR="00BD166F">
        <w:t xml:space="preserve"> в текущем учебном году</w:t>
      </w:r>
      <w:r w:rsidR="00BD166F" w:rsidRPr="00BD166F">
        <w:t xml:space="preserve"> </w:t>
      </w:r>
      <w:r w:rsidR="00BD166F">
        <w:t>на заседании ГМОО.</w:t>
      </w:r>
    </w:p>
    <w:p w:rsidR="000D0C8E" w:rsidRDefault="00BD166F" w:rsidP="000D0C8E">
      <w:pPr>
        <w:ind w:firstLine="570"/>
        <w:jc w:val="both"/>
      </w:pPr>
      <w:r>
        <w:t xml:space="preserve">3. Координаторы отвечают за </w:t>
      </w:r>
      <w:r w:rsidR="000D0C8E">
        <w:t xml:space="preserve"> сб</w:t>
      </w:r>
      <w:r>
        <w:t>о</w:t>
      </w:r>
      <w:r w:rsidR="000D0C8E">
        <w:t>р, обоб</w:t>
      </w:r>
      <w:r>
        <w:t>щение</w:t>
      </w:r>
      <w:r w:rsidR="000D0C8E">
        <w:t xml:space="preserve"> материал</w:t>
      </w:r>
      <w:r>
        <w:t>ов</w:t>
      </w:r>
      <w:r w:rsidR="000D0C8E">
        <w:t>, выбирают более подходящую форму их подачи.</w:t>
      </w:r>
    </w:p>
    <w:p w:rsidR="000D0C8E" w:rsidRDefault="000D0C8E" w:rsidP="000D0C8E">
      <w:pPr>
        <w:ind w:firstLine="570"/>
        <w:jc w:val="both"/>
      </w:pPr>
      <w:r>
        <w:t xml:space="preserve">4. </w:t>
      </w:r>
      <w:r w:rsidR="00144156">
        <w:t>Творческие отчёты подлежат публичному освещению и распространению</w:t>
      </w:r>
      <w:r>
        <w:t xml:space="preserve"> для даль</w:t>
      </w:r>
      <w:r w:rsidR="00BD166F">
        <w:t xml:space="preserve">нейшего их внедрения в практику. </w:t>
      </w:r>
    </w:p>
    <w:p w:rsidR="00056C03" w:rsidRDefault="0051024E" w:rsidP="00056C03">
      <w:pPr>
        <w:ind w:firstLine="570"/>
        <w:jc w:val="both"/>
      </w:pPr>
      <w:r>
        <w:t>Ф</w:t>
      </w:r>
      <w:r w:rsidR="00056C03">
        <w:t>орм</w:t>
      </w:r>
      <w:r>
        <w:t>а</w:t>
      </w:r>
      <w:r w:rsidR="00056C03">
        <w:t xml:space="preserve"> работы </w:t>
      </w:r>
      <w:r w:rsidR="00BD166F">
        <w:t>продуктивна</w:t>
      </w:r>
      <w:r w:rsidR="00157D29">
        <w:t xml:space="preserve">, в связи с чем будет продолжена </w:t>
      </w:r>
      <w:r>
        <w:t xml:space="preserve">в новом учебном году с дополнениями в виде </w:t>
      </w:r>
      <w:r w:rsidR="00056C03">
        <w:t>теоретическ</w:t>
      </w:r>
      <w:r>
        <w:t>ой части</w:t>
      </w:r>
      <w:r w:rsidR="00056C03">
        <w:t xml:space="preserve"> </w:t>
      </w:r>
      <w:r>
        <w:t xml:space="preserve">(не более </w:t>
      </w:r>
      <w:r w:rsidR="00056C03">
        <w:t>6 мин.), пров</w:t>
      </w:r>
      <w:r w:rsidR="00BB336C">
        <w:t>едением стендовых докладов</w:t>
      </w:r>
      <w:r>
        <w:t>,</w:t>
      </w:r>
      <w:r w:rsidR="00056C03">
        <w:t xml:space="preserve"> </w:t>
      </w:r>
      <w:r>
        <w:t xml:space="preserve">представлением библиографических </w:t>
      </w:r>
      <w:r w:rsidR="00056C03">
        <w:t>обзоро</w:t>
      </w:r>
      <w:r>
        <w:t>в</w:t>
      </w:r>
      <w:r w:rsidR="00056C03">
        <w:t xml:space="preserve"> </w:t>
      </w:r>
      <w:r>
        <w:t>сетевых</w:t>
      </w:r>
      <w:r w:rsidR="00056C03">
        <w:t xml:space="preserve"> ресурсов по теме выступления</w:t>
      </w:r>
      <w:r w:rsidR="00BB336C">
        <w:t>.</w:t>
      </w:r>
    </w:p>
    <w:p w:rsidR="00056C03" w:rsidRDefault="00056C03" w:rsidP="00056C03">
      <w:pPr>
        <w:ind w:firstLine="570"/>
        <w:jc w:val="both"/>
      </w:pPr>
      <w:r>
        <w:t>На заседани</w:t>
      </w:r>
      <w:r w:rsidR="0051024E">
        <w:t>ях</w:t>
      </w:r>
      <w:r>
        <w:t xml:space="preserve"> ГМО</w:t>
      </w:r>
      <w:r w:rsidR="00916D15">
        <w:t>О</w:t>
      </w:r>
      <w:r>
        <w:t xml:space="preserve"> рассматривались </w:t>
      </w:r>
      <w:r w:rsidR="00157D29">
        <w:t xml:space="preserve">вопросы по обсуждению новых  </w:t>
      </w:r>
      <w:r>
        <w:t>нормативно-п</w:t>
      </w:r>
      <w:r w:rsidR="00157D29">
        <w:t xml:space="preserve">равовых документов, касающихся  </w:t>
      </w:r>
      <w:r>
        <w:t>д</w:t>
      </w:r>
      <w:r w:rsidR="00157D29">
        <w:t>еятельности школьных библиотек (</w:t>
      </w:r>
      <w:r>
        <w:t>приказ ДО ХМАО от 20.06.2017 №1008 «О приобретении учебников и учебных пособий для образовательных организаций, расположенных на территории ХМАО-Югры»; постановление правительства ХМАО-Югры от 19 января 2018 г. «О Концепции поддержки и развития чтения в ХМАО-Югре на 2018-2015 годы»; рекомендации</w:t>
      </w:r>
      <w:r>
        <w:rPr>
          <w:bCs/>
        </w:rPr>
        <w:t xml:space="preserve"> парламентских слушаний на тему</w:t>
      </w:r>
      <w:r>
        <w:t xml:space="preserve"> </w:t>
      </w:r>
      <w:r>
        <w:rPr>
          <w:bCs/>
        </w:rPr>
        <w:t>"Законодательная регламентация создания, экспертизы, распространения и использования учебников при реализации основных образовательных программ общего образования"; ФГОС НОО в новой редакции и др.</w:t>
      </w:r>
      <w:r w:rsidR="00157D29">
        <w:rPr>
          <w:bCs/>
        </w:rPr>
        <w:t>)</w:t>
      </w:r>
    </w:p>
    <w:p w:rsidR="000B66BA" w:rsidRDefault="000B66BA" w:rsidP="00056C03">
      <w:pPr>
        <w:ind w:firstLine="570"/>
        <w:jc w:val="both"/>
      </w:pPr>
      <w:r>
        <w:t xml:space="preserve">При подведении итогов работы за год было проведено анкетирование, </w:t>
      </w:r>
      <w:r w:rsidR="00157D29">
        <w:t xml:space="preserve">которое </w:t>
      </w:r>
      <w:r>
        <w:t xml:space="preserve"> </w:t>
      </w:r>
      <w:r w:rsidR="00157D29">
        <w:t xml:space="preserve">выявило </w:t>
      </w:r>
      <w:r>
        <w:t xml:space="preserve"> основные </w:t>
      </w:r>
      <w:r w:rsidR="000D0C8E">
        <w:t>проблемы</w:t>
      </w:r>
      <w:r>
        <w:t xml:space="preserve"> в деятельности школьного библиотекаря</w:t>
      </w:r>
      <w:r w:rsidR="000D0C8E">
        <w:t xml:space="preserve">: </w:t>
      </w:r>
    </w:p>
    <w:p w:rsidR="000B66BA" w:rsidRDefault="000D0C8E" w:rsidP="00056C03">
      <w:pPr>
        <w:ind w:firstLine="570"/>
        <w:jc w:val="both"/>
      </w:pPr>
      <w:r>
        <w:t xml:space="preserve">1) отсутствие единой </w:t>
      </w:r>
      <w:r w:rsidR="00157D29">
        <w:t xml:space="preserve">нормативной </w:t>
      </w:r>
      <w:r w:rsidR="000B66BA">
        <w:t xml:space="preserve">базы </w:t>
      </w:r>
      <w:r w:rsidRPr="002249CD">
        <w:t>для школьных библиотек</w:t>
      </w:r>
      <w:r w:rsidR="00157D29">
        <w:t xml:space="preserve"> на уровне региона</w:t>
      </w:r>
      <w:r w:rsidRPr="002249CD">
        <w:t xml:space="preserve">; </w:t>
      </w:r>
    </w:p>
    <w:p w:rsidR="00056C03" w:rsidRPr="002249CD" w:rsidRDefault="000D0C8E" w:rsidP="00056C03">
      <w:pPr>
        <w:ind w:firstLine="570"/>
        <w:jc w:val="both"/>
      </w:pPr>
      <w:r w:rsidRPr="002249CD">
        <w:t xml:space="preserve">2) </w:t>
      </w:r>
      <w:r w:rsidR="00157D29">
        <w:t xml:space="preserve">проблемные </w:t>
      </w:r>
      <w:r w:rsidRPr="002249CD">
        <w:t>вопросы по списанию и приобретению учебников и учебно-методической литературы.</w:t>
      </w:r>
    </w:p>
    <w:p w:rsidR="00652474" w:rsidRDefault="000D0C8E" w:rsidP="00652474">
      <w:pPr>
        <w:ind w:firstLine="570"/>
        <w:jc w:val="both"/>
      </w:pPr>
      <w:r w:rsidRPr="002249CD">
        <w:t>За 2</w:t>
      </w:r>
      <w:r w:rsidR="00652474" w:rsidRPr="002249CD">
        <w:t>017-2018 учебный год</w:t>
      </w:r>
      <w:r w:rsidR="000B66BA">
        <w:t xml:space="preserve"> </w:t>
      </w:r>
      <w:r w:rsidR="002249CD" w:rsidRPr="002249CD">
        <w:t xml:space="preserve">15 </w:t>
      </w:r>
      <w:r w:rsidR="00056C03" w:rsidRPr="002249CD">
        <w:t xml:space="preserve">сотрудников библиотек прошли курсы повышения квалификации </w:t>
      </w:r>
      <w:r w:rsidR="002249CD" w:rsidRPr="002249CD">
        <w:t>«Стандартизация информационно-библиотечной деятельности»</w:t>
      </w:r>
      <w:r w:rsidR="00157D29">
        <w:t>.</w:t>
      </w:r>
      <w:r w:rsidR="00056C03" w:rsidRPr="002249CD">
        <w:t xml:space="preserve"> </w:t>
      </w:r>
      <w:r w:rsidR="00157D29">
        <w:t>Активность и результативность работы объединения подтверждена количеством участников</w:t>
      </w:r>
      <w:r w:rsidR="00157D29" w:rsidRPr="002249CD">
        <w:t xml:space="preserve"> </w:t>
      </w:r>
      <w:r w:rsidR="00157D29">
        <w:t xml:space="preserve">– </w:t>
      </w:r>
      <w:r w:rsidR="00652474" w:rsidRPr="002249CD">
        <w:t xml:space="preserve">124  чел. </w:t>
      </w:r>
      <w:r w:rsidR="00157D29">
        <w:t>приняли участие</w:t>
      </w:r>
      <w:r w:rsidRPr="002249CD">
        <w:t xml:space="preserve"> в заседани</w:t>
      </w:r>
      <w:r w:rsidR="00157D29">
        <w:t>ях</w:t>
      </w:r>
      <w:r w:rsidRPr="002249CD">
        <w:t xml:space="preserve"> ГМО</w:t>
      </w:r>
      <w:r w:rsidR="00916D15" w:rsidRPr="002249CD">
        <w:t>О</w:t>
      </w:r>
      <w:r w:rsidR="00157D29">
        <w:t xml:space="preserve"> </w:t>
      </w:r>
      <w:r w:rsidR="000B66BA">
        <w:t>(в с</w:t>
      </w:r>
      <w:r w:rsidRPr="002249CD">
        <w:t>редне</w:t>
      </w:r>
      <w:r w:rsidR="000B66BA">
        <w:t xml:space="preserve">м </w:t>
      </w:r>
      <w:r w:rsidRPr="002249CD">
        <w:t xml:space="preserve"> 31 чел.</w:t>
      </w:r>
      <w:r w:rsidR="003D40A5">
        <w:t>)</w:t>
      </w:r>
      <w:r w:rsidR="00242B7F">
        <w:t xml:space="preserve">, </w:t>
      </w:r>
      <w:r>
        <w:t xml:space="preserve">30 </w:t>
      </w:r>
      <w:r w:rsidR="000B66BA">
        <w:t>человек</w:t>
      </w:r>
      <w:r w:rsidR="00242B7F">
        <w:t xml:space="preserve"> представили опыт работы</w:t>
      </w:r>
      <w:r>
        <w:t xml:space="preserve">. </w:t>
      </w:r>
      <w:r w:rsidR="00157D29">
        <w:t>Диссеминация опыта один из проблемных факторов</w:t>
      </w:r>
      <w:r w:rsidR="006A44B9">
        <w:t xml:space="preserve"> для библиотекарей.</w:t>
      </w:r>
    </w:p>
    <w:p w:rsidR="001002F7" w:rsidRDefault="001002F7" w:rsidP="001002F7">
      <w:pPr>
        <w:ind w:firstLine="708"/>
        <w:jc w:val="both"/>
      </w:pPr>
      <w:r>
        <w:t xml:space="preserve">Обратная связь по решению профессиональных вопросов осуществляется посредством электронной почты и </w:t>
      </w:r>
      <w:r w:rsidR="006A44B9">
        <w:t xml:space="preserve">консультаций по </w:t>
      </w:r>
      <w:r>
        <w:t>телефон</w:t>
      </w:r>
      <w:r w:rsidR="006A44B9">
        <w:t>у</w:t>
      </w:r>
      <w:r>
        <w:t xml:space="preserve"> с руковод</w:t>
      </w:r>
      <w:r w:rsidR="006A44B9">
        <w:t>ителем ГМО</w:t>
      </w:r>
      <w:r w:rsidR="008A0E81">
        <w:t>О</w:t>
      </w:r>
      <w:r w:rsidR="006A44B9">
        <w:t xml:space="preserve"> Г.Р. </w:t>
      </w:r>
      <w:proofErr w:type="spellStart"/>
      <w:r w:rsidR="006A44B9">
        <w:t>Лунгу</w:t>
      </w:r>
      <w:proofErr w:type="spellEnd"/>
      <w:r w:rsidR="006A44B9">
        <w:t xml:space="preserve">, куратором Е.В. </w:t>
      </w:r>
      <w:proofErr w:type="spellStart"/>
      <w:r w:rsidR="006A44B9">
        <w:t>Миньковой</w:t>
      </w:r>
      <w:proofErr w:type="spellEnd"/>
      <w:r w:rsidR="006A44B9">
        <w:t>.</w:t>
      </w:r>
    </w:p>
    <w:p w:rsidR="00FB486F" w:rsidRDefault="00FB486F" w:rsidP="001002F7">
      <w:pPr>
        <w:ind w:firstLine="708"/>
        <w:jc w:val="both"/>
      </w:pPr>
      <w:r>
        <w:t xml:space="preserve">Благодаря сложившейся традиции, </w:t>
      </w:r>
      <w:r w:rsidRPr="00FB486F">
        <w:t>чествовани</w:t>
      </w:r>
      <w:r>
        <w:t>я</w:t>
      </w:r>
      <w:r w:rsidRPr="00FB486F">
        <w:t xml:space="preserve"> юбиляров</w:t>
      </w:r>
      <w:r>
        <w:t xml:space="preserve">, заседания завершаются на позитивной ноте, что влияет на общий настрой и </w:t>
      </w:r>
      <w:r w:rsidR="008A0E81">
        <w:t xml:space="preserve">является </w:t>
      </w:r>
      <w:r>
        <w:t>положительным мотивом для дальнейшего взаимодействия и сотрудничества.</w:t>
      </w:r>
    </w:p>
    <w:p w:rsidR="001C3E6E" w:rsidRDefault="00196373" w:rsidP="001002F7">
      <w:pPr>
        <w:ind w:firstLine="708"/>
        <w:jc w:val="both"/>
      </w:pPr>
      <w:r>
        <w:t>По результатам анкетирования работ</w:t>
      </w:r>
      <w:r w:rsidR="001002F7">
        <w:t xml:space="preserve">а </w:t>
      </w:r>
      <w:r>
        <w:t xml:space="preserve"> ГМО</w:t>
      </w:r>
      <w:r w:rsidR="00916D15">
        <w:t>О</w:t>
      </w:r>
      <w:r>
        <w:t xml:space="preserve"> </w:t>
      </w:r>
      <w:r w:rsidR="00916D15">
        <w:t xml:space="preserve">в 2017-2018 учебном году </w:t>
      </w:r>
      <w:r w:rsidR="001002F7">
        <w:t xml:space="preserve">оценена </w:t>
      </w:r>
      <w:r w:rsidR="00FB486F">
        <w:t>хорошо</w:t>
      </w:r>
      <w:r>
        <w:t>.</w:t>
      </w:r>
    </w:p>
    <w:p w:rsidR="000D0C8E" w:rsidRDefault="000D0C8E" w:rsidP="000D0C8E">
      <w:pPr>
        <w:ind w:firstLine="570"/>
        <w:jc w:val="both"/>
      </w:pPr>
    </w:p>
    <w:p w:rsidR="00643399" w:rsidRPr="00643399" w:rsidRDefault="00643399" w:rsidP="00643399">
      <w:pPr>
        <w:numPr>
          <w:ilvl w:val="0"/>
          <w:numId w:val="12"/>
        </w:numPr>
        <w:contextualSpacing/>
        <w:jc w:val="center"/>
      </w:pPr>
      <w:r w:rsidRPr="00643399">
        <w:rPr>
          <w:b/>
        </w:rPr>
        <w:t xml:space="preserve">Список </w:t>
      </w:r>
      <w:r w:rsidR="007004DE" w:rsidRPr="00643399">
        <w:rPr>
          <w:b/>
        </w:rPr>
        <w:t>библиотечных</w:t>
      </w:r>
      <w:r w:rsidRPr="00643399">
        <w:rPr>
          <w:b/>
        </w:rPr>
        <w:t xml:space="preserve"> </w:t>
      </w:r>
      <w:r w:rsidR="000D0C8E" w:rsidRPr="00643399">
        <w:rPr>
          <w:b/>
        </w:rPr>
        <w:t>работников, заслуживающих поощрения за активную работу в рамках деятельности</w:t>
      </w:r>
    </w:p>
    <w:p w:rsidR="000D0C8E" w:rsidRPr="00527644" w:rsidRDefault="00AC5185" w:rsidP="00643399">
      <w:pPr>
        <w:ind w:left="360" w:firstLine="349"/>
        <w:contextualSpacing/>
        <w:jc w:val="center"/>
      </w:pPr>
      <w:r>
        <w:rPr>
          <w:b/>
        </w:rPr>
        <w:t>г</w:t>
      </w:r>
      <w:r w:rsidR="00527644" w:rsidRPr="00643399">
        <w:rPr>
          <w:b/>
        </w:rPr>
        <w:t>ородского методического</w:t>
      </w:r>
      <w:r w:rsidR="00527644" w:rsidRPr="00527644">
        <w:rPr>
          <w:b/>
        </w:rPr>
        <w:t xml:space="preserve"> общественного объединения школьных библиотекарей </w:t>
      </w:r>
      <w:r w:rsidR="000D0C8E" w:rsidRPr="00527644">
        <w:rPr>
          <w:b/>
        </w:rPr>
        <w:t>за 2017-2018 учебный год</w:t>
      </w:r>
    </w:p>
    <w:p w:rsidR="00527644" w:rsidRDefault="00527644" w:rsidP="00527644">
      <w:pPr>
        <w:ind w:left="360"/>
        <w:contextualSpacing/>
        <w:jc w:val="both"/>
      </w:pPr>
    </w:p>
    <w:tbl>
      <w:tblPr>
        <w:tblpPr w:leftFromText="180" w:rightFromText="180" w:vertAnchor="text" w:tblpXSpec="center" w:tblpY="1"/>
        <w:tblOverlap w:val="never"/>
        <w:tblW w:w="12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794"/>
        <w:gridCol w:w="3686"/>
        <w:gridCol w:w="3544"/>
      </w:tblGrid>
      <w:tr w:rsidR="00527644" w:rsidRPr="001002F7" w:rsidTr="00643399">
        <w:trPr>
          <w:trHeight w:val="40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44" w:rsidRPr="001002F7" w:rsidRDefault="00527644" w:rsidP="005920C9">
            <w:pPr>
              <w:tabs>
                <w:tab w:val="left" w:pos="6804"/>
              </w:tabs>
              <w:jc w:val="center"/>
            </w:pPr>
            <w:r w:rsidRPr="001002F7">
              <w:t>№ п/п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44" w:rsidRPr="001002F7" w:rsidRDefault="00527644" w:rsidP="005920C9">
            <w:pPr>
              <w:tabs>
                <w:tab w:val="left" w:pos="6804"/>
              </w:tabs>
              <w:jc w:val="center"/>
            </w:pPr>
            <w:r w:rsidRPr="001002F7">
              <w:t>ФИО (полностью)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44" w:rsidRPr="001002F7" w:rsidRDefault="00527644" w:rsidP="005920C9">
            <w:pPr>
              <w:tabs>
                <w:tab w:val="left" w:pos="6804"/>
              </w:tabs>
              <w:jc w:val="center"/>
            </w:pPr>
            <w:r w:rsidRPr="001002F7">
              <w:t>Должность (полностью)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44" w:rsidRPr="001002F7" w:rsidRDefault="00527644" w:rsidP="005920C9">
            <w:pPr>
              <w:tabs>
                <w:tab w:val="left" w:pos="6804"/>
              </w:tabs>
              <w:jc w:val="center"/>
            </w:pPr>
            <w:r w:rsidRPr="001002F7">
              <w:t xml:space="preserve">Наименование </w:t>
            </w:r>
            <w:r w:rsidR="001002F7">
              <w:br/>
            </w:r>
            <w:r w:rsidRPr="001002F7">
              <w:t>образовательной организации</w:t>
            </w:r>
          </w:p>
        </w:tc>
      </w:tr>
      <w:tr w:rsidR="00527644" w:rsidRPr="001002F7" w:rsidTr="00643399">
        <w:trPr>
          <w:trHeight w:val="2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44" w:rsidRPr="001002F7" w:rsidRDefault="00527644" w:rsidP="005920C9">
            <w:pPr>
              <w:tabs>
                <w:tab w:val="left" w:pos="6804"/>
              </w:tabs>
              <w:jc w:val="center"/>
            </w:pPr>
            <w:r w:rsidRPr="001002F7">
              <w:t>1.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44" w:rsidRPr="001002F7" w:rsidRDefault="005920C9" w:rsidP="005920C9">
            <w:pPr>
              <w:tabs>
                <w:tab w:val="left" w:pos="6804"/>
              </w:tabs>
              <w:rPr>
                <w:b/>
              </w:rPr>
            </w:pPr>
            <w:proofErr w:type="spellStart"/>
            <w:r w:rsidRPr="001002F7">
              <w:t>Гаудян</w:t>
            </w:r>
            <w:proofErr w:type="spellEnd"/>
            <w:r w:rsidRPr="001002F7">
              <w:t xml:space="preserve"> Алиса Викторовна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44" w:rsidRPr="001002F7" w:rsidRDefault="00643399" w:rsidP="005920C9">
            <w:r w:rsidRPr="001002F7">
              <w:t>Заведующий библиотекой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44" w:rsidRPr="001002F7" w:rsidRDefault="005920C9" w:rsidP="0069743D">
            <w:pPr>
              <w:tabs>
                <w:tab w:val="left" w:pos="6804"/>
              </w:tabs>
              <w:rPr>
                <w:b/>
              </w:rPr>
            </w:pPr>
            <w:r w:rsidRPr="001002F7">
              <w:t>МБОУ «СШ №</w:t>
            </w:r>
            <w:r w:rsidR="001002F7">
              <w:t xml:space="preserve"> </w:t>
            </w:r>
            <w:r w:rsidRPr="001002F7">
              <w:t>30»</w:t>
            </w:r>
          </w:p>
        </w:tc>
      </w:tr>
      <w:tr w:rsidR="00643399" w:rsidRPr="001002F7" w:rsidTr="00643399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99" w:rsidRPr="001002F7" w:rsidRDefault="00643399" w:rsidP="005920C9">
            <w:pPr>
              <w:tabs>
                <w:tab w:val="left" w:pos="6804"/>
              </w:tabs>
              <w:jc w:val="center"/>
            </w:pPr>
            <w:r w:rsidRPr="001002F7">
              <w:t>2.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99" w:rsidRPr="001002F7" w:rsidRDefault="00643399" w:rsidP="005920C9">
            <w:pPr>
              <w:tabs>
                <w:tab w:val="left" w:pos="6804"/>
              </w:tabs>
              <w:rPr>
                <w:b/>
              </w:rPr>
            </w:pPr>
            <w:proofErr w:type="spellStart"/>
            <w:r w:rsidRPr="001002F7">
              <w:t>Шалагина</w:t>
            </w:r>
            <w:proofErr w:type="spellEnd"/>
            <w:r w:rsidRPr="001002F7">
              <w:t xml:space="preserve"> Светлана Витальевна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99" w:rsidRPr="001002F7" w:rsidRDefault="00643399">
            <w:r w:rsidRPr="001002F7">
              <w:t>Заведующий библиотекой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99" w:rsidRPr="001002F7" w:rsidRDefault="00643399" w:rsidP="0069743D">
            <w:pPr>
              <w:tabs>
                <w:tab w:val="left" w:pos="6804"/>
              </w:tabs>
              <w:rPr>
                <w:b/>
              </w:rPr>
            </w:pPr>
            <w:r w:rsidRPr="001002F7">
              <w:t>МБОУ «СШ №</w:t>
            </w:r>
            <w:r w:rsidR="001002F7">
              <w:t xml:space="preserve"> </w:t>
            </w:r>
            <w:r w:rsidRPr="001002F7">
              <w:t>11»</w:t>
            </w:r>
          </w:p>
        </w:tc>
      </w:tr>
      <w:tr w:rsidR="00643399" w:rsidRPr="001002F7" w:rsidTr="00643399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99" w:rsidRPr="001002F7" w:rsidRDefault="00643399" w:rsidP="005920C9">
            <w:pPr>
              <w:tabs>
                <w:tab w:val="left" w:pos="6804"/>
              </w:tabs>
              <w:jc w:val="center"/>
            </w:pPr>
            <w:r w:rsidRPr="001002F7">
              <w:lastRenderedPageBreak/>
              <w:t>3.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99" w:rsidRPr="001002F7" w:rsidRDefault="00643399" w:rsidP="00643399">
            <w:pPr>
              <w:tabs>
                <w:tab w:val="left" w:pos="6804"/>
              </w:tabs>
            </w:pPr>
            <w:proofErr w:type="spellStart"/>
            <w:r w:rsidRPr="001002F7">
              <w:t>Компаниец</w:t>
            </w:r>
            <w:proofErr w:type="spellEnd"/>
            <w:r w:rsidRPr="001002F7">
              <w:t xml:space="preserve"> Елена Петровна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99" w:rsidRPr="001002F7" w:rsidRDefault="00643399">
            <w:r w:rsidRPr="001002F7">
              <w:t>Заведующий библиотекой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99" w:rsidRPr="001002F7" w:rsidRDefault="00643399" w:rsidP="0069743D">
            <w:pPr>
              <w:tabs>
                <w:tab w:val="left" w:pos="6804"/>
              </w:tabs>
              <w:rPr>
                <w:b/>
              </w:rPr>
            </w:pPr>
            <w:r w:rsidRPr="001002F7">
              <w:t>МБОУ «Лицей»</w:t>
            </w:r>
          </w:p>
        </w:tc>
      </w:tr>
      <w:tr w:rsidR="00643399" w:rsidRPr="001002F7" w:rsidTr="00643399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99" w:rsidRPr="001002F7" w:rsidRDefault="00643399" w:rsidP="005920C9">
            <w:pPr>
              <w:tabs>
                <w:tab w:val="left" w:pos="6804"/>
              </w:tabs>
              <w:jc w:val="center"/>
            </w:pPr>
            <w:r w:rsidRPr="001002F7">
              <w:t>4.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99" w:rsidRPr="001002F7" w:rsidRDefault="00643399" w:rsidP="00643399">
            <w:pPr>
              <w:tabs>
                <w:tab w:val="left" w:pos="6804"/>
              </w:tabs>
            </w:pPr>
            <w:proofErr w:type="spellStart"/>
            <w:r w:rsidRPr="001002F7">
              <w:t>Слободянюк</w:t>
            </w:r>
            <w:proofErr w:type="spellEnd"/>
            <w:r w:rsidRPr="001002F7">
              <w:t xml:space="preserve"> Надежда Николаевна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99" w:rsidRPr="001002F7" w:rsidRDefault="00643399">
            <w:r w:rsidRPr="001002F7">
              <w:t>Заведующий библиотекой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99" w:rsidRPr="001002F7" w:rsidRDefault="00643399" w:rsidP="0069743D">
            <w:pPr>
              <w:tabs>
                <w:tab w:val="left" w:pos="6804"/>
              </w:tabs>
              <w:rPr>
                <w:b/>
              </w:rPr>
            </w:pPr>
            <w:r w:rsidRPr="001002F7">
              <w:t>МБОУ «СШ №</w:t>
            </w:r>
            <w:r w:rsidR="001002F7">
              <w:t xml:space="preserve"> </w:t>
            </w:r>
            <w:r w:rsidRPr="001002F7">
              <w:t>43»</w:t>
            </w:r>
          </w:p>
        </w:tc>
      </w:tr>
      <w:tr w:rsidR="00643399" w:rsidRPr="001002F7" w:rsidTr="00643399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99" w:rsidRPr="001002F7" w:rsidRDefault="00643399" w:rsidP="005920C9">
            <w:pPr>
              <w:tabs>
                <w:tab w:val="left" w:pos="6804"/>
              </w:tabs>
              <w:jc w:val="center"/>
            </w:pPr>
            <w:r w:rsidRPr="001002F7">
              <w:t>5.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99" w:rsidRPr="001002F7" w:rsidRDefault="00643399" w:rsidP="00643399">
            <w:pPr>
              <w:tabs>
                <w:tab w:val="left" w:pos="6804"/>
              </w:tabs>
            </w:pPr>
            <w:proofErr w:type="spellStart"/>
            <w:r w:rsidRPr="001002F7">
              <w:t>Маринич</w:t>
            </w:r>
            <w:proofErr w:type="spellEnd"/>
            <w:r w:rsidRPr="001002F7">
              <w:t xml:space="preserve"> Марина Васильевна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99" w:rsidRPr="001002F7" w:rsidRDefault="00643399">
            <w:r w:rsidRPr="001002F7">
              <w:t>Заведующий библиотекой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99" w:rsidRPr="001002F7" w:rsidRDefault="00643399" w:rsidP="0069743D">
            <w:pPr>
              <w:tabs>
                <w:tab w:val="left" w:pos="6804"/>
              </w:tabs>
              <w:rPr>
                <w:b/>
              </w:rPr>
            </w:pPr>
            <w:r w:rsidRPr="001002F7">
              <w:t>МБОУ «СШ №</w:t>
            </w:r>
            <w:r w:rsidR="001002F7">
              <w:t xml:space="preserve"> </w:t>
            </w:r>
            <w:r w:rsidRPr="001002F7">
              <w:t>25»</w:t>
            </w:r>
          </w:p>
        </w:tc>
      </w:tr>
      <w:tr w:rsidR="00643399" w:rsidRPr="001002F7" w:rsidTr="00643399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99" w:rsidRPr="001002F7" w:rsidRDefault="00643399" w:rsidP="005920C9">
            <w:pPr>
              <w:tabs>
                <w:tab w:val="left" w:pos="6804"/>
              </w:tabs>
              <w:jc w:val="center"/>
            </w:pPr>
            <w:r w:rsidRPr="001002F7">
              <w:t>6.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99" w:rsidRPr="001002F7" w:rsidRDefault="00643399" w:rsidP="00643399">
            <w:pPr>
              <w:tabs>
                <w:tab w:val="left" w:pos="6804"/>
              </w:tabs>
            </w:pPr>
            <w:r w:rsidRPr="001002F7">
              <w:t xml:space="preserve">Калиновская Марина Сергеевна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99" w:rsidRPr="001002F7" w:rsidRDefault="00643399">
            <w:r w:rsidRPr="001002F7">
              <w:t>Заведующий библиотекой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99" w:rsidRPr="001002F7" w:rsidRDefault="00643399" w:rsidP="0069743D">
            <w:pPr>
              <w:tabs>
                <w:tab w:val="left" w:pos="6804"/>
              </w:tabs>
              <w:rPr>
                <w:b/>
              </w:rPr>
            </w:pPr>
            <w:r w:rsidRPr="001002F7">
              <w:t>МБОУ «СШ №</w:t>
            </w:r>
            <w:r w:rsidR="001002F7">
              <w:t xml:space="preserve"> </w:t>
            </w:r>
            <w:r w:rsidRPr="001002F7">
              <w:t>32»</w:t>
            </w:r>
          </w:p>
        </w:tc>
      </w:tr>
      <w:tr w:rsidR="00643399" w:rsidRPr="001002F7" w:rsidTr="00643399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99" w:rsidRPr="001002F7" w:rsidRDefault="00643399" w:rsidP="005920C9">
            <w:pPr>
              <w:tabs>
                <w:tab w:val="left" w:pos="6804"/>
              </w:tabs>
              <w:jc w:val="center"/>
            </w:pPr>
            <w:r w:rsidRPr="001002F7">
              <w:t>7.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99" w:rsidRPr="001002F7" w:rsidRDefault="00643399" w:rsidP="00643399">
            <w:pPr>
              <w:tabs>
                <w:tab w:val="left" w:pos="6804"/>
              </w:tabs>
            </w:pPr>
            <w:proofErr w:type="spellStart"/>
            <w:r w:rsidRPr="001002F7">
              <w:t>Нейверт</w:t>
            </w:r>
            <w:proofErr w:type="spellEnd"/>
            <w:r w:rsidRPr="001002F7">
              <w:t xml:space="preserve"> Людмила Николаевна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99" w:rsidRPr="001002F7" w:rsidRDefault="00643399">
            <w:r w:rsidRPr="001002F7">
              <w:t>Заведующий библиотекой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99" w:rsidRPr="001002F7" w:rsidRDefault="00643399" w:rsidP="0069743D">
            <w:pPr>
              <w:tabs>
                <w:tab w:val="left" w:pos="6804"/>
              </w:tabs>
              <w:rPr>
                <w:b/>
              </w:rPr>
            </w:pPr>
            <w:r w:rsidRPr="001002F7">
              <w:t>МБОУ «СШ №</w:t>
            </w:r>
            <w:r w:rsidR="001002F7">
              <w:t xml:space="preserve"> </w:t>
            </w:r>
            <w:r w:rsidRPr="001002F7">
              <w:t>2»</w:t>
            </w:r>
          </w:p>
        </w:tc>
      </w:tr>
      <w:tr w:rsidR="00643399" w:rsidRPr="001002F7" w:rsidTr="00643399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99" w:rsidRPr="001002F7" w:rsidRDefault="00643399" w:rsidP="005920C9">
            <w:pPr>
              <w:tabs>
                <w:tab w:val="left" w:pos="6804"/>
              </w:tabs>
              <w:jc w:val="center"/>
            </w:pPr>
            <w:r w:rsidRPr="001002F7">
              <w:t>8.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99" w:rsidRPr="001002F7" w:rsidRDefault="00643399" w:rsidP="00643399">
            <w:pPr>
              <w:tabs>
                <w:tab w:val="left" w:pos="6804"/>
              </w:tabs>
            </w:pPr>
            <w:r w:rsidRPr="001002F7">
              <w:t xml:space="preserve">Гололобова Татьяна Павловна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99" w:rsidRPr="001002F7" w:rsidRDefault="00643399">
            <w:r w:rsidRPr="001002F7">
              <w:t>Заведующий библиотекой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99" w:rsidRPr="001002F7" w:rsidRDefault="00643399" w:rsidP="0069743D">
            <w:pPr>
              <w:tabs>
                <w:tab w:val="left" w:pos="6804"/>
              </w:tabs>
              <w:rPr>
                <w:b/>
              </w:rPr>
            </w:pPr>
            <w:r w:rsidRPr="001002F7">
              <w:t>МБОУ «Гимназия</w:t>
            </w:r>
            <w:r w:rsidR="001002F7">
              <w:t xml:space="preserve"> №</w:t>
            </w:r>
            <w:r w:rsidRPr="001002F7">
              <w:t xml:space="preserve"> 2»</w:t>
            </w:r>
          </w:p>
        </w:tc>
      </w:tr>
      <w:tr w:rsidR="00643399" w:rsidRPr="001002F7" w:rsidTr="00643399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99" w:rsidRPr="001002F7" w:rsidRDefault="00643399" w:rsidP="005920C9">
            <w:pPr>
              <w:tabs>
                <w:tab w:val="left" w:pos="6804"/>
              </w:tabs>
              <w:jc w:val="center"/>
            </w:pPr>
            <w:r w:rsidRPr="001002F7">
              <w:t>9.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99" w:rsidRPr="001002F7" w:rsidRDefault="00643399" w:rsidP="00643399">
            <w:pPr>
              <w:tabs>
                <w:tab w:val="left" w:pos="6804"/>
              </w:tabs>
            </w:pPr>
            <w:r w:rsidRPr="001002F7">
              <w:t xml:space="preserve">Балашова Людмила Фёдоровна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99" w:rsidRPr="001002F7" w:rsidRDefault="00643399">
            <w:r w:rsidRPr="001002F7">
              <w:t>Заведующий библиотекой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99" w:rsidRPr="001002F7" w:rsidRDefault="00643399" w:rsidP="0069743D">
            <w:pPr>
              <w:tabs>
                <w:tab w:val="left" w:pos="6804"/>
              </w:tabs>
              <w:rPr>
                <w:b/>
              </w:rPr>
            </w:pPr>
            <w:r w:rsidRPr="001002F7">
              <w:t>МБОУ «СШ №</w:t>
            </w:r>
            <w:r w:rsidR="001002F7">
              <w:t xml:space="preserve"> </w:t>
            </w:r>
            <w:r w:rsidRPr="001002F7">
              <w:t>5»</w:t>
            </w:r>
          </w:p>
        </w:tc>
      </w:tr>
      <w:tr w:rsidR="00643399" w:rsidRPr="001002F7" w:rsidTr="00643399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99" w:rsidRPr="001002F7" w:rsidRDefault="00643399" w:rsidP="005920C9">
            <w:pPr>
              <w:tabs>
                <w:tab w:val="left" w:pos="6804"/>
              </w:tabs>
              <w:jc w:val="center"/>
            </w:pPr>
            <w:r w:rsidRPr="001002F7">
              <w:t>10.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99" w:rsidRPr="001002F7" w:rsidRDefault="00643399" w:rsidP="005920C9">
            <w:pPr>
              <w:tabs>
                <w:tab w:val="left" w:pos="6804"/>
              </w:tabs>
            </w:pPr>
            <w:r w:rsidRPr="001002F7">
              <w:t>Звезда Светлана Яковлевна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99" w:rsidRPr="001002F7" w:rsidRDefault="00643399">
            <w:r w:rsidRPr="001002F7">
              <w:t>Заведующий библиотекой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99" w:rsidRPr="001002F7" w:rsidRDefault="00643399" w:rsidP="0069743D">
            <w:pPr>
              <w:tabs>
                <w:tab w:val="left" w:pos="6804"/>
              </w:tabs>
              <w:rPr>
                <w:b/>
              </w:rPr>
            </w:pPr>
            <w:r w:rsidRPr="001002F7">
              <w:t>МБОУ «СШ №</w:t>
            </w:r>
            <w:r w:rsidR="001002F7">
              <w:t xml:space="preserve"> </w:t>
            </w:r>
            <w:r w:rsidRPr="001002F7">
              <w:t>6»</w:t>
            </w:r>
          </w:p>
        </w:tc>
      </w:tr>
      <w:tr w:rsidR="00643399" w:rsidRPr="001002F7" w:rsidTr="00643399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99" w:rsidRPr="001002F7" w:rsidRDefault="00643399" w:rsidP="005920C9">
            <w:pPr>
              <w:tabs>
                <w:tab w:val="left" w:pos="6804"/>
              </w:tabs>
              <w:jc w:val="center"/>
            </w:pPr>
            <w:r w:rsidRPr="001002F7">
              <w:t>11.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99" w:rsidRPr="001002F7" w:rsidRDefault="00643399" w:rsidP="005920C9">
            <w:pPr>
              <w:tabs>
                <w:tab w:val="left" w:pos="6804"/>
              </w:tabs>
            </w:pPr>
            <w:proofErr w:type="spellStart"/>
            <w:r w:rsidRPr="001002F7">
              <w:t>Бушнева</w:t>
            </w:r>
            <w:proofErr w:type="spellEnd"/>
            <w:r w:rsidRPr="001002F7">
              <w:t xml:space="preserve"> Татьяна Григорьевна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99" w:rsidRPr="001002F7" w:rsidRDefault="00643399">
            <w:r w:rsidRPr="001002F7">
              <w:t>Заведующий библиотекой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99" w:rsidRPr="001002F7" w:rsidRDefault="00643399" w:rsidP="0069743D">
            <w:pPr>
              <w:tabs>
                <w:tab w:val="left" w:pos="6804"/>
              </w:tabs>
              <w:rPr>
                <w:b/>
              </w:rPr>
            </w:pPr>
            <w:r w:rsidRPr="001002F7">
              <w:t>МБОУ «СШ №</w:t>
            </w:r>
            <w:r w:rsidR="001002F7">
              <w:t xml:space="preserve"> </w:t>
            </w:r>
            <w:r w:rsidRPr="001002F7">
              <w:t>3»</w:t>
            </w:r>
          </w:p>
        </w:tc>
      </w:tr>
      <w:tr w:rsidR="00643399" w:rsidRPr="001002F7" w:rsidTr="00643399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99" w:rsidRPr="001002F7" w:rsidRDefault="00643399" w:rsidP="005920C9">
            <w:pPr>
              <w:tabs>
                <w:tab w:val="left" w:pos="6804"/>
              </w:tabs>
              <w:jc w:val="center"/>
            </w:pPr>
            <w:r w:rsidRPr="001002F7">
              <w:t>12.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99" w:rsidRPr="001002F7" w:rsidRDefault="00643399" w:rsidP="005920C9">
            <w:pPr>
              <w:tabs>
                <w:tab w:val="left" w:pos="6804"/>
              </w:tabs>
            </w:pPr>
            <w:r w:rsidRPr="001002F7">
              <w:t>Акимова Татьяна Эдуардовна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99" w:rsidRPr="001002F7" w:rsidRDefault="00643399">
            <w:r w:rsidRPr="001002F7">
              <w:t>Заведующий библиотекой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99" w:rsidRPr="001002F7" w:rsidRDefault="00643399" w:rsidP="0069743D">
            <w:pPr>
              <w:tabs>
                <w:tab w:val="left" w:pos="6804"/>
              </w:tabs>
            </w:pPr>
            <w:r w:rsidRPr="001002F7">
              <w:t>МБОУ «СШ №</w:t>
            </w:r>
            <w:r w:rsidR="001002F7">
              <w:t xml:space="preserve"> </w:t>
            </w:r>
            <w:r w:rsidRPr="001002F7">
              <w:t>14»</w:t>
            </w:r>
          </w:p>
        </w:tc>
      </w:tr>
      <w:tr w:rsidR="00056C03" w:rsidRPr="001002F7" w:rsidTr="00643399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03" w:rsidRPr="001002F7" w:rsidRDefault="00056C03" w:rsidP="005920C9">
            <w:pPr>
              <w:tabs>
                <w:tab w:val="left" w:pos="6804"/>
              </w:tabs>
              <w:jc w:val="center"/>
            </w:pPr>
            <w:r w:rsidRPr="001002F7">
              <w:t>13.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03" w:rsidRPr="001002F7" w:rsidRDefault="00056C03" w:rsidP="005920C9">
            <w:pPr>
              <w:tabs>
                <w:tab w:val="left" w:pos="6804"/>
              </w:tabs>
            </w:pPr>
            <w:r w:rsidRPr="001002F7">
              <w:t>Романенко Людмила Геннадиевна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03" w:rsidRPr="001002F7" w:rsidRDefault="00056C03">
            <w:r w:rsidRPr="001002F7">
              <w:t>Заведующий библиотекой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03" w:rsidRPr="001002F7" w:rsidRDefault="00056C03" w:rsidP="0069743D">
            <w:pPr>
              <w:tabs>
                <w:tab w:val="left" w:pos="6804"/>
              </w:tabs>
            </w:pPr>
            <w:r w:rsidRPr="001002F7">
              <w:t>МБОУ «Гимназия»</w:t>
            </w:r>
          </w:p>
        </w:tc>
      </w:tr>
    </w:tbl>
    <w:p w:rsidR="001002F7" w:rsidRDefault="001002F7" w:rsidP="00180FB5">
      <w:pPr>
        <w:jc w:val="right"/>
      </w:pPr>
    </w:p>
    <w:p w:rsidR="001002F7" w:rsidRDefault="001002F7" w:rsidP="00180FB5">
      <w:pPr>
        <w:jc w:val="right"/>
      </w:pPr>
    </w:p>
    <w:p w:rsidR="001002F7" w:rsidRDefault="001002F7" w:rsidP="00180FB5">
      <w:pPr>
        <w:jc w:val="right"/>
      </w:pPr>
    </w:p>
    <w:p w:rsidR="001002F7" w:rsidRDefault="001002F7" w:rsidP="00180FB5">
      <w:pPr>
        <w:jc w:val="right"/>
      </w:pPr>
    </w:p>
    <w:p w:rsidR="001002F7" w:rsidRDefault="001002F7" w:rsidP="00180FB5">
      <w:pPr>
        <w:jc w:val="right"/>
      </w:pPr>
    </w:p>
    <w:p w:rsidR="001002F7" w:rsidRDefault="001002F7" w:rsidP="00180FB5">
      <w:pPr>
        <w:jc w:val="right"/>
      </w:pPr>
    </w:p>
    <w:p w:rsidR="001002F7" w:rsidRDefault="001002F7" w:rsidP="00180FB5">
      <w:pPr>
        <w:jc w:val="right"/>
      </w:pPr>
    </w:p>
    <w:p w:rsidR="001002F7" w:rsidRDefault="001002F7" w:rsidP="00180FB5">
      <w:pPr>
        <w:jc w:val="right"/>
      </w:pPr>
    </w:p>
    <w:sectPr w:rsidR="001002F7" w:rsidSect="00311AB0">
      <w:pgSz w:w="16838" w:h="11906" w:orient="landscape"/>
      <w:pgMar w:top="992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3470"/>
    <w:multiLevelType w:val="hybridMultilevel"/>
    <w:tmpl w:val="98E06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F4C27"/>
    <w:multiLevelType w:val="hybridMultilevel"/>
    <w:tmpl w:val="E99C8E3E"/>
    <w:lvl w:ilvl="0" w:tplc="705E27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EE0199"/>
    <w:multiLevelType w:val="hybridMultilevel"/>
    <w:tmpl w:val="DDCC6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378F5"/>
    <w:multiLevelType w:val="hybridMultilevel"/>
    <w:tmpl w:val="368052F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24760933"/>
    <w:multiLevelType w:val="hybridMultilevel"/>
    <w:tmpl w:val="368E508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2EE36AA6"/>
    <w:multiLevelType w:val="hybridMultilevel"/>
    <w:tmpl w:val="E4B20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862DF"/>
    <w:multiLevelType w:val="hybridMultilevel"/>
    <w:tmpl w:val="902EA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812571"/>
    <w:multiLevelType w:val="hybridMultilevel"/>
    <w:tmpl w:val="11820C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4472686"/>
    <w:multiLevelType w:val="hybridMultilevel"/>
    <w:tmpl w:val="D6086CE4"/>
    <w:lvl w:ilvl="0" w:tplc="CAE2DA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5EF32FB"/>
    <w:multiLevelType w:val="hybridMultilevel"/>
    <w:tmpl w:val="E570A2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334534"/>
    <w:multiLevelType w:val="hybridMultilevel"/>
    <w:tmpl w:val="33546E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425533B"/>
    <w:multiLevelType w:val="hybridMultilevel"/>
    <w:tmpl w:val="A22E5AE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579D6862"/>
    <w:multiLevelType w:val="hybridMultilevel"/>
    <w:tmpl w:val="687A83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8D1F9C"/>
    <w:multiLevelType w:val="hybridMultilevel"/>
    <w:tmpl w:val="D8409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BF7E40"/>
    <w:multiLevelType w:val="hybridMultilevel"/>
    <w:tmpl w:val="D6086CE4"/>
    <w:lvl w:ilvl="0" w:tplc="CAE2DA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31A279B"/>
    <w:multiLevelType w:val="hybridMultilevel"/>
    <w:tmpl w:val="FF146CB0"/>
    <w:lvl w:ilvl="0" w:tplc="D67C137C">
      <w:start w:val="10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89504F"/>
    <w:multiLevelType w:val="hybridMultilevel"/>
    <w:tmpl w:val="6194CB22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C54CCD"/>
    <w:multiLevelType w:val="hybridMultilevel"/>
    <w:tmpl w:val="4AF4C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095802"/>
    <w:multiLevelType w:val="hybridMultilevel"/>
    <w:tmpl w:val="3A32E940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3C53A1"/>
    <w:multiLevelType w:val="hybridMultilevel"/>
    <w:tmpl w:val="2A045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4E00CF"/>
    <w:multiLevelType w:val="hybridMultilevel"/>
    <w:tmpl w:val="2564F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2A5332"/>
    <w:multiLevelType w:val="hybridMultilevel"/>
    <w:tmpl w:val="FC9CB0C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20"/>
  </w:num>
  <w:num w:numId="5">
    <w:abstractNumId w:val="1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9"/>
  </w:num>
  <w:num w:numId="12">
    <w:abstractNumId w:val="15"/>
  </w:num>
  <w:num w:numId="13">
    <w:abstractNumId w:val="21"/>
  </w:num>
  <w:num w:numId="14">
    <w:abstractNumId w:val="17"/>
  </w:num>
  <w:num w:numId="15">
    <w:abstractNumId w:val="4"/>
  </w:num>
  <w:num w:numId="16">
    <w:abstractNumId w:val="3"/>
  </w:num>
  <w:num w:numId="17">
    <w:abstractNumId w:val="14"/>
  </w:num>
  <w:num w:numId="18">
    <w:abstractNumId w:val="7"/>
  </w:num>
  <w:num w:numId="19">
    <w:abstractNumId w:val="11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2"/>
  </w:num>
  <w:num w:numId="23">
    <w:abstractNumId w:val="19"/>
  </w:num>
  <w:num w:numId="24">
    <w:abstractNumId w:val="16"/>
  </w:num>
  <w:num w:numId="2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1E3"/>
    <w:rsid w:val="00003766"/>
    <w:rsid w:val="000121E3"/>
    <w:rsid w:val="00012D0E"/>
    <w:rsid w:val="00020B74"/>
    <w:rsid w:val="00021874"/>
    <w:rsid w:val="00030911"/>
    <w:rsid w:val="0003375A"/>
    <w:rsid w:val="0003387E"/>
    <w:rsid w:val="00042D55"/>
    <w:rsid w:val="00052AD0"/>
    <w:rsid w:val="00056C03"/>
    <w:rsid w:val="00063CE5"/>
    <w:rsid w:val="00072DC9"/>
    <w:rsid w:val="00077C6E"/>
    <w:rsid w:val="00080FFD"/>
    <w:rsid w:val="00096392"/>
    <w:rsid w:val="000A3B43"/>
    <w:rsid w:val="000A45BE"/>
    <w:rsid w:val="000B66BA"/>
    <w:rsid w:val="000C70F0"/>
    <w:rsid w:val="000C7F7A"/>
    <w:rsid w:val="000D0C8E"/>
    <w:rsid w:val="000D33DD"/>
    <w:rsid w:val="000D439B"/>
    <w:rsid w:val="000D686C"/>
    <w:rsid w:val="000E1BEA"/>
    <w:rsid w:val="000E2E06"/>
    <w:rsid w:val="000E66CF"/>
    <w:rsid w:val="000F1D26"/>
    <w:rsid w:val="000F241F"/>
    <w:rsid w:val="000F3A77"/>
    <w:rsid w:val="000F7D77"/>
    <w:rsid w:val="001002F7"/>
    <w:rsid w:val="0012242D"/>
    <w:rsid w:val="001228CF"/>
    <w:rsid w:val="00133E2E"/>
    <w:rsid w:val="00140100"/>
    <w:rsid w:val="00144156"/>
    <w:rsid w:val="00144945"/>
    <w:rsid w:val="00156650"/>
    <w:rsid w:val="00157D29"/>
    <w:rsid w:val="00160391"/>
    <w:rsid w:val="001663DA"/>
    <w:rsid w:val="0017625D"/>
    <w:rsid w:val="00180FB5"/>
    <w:rsid w:val="00181610"/>
    <w:rsid w:val="00184752"/>
    <w:rsid w:val="00184C29"/>
    <w:rsid w:val="00196373"/>
    <w:rsid w:val="00197337"/>
    <w:rsid w:val="001A018A"/>
    <w:rsid w:val="001A0890"/>
    <w:rsid w:val="001A4D2D"/>
    <w:rsid w:val="001C3ACE"/>
    <w:rsid w:val="001C3E6E"/>
    <w:rsid w:val="001C51A5"/>
    <w:rsid w:val="001D412F"/>
    <w:rsid w:val="001E3CE4"/>
    <w:rsid w:val="001E4CDC"/>
    <w:rsid w:val="00207F60"/>
    <w:rsid w:val="00215C68"/>
    <w:rsid w:val="0022013E"/>
    <w:rsid w:val="00221B1A"/>
    <w:rsid w:val="00221B42"/>
    <w:rsid w:val="00223615"/>
    <w:rsid w:val="002249CD"/>
    <w:rsid w:val="002272B1"/>
    <w:rsid w:val="00236C09"/>
    <w:rsid w:val="002372B2"/>
    <w:rsid w:val="00237579"/>
    <w:rsid w:val="00242B7F"/>
    <w:rsid w:val="00243161"/>
    <w:rsid w:val="00254C64"/>
    <w:rsid w:val="00260144"/>
    <w:rsid w:val="00262699"/>
    <w:rsid w:val="002678A3"/>
    <w:rsid w:val="00274CE5"/>
    <w:rsid w:val="00276A04"/>
    <w:rsid w:val="00277A53"/>
    <w:rsid w:val="00277DE7"/>
    <w:rsid w:val="00281B11"/>
    <w:rsid w:val="00290EE8"/>
    <w:rsid w:val="00293D33"/>
    <w:rsid w:val="002A1198"/>
    <w:rsid w:val="002A24F1"/>
    <w:rsid w:val="002B0049"/>
    <w:rsid w:val="002B12D6"/>
    <w:rsid w:val="002B7753"/>
    <w:rsid w:val="002C5064"/>
    <w:rsid w:val="002C63A8"/>
    <w:rsid w:val="002D5676"/>
    <w:rsid w:val="002D6B15"/>
    <w:rsid w:val="002D7FFD"/>
    <w:rsid w:val="002E1A31"/>
    <w:rsid w:val="002E1F37"/>
    <w:rsid w:val="002E40A2"/>
    <w:rsid w:val="002F3AB1"/>
    <w:rsid w:val="002F6B9F"/>
    <w:rsid w:val="002F71B8"/>
    <w:rsid w:val="00301E23"/>
    <w:rsid w:val="00304A37"/>
    <w:rsid w:val="00311AB0"/>
    <w:rsid w:val="00312CB8"/>
    <w:rsid w:val="00314004"/>
    <w:rsid w:val="00314568"/>
    <w:rsid w:val="00315248"/>
    <w:rsid w:val="00316920"/>
    <w:rsid w:val="00322E1F"/>
    <w:rsid w:val="00332DBA"/>
    <w:rsid w:val="00354D85"/>
    <w:rsid w:val="00355CDE"/>
    <w:rsid w:val="00357879"/>
    <w:rsid w:val="00376FAA"/>
    <w:rsid w:val="003773EA"/>
    <w:rsid w:val="00380C76"/>
    <w:rsid w:val="00382971"/>
    <w:rsid w:val="003835C3"/>
    <w:rsid w:val="00394156"/>
    <w:rsid w:val="003B3547"/>
    <w:rsid w:val="003B7BF3"/>
    <w:rsid w:val="003C595D"/>
    <w:rsid w:val="003C6BCF"/>
    <w:rsid w:val="003C7D2A"/>
    <w:rsid w:val="003D0DC0"/>
    <w:rsid w:val="003D40A5"/>
    <w:rsid w:val="003D47B2"/>
    <w:rsid w:val="003E4515"/>
    <w:rsid w:val="003F0A40"/>
    <w:rsid w:val="003F23C6"/>
    <w:rsid w:val="003F2723"/>
    <w:rsid w:val="004113D9"/>
    <w:rsid w:val="00413643"/>
    <w:rsid w:val="00416049"/>
    <w:rsid w:val="00436250"/>
    <w:rsid w:val="00436977"/>
    <w:rsid w:val="00436FC3"/>
    <w:rsid w:val="00437092"/>
    <w:rsid w:val="004404DF"/>
    <w:rsid w:val="0044467A"/>
    <w:rsid w:val="00450FCA"/>
    <w:rsid w:val="00465521"/>
    <w:rsid w:val="00465E24"/>
    <w:rsid w:val="00481743"/>
    <w:rsid w:val="004908E9"/>
    <w:rsid w:val="004948CD"/>
    <w:rsid w:val="004B1AE0"/>
    <w:rsid w:val="004B626B"/>
    <w:rsid w:val="004C6F8E"/>
    <w:rsid w:val="004D04B4"/>
    <w:rsid w:val="004D5EA3"/>
    <w:rsid w:val="004F6675"/>
    <w:rsid w:val="0050234E"/>
    <w:rsid w:val="00503305"/>
    <w:rsid w:val="00503F7D"/>
    <w:rsid w:val="005051F8"/>
    <w:rsid w:val="0051024E"/>
    <w:rsid w:val="00515EBA"/>
    <w:rsid w:val="0052074F"/>
    <w:rsid w:val="00520FDE"/>
    <w:rsid w:val="005217AE"/>
    <w:rsid w:val="00527644"/>
    <w:rsid w:val="00533533"/>
    <w:rsid w:val="00535D4E"/>
    <w:rsid w:val="00547D7D"/>
    <w:rsid w:val="00552D71"/>
    <w:rsid w:val="0055488D"/>
    <w:rsid w:val="00566FCA"/>
    <w:rsid w:val="00590407"/>
    <w:rsid w:val="005920C9"/>
    <w:rsid w:val="00595F7D"/>
    <w:rsid w:val="005A1712"/>
    <w:rsid w:val="005A2328"/>
    <w:rsid w:val="005A760C"/>
    <w:rsid w:val="005B1E63"/>
    <w:rsid w:val="005D2DE9"/>
    <w:rsid w:val="005D47F0"/>
    <w:rsid w:val="005E257B"/>
    <w:rsid w:val="005E2EC0"/>
    <w:rsid w:val="005F1A66"/>
    <w:rsid w:val="0060115D"/>
    <w:rsid w:val="006057E0"/>
    <w:rsid w:val="00605A13"/>
    <w:rsid w:val="00630018"/>
    <w:rsid w:val="00643399"/>
    <w:rsid w:val="00652474"/>
    <w:rsid w:val="00662B34"/>
    <w:rsid w:val="00667012"/>
    <w:rsid w:val="0068123D"/>
    <w:rsid w:val="00681969"/>
    <w:rsid w:val="006821C9"/>
    <w:rsid w:val="00683C2C"/>
    <w:rsid w:val="0069743D"/>
    <w:rsid w:val="006A44B9"/>
    <w:rsid w:val="006B1962"/>
    <w:rsid w:val="006B3769"/>
    <w:rsid w:val="006C48AF"/>
    <w:rsid w:val="006C73B8"/>
    <w:rsid w:val="006D1206"/>
    <w:rsid w:val="006E4A29"/>
    <w:rsid w:val="006F4B18"/>
    <w:rsid w:val="007001DD"/>
    <w:rsid w:val="007004DE"/>
    <w:rsid w:val="00721AB7"/>
    <w:rsid w:val="00721B0A"/>
    <w:rsid w:val="007224EC"/>
    <w:rsid w:val="00723258"/>
    <w:rsid w:val="007241B9"/>
    <w:rsid w:val="00731567"/>
    <w:rsid w:val="0074061E"/>
    <w:rsid w:val="00740897"/>
    <w:rsid w:val="0074450D"/>
    <w:rsid w:val="0075221B"/>
    <w:rsid w:val="007523C5"/>
    <w:rsid w:val="00772BF0"/>
    <w:rsid w:val="00794ED0"/>
    <w:rsid w:val="007963DC"/>
    <w:rsid w:val="00796B11"/>
    <w:rsid w:val="007A6821"/>
    <w:rsid w:val="007B5369"/>
    <w:rsid w:val="007C2E12"/>
    <w:rsid w:val="007C596E"/>
    <w:rsid w:val="007C64D9"/>
    <w:rsid w:val="007E2E10"/>
    <w:rsid w:val="007E3F2F"/>
    <w:rsid w:val="00804ED6"/>
    <w:rsid w:val="0080522B"/>
    <w:rsid w:val="00806590"/>
    <w:rsid w:val="00810305"/>
    <w:rsid w:val="0082178B"/>
    <w:rsid w:val="00830E73"/>
    <w:rsid w:val="00834767"/>
    <w:rsid w:val="00852603"/>
    <w:rsid w:val="00863547"/>
    <w:rsid w:val="00884D10"/>
    <w:rsid w:val="00887EFB"/>
    <w:rsid w:val="008A0444"/>
    <w:rsid w:val="008A0E81"/>
    <w:rsid w:val="008B1873"/>
    <w:rsid w:val="008B1B68"/>
    <w:rsid w:val="008C69FC"/>
    <w:rsid w:val="008D1B50"/>
    <w:rsid w:val="008D4CEA"/>
    <w:rsid w:val="008D78B8"/>
    <w:rsid w:val="008E01C2"/>
    <w:rsid w:val="008E2CC7"/>
    <w:rsid w:val="008E4276"/>
    <w:rsid w:val="008E5F18"/>
    <w:rsid w:val="00902DD9"/>
    <w:rsid w:val="00905FF7"/>
    <w:rsid w:val="0091035C"/>
    <w:rsid w:val="00916D15"/>
    <w:rsid w:val="00921734"/>
    <w:rsid w:val="00921D6C"/>
    <w:rsid w:val="00924935"/>
    <w:rsid w:val="009260A3"/>
    <w:rsid w:val="00926EBC"/>
    <w:rsid w:val="00952AA3"/>
    <w:rsid w:val="00953D25"/>
    <w:rsid w:val="0095487D"/>
    <w:rsid w:val="00962471"/>
    <w:rsid w:val="00966EE8"/>
    <w:rsid w:val="0097073D"/>
    <w:rsid w:val="00972355"/>
    <w:rsid w:val="00973B59"/>
    <w:rsid w:val="009868E7"/>
    <w:rsid w:val="00992594"/>
    <w:rsid w:val="00994BED"/>
    <w:rsid w:val="009A3EE4"/>
    <w:rsid w:val="009A5C00"/>
    <w:rsid w:val="009A5E9A"/>
    <w:rsid w:val="009C06BE"/>
    <w:rsid w:val="009C086E"/>
    <w:rsid w:val="009C1663"/>
    <w:rsid w:val="009C3485"/>
    <w:rsid w:val="009C47AA"/>
    <w:rsid w:val="009E0FAC"/>
    <w:rsid w:val="009E6906"/>
    <w:rsid w:val="009F284B"/>
    <w:rsid w:val="009F439E"/>
    <w:rsid w:val="00A15C94"/>
    <w:rsid w:val="00A16BF6"/>
    <w:rsid w:val="00A20524"/>
    <w:rsid w:val="00A23499"/>
    <w:rsid w:val="00A27238"/>
    <w:rsid w:val="00A310C2"/>
    <w:rsid w:val="00A311D0"/>
    <w:rsid w:val="00A46825"/>
    <w:rsid w:val="00A6181E"/>
    <w:rsid w:val="00A724C4"/>
    <w:rsid w:val="00A75D9C"/>
    <w:rsid w:val="00AA287C"/>
    <w:rsid w:val="00AA72A4"/>
    <w:rsid w:val="00AB636D"/>
    <w:rsid w:val="00AC5185"/>
    <w:rsid w:val="00AD6C3B"/>
    <w:rsid w:val="00AD6FA1"/>
    <w:rsid w:val="00B06CA7"/>
    <w:rsid w:val="00B07ACA"/>
    <w:rsid w:val="00B143D9"/>
    <w:rsid w:val="00B1600F"/>
    <w:rsid w:val="00B23891"/>
    <w:rsid w:val="00B25FB8"/>
    <w:rsid w:val="00B32E98"/>
    <w:rsid w:val="00B334E8"/>
    <w:rsid w:val="00B34520"/>
    <w:rsid w:val="00B43C10"/>
    <w:rsid w:val="00B457CC"/>
    <w:rsid w:val="00B533EB"/>
    <w:rsid w:val="00B550C6"/>
    <w:rsid w:val="00B55364"/>
    <w:rsid w:val="00B565D1"/>
    <w:rsid w:val="00B62D42"/>
    <w:rsid w:val="00B64461"/>
    <w:rsid w:val="00B65A8E"/>
    <w:rsid w:val="00B67602"/>
    <w:rsid w:val="00B83D21"/>
    <w:rsid w:val="00B96409"/>
    <w:rsid w:val="00B976CA"/>
    <w:rsid w:val="00BA3A31"/>
    <w:rsid w:val="00BB0BC6"/>
    <w:rsid w:val="00BB0EC5"/>
    <w:rsid w:val="00BB12EA"/>
    <w:rsid w:val="00BB336C"/>
    <w:rsid w:val="00BB6505"/>
    <w:rsid w:val="00BB76A5"/>
    <w:rsid w:val="00BC06AE"/>
    <w:rsid w:val="00BC6DFA"/>
    <w:rsid w:val="00BD166F"/>
    <w:rsid w:val="00BD2FDE"/>
    <w:rsid w:val="00BD4DC2"/>
    <w:rsid w:val="00BE0965"/>
    <w:rsid w:val="00BF0668"/>
    <w:rsid w:val="00BF0A33"/>
    <w:rsid w:val="00BF10D2"/>
    <w:rsid w:val="00BF26AC"/>
    <w:rsid w:val="00C02C21"/>
    <w:rsid w:val="00C10EA7"/>
    <w:rsid w:val="00C12BAD"/>
    <w:rsid w:val="00C22F7A"/>
    <w:rsid w:val="00C23783"/>
    <w:rsid w:val="00C32665"/>
    <w:rsid w:val="00C335AA"/>
    <w:rsid w:val="00C36F8D"/>
    <w:rsid w:val="00C418D8"/>
    <w:rsid w:val="00C44F77"/>
    <w:rsid w:val="00C46034"/>
    <w:rsid w:val="00C62E8B"/>
    <w:rsid w:val="00C70F77"/>
    <w:rsid w:val="00C74E88"/>
    <w:rsid w:val="00C82727"/>
    <w:rsid w:val="00C852ED"/>
    <w:rsid w:val="00C92E32"/>
    <w:rsid w:val="00C94F6A"/>
    <w:rsid w:val="00CA4D22"/>
    <w:rsid w:val="00CB41AC"/>
    <w:rsid w:val="00CC0092"/>
    <w:rsid w:val="00CC4385"/>
    <w:rsid w:val="00CD3D94"/>
    <w:rsid w:val="00CE0754"/>
    <w:rsid w:val="00CE35B4"/>
    <w:rsid w:val="00D01B81"/>
    <w:rsid w:val="00D0668D"/>
    <w:rsid w:val="00D07190"/>
    <w:rsid w:val="00D10FED"/>
    <w:rsid w:val="00D142C8"/>
    <w:rsid w:val="00D2017D"/>
    <w:rsid w:val="00D23AC3"/>
    <w:rsid w:val="00D23F0D"/>
    <w:rsid w:val="00D456E7"/>
    <w:rsid w:val="00D46730"/>
    <w:rsid w:val="00D60962"/>
    <w:rsid w:val="00D636C8"/>
    <w:rsid w:val="00D66709"/>
    <w:rsid w:val="00D66A04"/>
    <w:rsid w:val="00D70186"/>
    <w:rsid w:val="00D7079E"/>
    <w:rsid w:val="00D735BA"/>
    <w:rsid w:val="00D773F5"/>
    <w:rsid w:val="00D77DCD"/>
    <w:rsid w:val="00D849AD"/>
    <w:rsid w:val="00D87638"/>
    <w:rsid w:val="00D877CB"/>
    <w:rsid w:val="00D91604"/>
    <w:rsid w:val="00DA386F"/>
    <w:rsid w:val="00DA4269"/>
    <w:rsid w:val="00DA4986"/>
    <w:rsid w:val="00DA4DD4"/>
    <w:rsid w:val="00DB0E2A"/>
    <w:rsid w:val="00DB66F3"/>
    <w:rsid w:val="00DD69D0"/>
    <w:rsid w:val="00DD6B30"/>
    <w:rsid w:val="00DE0B7F"/>
    <w:rsid w:val="00DE7A1E"/>
    <w:rsid w:val="00DF6823"/>
    <w:rsid w:val="00E014B6"/>
    <w:rsid w:val="00E0322F"/>
    <w:rsid w:val="00E12F41"/>
    <w:rsid w:val="00E26E89"/>
    <w:rsid w:val="00E34FC0"/>
    <w:rsid w:val="00E357C1"/>
    <w:rsid w:val="00E4050C"/>
    <w:rsid w:val="00E46FAE"/>
    <w:rsid w:val="00E50D9E"/>
    <w:rsid w:val="00E51111"/>
    <w:rsid w:val="00E513C6"/>
    <w:rsid w:val="00E5554E"/>
    <w:rsid w:val="00E62B43"/>
    <w:rsid w:val="00E63F93"/>
    <w:rsid w:val="00E73713"/>
    <w:rsid w:val="00E73AB9"/>
    <w:rsid w:val="00E7558F"/>
    <w:rsid w:val="00E92E8F"/>
    <w:rsid w:val="00EA187B"/>
    <w:rsid w:val="00EA4959"/>
    <w:rsid w:val="00EB2001"/>
    <w:rsid w:val="00EC346C"/>
    <w:rsid w:val="00EE5D25"/>
    <w:rsid w:val="00EE6A1C"/>
    <w:rsid w:val="00EF0C71"/>
    <w:rsid w:val="00EF2002"/>
    <w:rsid w:val="00EF40FF"/>
    <w:rsid w:val="00EF529F"/>
    <w:rsid w:val="00EF7AC1"/>
    <w:rsid w:val="00F00829"/>
    <w:rsid w:val="00F02319"/>
    <w:rsid w:val="00F068B7"/>
    <w:rsid w:val="00F06B9D"/>
    <w:rsid w:val="00F31249"/>
    <w:rsid w:val="00F45B9E"/>
    <w:rsid w:val="00F661B5"/>
    <w:rsid w:val="00F90E66"/>
    <w:rsid w:val="00FA2B19"/>
    <w:rsid w:val="00FA5CE8"/>
    <w:rsid w:val="00FA725C"/>
    <w:rsid w:val="00FB486F"/>
    <w:rsid w:val="00FC15A0"/>
    <w:rsid w:val="00FC45E3"/>
    <w:rsid w:val="00FE1741"/>
    <w:rsid w:val="00FE58A4"/>
    <w:rsid w:val="00FF444F"/>
    <w:rsid w:val="00FF756D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A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121E3"/>
    <w:pPr>
      <w:keepNext/>
      <w:outlineLvl w:val="0"/>
    </w:pPr>
    <w:rPr>
      <w:b/>
      <w:bCs/>
      <w:caps/>
      <w:lang w:val="x-none"/>
    </w:rPr>
  </w:style>
  <w:style w:type="paragraph" w:styleId="2">
    <w:name w:val="heading 2"/>
    <w:basedOn w:val="a"/>
    <w:next w:val="a"/>
    <w:link w:val="20"/>
    <w:qFormat/>
    <w:rsid w:val="000121E3"/>
    <w:pPr>
      <w:keepNext/>
      <w:jc w:val="center"/>
      <w:outlineLvl w:val="1"/>
    </w:pPr>
    <w:rPr>
      <w:b/>
      <w:bCs/>
      <w:sz w:val="28"/>
      <w:lang w:val="x-none"/>
    </w:rPr>
  </w:style>
  <w:style w:type="paragraph" w:styleId="3">
    <w:name w:val="heading 3"/>
    <w:basedOn w:val="a"/>
    <w:next w:val="a"/>
    <w:link w:val="30"/>
    <w:qFormat/>
    <w:rsid w:val="000121E3"/>
    <w:pPr>
      <w:keepNext/>
      <w:jc w:val="center"/>
      <w:outlineLvl w:val="2"/>
    </w:pPr>
    <w:rPr>
      <w:b/>
      <w:bCs/>
      <w:sz w:val="36"/>
      <w:lang w:val="x-none"/>
    </w:rPr>
  </w:style>
  <w:style w:type="paragraph" w:styleId="5">
    <w:name w:val="heading 5"/>
    <w:basedOn w:val="a"/>
    <w:next w:val="a"/>
    <w:link w:val="50"/>
    <w:qFormat/>
    <w:rsid w:val="000121E3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8">
    <w:name w:val="heading 8"/>
    <w:basedOn w:val="a"/>
    <w:next w:val="a"/>
    <w:link w:val="80"/>
    <w:qFormat/>
    <w:rsid w:val="000121E3"/>
    <w:pPr>
      <w:keepNext/>
      <w:jc w:val="center"/>
      <w:outlineLvl w:val="7"/>
    </w:pPr>
    <w:rPr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21E3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0">
    <w:name w:val="Заголовок 2 Знак"/>
    <w:link w:val="2"/>
    <w:rsid w:val="000121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link w:val="3"/>
    <w:rsid w:val="000121E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50">
    <w:name w:val="Заголовок 5 Знак"/>
    <w:link w:val="5"/>
    <w:rsid w:val="000121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link w:val="8"/>
    <w:rsid w:val="000121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21E3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0121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0121E3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0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DA49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0C7F7A"/>
    <w:rPr>
      <w:color w:val="0000FF"/>
      <w:u w:val="single"/>
    </w:rPr>
  </w:style>
  <w:style w:type="paragraph" w:styleId="a8">
    <w:name w:val="Body Text"/>
    <w:basedOn w:val="a"/>
    <w:link w:val="a9"/>
    <w:semiHidden/>
    <w:unhideWhenUsed/>
    <w:rsid w:val="003F23C6"/>
    <w:pPr>
      <w:jc w:val="center"/>
    </w:pPr>
    <w:rPr>
      <w:b/>
      <w:bCs/>
      <w:sz w:val="32"/>
      <w:lang w:val="x-none" w:eastAsia="x-none"/>
    </w:rPr>
  </w:style>
  <w:style w:type="character" w:customStyle="1" w:styleId="a9">
    <w:name w:val="Основной текст Знак"/>
    <w:link w:val="a8"/>
    <w:semiHidden/>
    <w:rsid w:val="003F23C6"/>
    <w:rPr>
      <w:rFonts w:ascii="Times New Roman" w:eastAsia="Times New Roman" w:hAnsi="Times New Roman"/>
      <w:b/>
      <w:bCs/>
      <w:sz w:val="32"/>
      <w:szCs w:val="24"/>
      <w:lang w:val="x-none" w:eastAsia="x-none"/>
    </w:rPr>
  </w:style>
  <w:style w:type="paragraph" w:styleId="aa">
    <w:name w:val="List Paragraph"/>
    <w:basedOn w:val="a"/>
    <w:uiPriority w:val="34"/>
    <w:qFormat/>
    <w:rsid w:val="003F23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3F23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semiHidden/>
    <w:rsid w:val="003F23C6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3F23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semiHidden/>
    <w:rsid w:val="003F23C6"/>
    <w:rPr>
      <w:rFonts w:ascii="Times New Roman" w:eastAsia="Times New Roman" w:hAnsi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D773F5"/>
    <w:pPr>
      <w:spacing w:before="100" w:beforeAutospacing="1" w:after="100" w:afterAutospacing="1"/>
    </w:pPr>
  </w:style>
  <w:style w:type="character" w:styleId="af0">
    <w:name w:val="Strong"/>
    <w:uiPriority w:val="22"/>
    <w:qFormat/>
    <w:rsid w:val="00B83D21"/>
    <w:rPr>
      <w:b/>
      <w:bCs/>
    </w:rPr>
  </w:style>
  <w:style w:type="character" w:customStyle="1" w:styleId="apple-converted-space">
    <w:name w:val="apple-converted-space"/>
    <w:basedOn w:val="a0"/>
    <w:rsid w:val="00B83D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A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121E3"/>
    <w:pPr>
      <w:keepNext/>
      <w:outlineLvl w:val="0"/>
    </w:pPr>
    <w:rPr>
      <w:b/>
      <w:bCs/>
      <w:caps/>
      <w:lang w:val="x-none"/>
    </w:rPr>
  </w:style>
  <w:style w:type="paragraph" w:styleId="2">
    <w:name w:val="heading 2"/>
    <w:basedOn w:val="a"/>
    <w:next w:val="a"/>
    <w:link w:val="20"/>
    <w:qFormat/>
    <w:rsid w:val="000121E3"/>
    <w:pPr>
      <w:keepNext/>
      <w:jc w:val="center"/>
      <w:outlineLvl w:val="1"/>
    </w:pPr>
    <w:rPr>
      <w:b/>
      <w:bCs/>
      <w:sz w:val="28"/>
      <w:lang w:val="x-none"/>
    </w:rPr>
  </w:style>
  <w:style w:type="paragraph" w:styleId="3">
    <w:name w:val="heading 3"/>
    <w:basedOn w:val="a"/>
    <w:next w:val="a"/>
    <w:link w:val="30"/>
    <w:qFormat/>
    <w:rsid w:val="000121E3"/>
    <w:pPr>
      <w:keepNext/>
      <w:jc w:val="center"/>
      <w:outlineLvl w:val="2"/>
    </w:pPr>
    <w:rPr>
      <w:b/>
      <w:bCs/>
      <w:sz w:val="36"/>
      <w:lang w:val="x-none"/>
    </w:rPr>
  </w:style>
  <w:style w:type="paragraph" w:styleId="5">
    <w:name w:val="heading 5"/>
    <w:basedOn w:val="a"/>
    <w:next w:val="a"/>
    <w:link w:val="50"/>
    <w:qFormat/>
    <w:rsid w:val="000121E3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8">
    <w:name w:val="heading 8"/>
    <w:basedOn w:val="a"/>
    <w:next w:val="a"/>
    <w:link w:val="80"/>
    <w:qFormat/>
    <w:rsid w:val="000121E3"/>
    <w:pPr>
      <w:keepNext/>
      <w:jc w:val="center"/>
      <w:outlineLvl w:val="7"/>
    </w:pPr>
    <w:rPr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21E3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0">
    <w:name w:val="Заголовок 2 Знак"/>
    <w:link w:val="2"/>
    <w:rsid w:val="000121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link w:val="3"/>
    <w:rsid w:val="000121E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50">
    <w:name w:val="Заголовок 5 Знак"/>
    <w:link w:val="5"/>
    <w:rsid w:val="000121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link w:val="8"/>
    <w:rsid w:val="000121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21E3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0121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0121E3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0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DA49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0C7F7A"/>
    <w:rPr>
      <w:color w:val="0000FF"/>
      <w:u w:val="single"/>
    </w:rPr>
  </w:style>
  <w:style w:type="paragraph" w:styleId="a8">
    <w:name w:val="Body Text"/>
    <w:basedOn w:val="a"/>
    <w:link w:val="a9"/>
    <w:semiHidden/>
    <w:unhideWhenUsed/>
    <w:rsid w:val="003F23C6"/>
    <w:pPr>
      <w:jc w:val="center"/>
    </w:pPr>
    <w:rPr>
      <w:b/>
      <w:bCs/>
      <w:sz w:val="32"/>
      <w:lang w:val="x-none" w:eastAsia="x-none"/>
    </w:rPr>
  </w:style>
  <w:style w:type="character" w:customStyle="1" w:styleId="a9">
    <w:name w:val="Основной текст Знак"/>
    <w:link w:val="a8"/>
    <w:semiHidden/>
    <w:rsid w:val="003F23C6"/>
    <w:rPr>
      <w:rFonts w:ascii="Times New Roman" w:eastAsia="Times New Roman" w:hAnsi="Times New Roman"/>
      <w:b/>
      <w:bCs/>
      <w:sz w:val="32"/>
      <w:szCs w:val="24"/>
      <w:lang w:val="x-none" w:eastAsia="x-none"/>
    </w:rPr>
  </w:style>
  <w:style w:type="paragraph" w:styleId="aa">
    <w:name w:val="List Paragraph"/>
    <w:basedOn w:val="a"/>
    <w:uiPriority w:val="34"/>
    <w:qFormat/>
    <w:rsid w:val="003F23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3F23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semiHidden/>
    <w:rsid w:val="003F23C6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3F23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semiHidden/>
    <w:rsid w:val="003F23C6"/>
    <w:rPr>
      <w:rFonts w:ascii="Times New Roman" w:eastAsia="Times New Roman" w:hAnsi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D773F5"/>
    <w:pPr>
      <w:spacing w:before="100" w:beforeAutospacing="1" w:after="100" w:afterAutospacing="1"/>
    </w:pPr>
  </w:style>
  <w:style w:type="character" w:styleId="af0">
    <w:name w:val="Strong"/>
    <w:uiPriority w:val="22"/>
    <w:qFormat/>
    <w:rsid w:val="00B83D21"/>
    <w:rPr>
      <w:b/>
      <w:bCs/>
    </w:rPr>
  </w:style>
  <w:style w:type="character" w:customStyle="1" w:styleId="apple-converted-space">
    <w:name w:val="apple-converted-space"/>
    <w:basedOn w:val="a0"/>
    <w:rsid w:val="00B83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oki21veka.ru/?option=com_diplom&amp;view=publication&amp;id=15865" TargetMode="External"/><Relationship Id="rId3" Type="http://schemas.openxmlformats.org/officeDocument/2006/relationships/styles" Target="styles.xml"/><Relationship Id="rId7" Type="http://schemas.openxmlformats.org/officeDocument/2006/relationships/hyperlink" Target="https://znanio.ru/media/elektronnyj_chitatelskij_dnevnik_kak_forma_organizatsii_samostoyatelnoj_raboty_pri_formirovanii_ikt___kompetentnosti_obuchayuschihsya-1312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edia.direktoria.org/direktor-shkoly/2018/1/82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8C34C-D163-4FC2-912B-19A5A586B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2274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15212</CharactersWithSpaces>
  <SharedDoc>false</SharedDoc>
  <HLinks>
    <vt:vector size="18" baseType="variant">
      <vt:variant>
        <vt:i4>2293816</vt:i4>
      </vt:variant>
      <vt:variant>
        <vt:i4>6</vt:i4>
      </vt:variant>
      <vt:variant>
        <vt:i4>0</vt:i4>
      </vt:variant>
      <vt:variant>
        <vt:i4>5</vt:i4>
      </vt:variant>
      <vt:variant>
        <vt:lpwstr>http://media.direktoria.org/direktor-shkoly/2018/1/8289</vt:lpwstr>
      </vt:variant>
      <vt:variant>
        <vt:lpwstr/>
      </vt:variant>
      <vt:variant>
        <vt:i4>1048619</vt:i4>
      </vt:variant>
      <vt:variant>
        <vt:i4>3</vt:i4>
      </vt:variant>
      <vt:variant>
        <vt:i4>0</vt:i4>
      </vt:variant>
      <vt:variant>
        <vt:i4>5</vt:i4>
      </vt:variant>
      <vt:variant>
        <vt:lpwstr>http://uroki21veka.ru/?option=com_diplom&amp;view=publication&amp;id=15865</vt:lpwstr>
      </vt:variant>
      <vt:variant>
        <vt:lpwstr/>
      </vt:variant>
      <vt:variant>
        <vt:i4>1179717</vt:i4>
      </vt:variant>
      <vt:variant>
        <vt:i4>0</vt:i4>
      </vt:variant>
      <vt:variant>
        <vt:i4>0</vt:i4>
      </vt:variant>
      <vt:variant>
        <vt:i4>5</vt:i4>
      </vt:variant>
      <vt:variant>
        <vt:lpwstr>https://znanio.ru/media/elektronnyj_chitatelskij_dnevnik_kak_forma_organizatsii_samostoyatelnoj_raboty_pri_formirovanii_ikt___kompetentnosti_obuchayuschihsya-131202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cro2-1</dc:creator>
  <cp:lastModifiedBy>CRO_c303_02</cp:lastModifiedBy>
  <cp:revision>2</cp:revision>
  <cp:lastPrinted>2018-05-03T10:46:00Z</cp:lastPrinted>
  <dcterms:created xsi:type="dcterms:W3CDTF">2018-06-25T04:16:00Z</dcterms:created>
  <dcterms:modified xsi:type="dcterms:W3CDTF">2018-06-25T04:16:00Z</dcterms:modified>
</cp:coreProperties>
</file>