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AC" w:rsidRDefault="003523AC" w:rsidP="00AB1BBE">
      <w:pPr>
        <w:pStyle w:val="8"/>
        <w:jc w:val="center"/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.85pt" o:ole="">
            <v:imagedata r:id="rId6" o:title=""/>
          </v:shape>
          <o:OLEObject Type="Embed" ProgID="CorelDraw.Graphic.9" ShapeID="_x0000_i1025" DrawAspect="Content" ObjectID="_1692014193" r:id="rId7"/>
        </w:object>
      </w:r>
    </w:p>
    <w:p w:rsidR="003523AC" w:rsidRPr="00AB1BBE" w:rsidRDefault="003523AC" w:rsidP="00AB1BBE">
      <w:pPr>
        <w:pStyle w:val="8"/>
        <w:spacing w:before="0" w:after="0"/>
        <w:jc w:val="center"/>
        <w:rPr>
          <w:b/>
          <w:bCs/>
          <w:i w:val="0"/>
          <w:iCs w:val="0"/>
          <w:sz w:val="20"/>
        </w:rPr>
      </w:pPr>
      <w:r w:rsidRPr="00AB1BBE">
        <w:rPr>
          <w:b/>
          <w:bCs/>
          <w:i w:val="0"/>
          <w:iCs w:val="0"/>
          <w:sz w:val="20"/>
        </w:rPr>
        <w:t>МУНИЦИПАЛЬНОЕ  ОБРАЗОВАНИЕ</w:t>
      </w:r>
    </w:p>
    <w:p w:rsidR="003523AC" w:rsidRPr="00AB1BBE" w:rsidRDefault="003523AC" w:rsidP="00AB1BBE">
      <w:pPr>
        <w:pStyle w:val="3"/>
        <w:rPr>
          <w:sz w:val="20"/>
        </w:rPr>
      </w:pPr>
      <w:r w:rsidRPr="00AB1BBE">
        <w:rPr>
          <w:sz w:val="20"/>
        </w:rPr>
        <w:t>ГОРОД  НИЖНЕВАРТОВСК</w:t>
      </w:r>
    </w:p>
    <w:p w:rsidR="003523AC" w:rsidRPr="00AB1BBE" w:rsidRDefault="003523AC" w:rsidP="00AB1BBE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3523AC" w:rsidRPr="00AB1BBE" w:rsidRDefault="003523AC" w:rsidP="00AB1BBE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B1BBE">
        <w:rPr>
          <w:rFonts w:ascii="Times New Roman" w:hAnsi="Times New Roman" w:cs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3523AC" w:rsidRPr="00AB1BBE" w:rsidRDefault="003523AC" w:rsidP="00AB1BBE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B1BBE">
        <w:rPr>
          <w:rFonts w:ascii="Times New Roman" w:hAnsi="Times New Roman" w:cs="Times New Roman"/>
          <w:sz w:val="24"/>
          <w:szCs w:val="24"/>
        </w:rPr>
        <w:t>«СРЕДНЯЯ ШКОЛА № 5»</w:t>
      </w:r>
    </w:p>
    <w:p w:rsidR="003523AC" w:rsidRPr="00AB1BBE" w:rsidRDefault="003523AC" w:rsidP="00AB1BBE">
      <w:pPr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15790" w:type="dxa"/>
        <w:tblInd w:w="-252" w:type="dxa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4900"/>
        <w:gridCol w:w="7010"/>
        <w:gridCol w:w="3880"/>
      </w:tblGrid>
      <w:tr w:rsidR="003523AC" w:rsidRPr="00AB1BBE" w:rsidTr="00AB1BBE">
        <w:tc>
          <w:tcPr>
            <w:tcW w:w="4900" w:type="dxa"/>
            <w:tcBorders>
              <w:bottom w:val="thickThinSmallGap" w:sz="24" w:space="0" w:color="auto"/>
            </w:tcBorders>
          </w:tcPr>
          <w:p w:rsidR="003523AC" w:rsidRPr="00AB1BBE" w:rsidRDefault="003523AC" w:rsidP="00AB1B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1BBE">
              <w:rPr>
                <w:rFonts w:ascii="Times New Roman" w:hAnsi="Times New Roman"/>
                <w:sz w:val="18"/>
                <w:szCs w:val="18"/>
              </w:rPr>
              <w:t>(628624), Российская Федерация, Тюменская область,</w:t>
            </w:r>
          </w:p>
          <w:p w:rsidR="003523AC" w:rsidRPr="00AB1BBE" w:rsidRDefault="003523AC" w:rsidP="00AB1B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1BBE">
              <w:rPr>
                <w:rFonts w:ascii="Times New Roman" w:hAnsi="Times New Roman"/>
                <w:sz w:val="18"/>
                <w:szCs w:val="18"/>
              </w:rPr>
              <w:t xml:space="preserve">Ханты-Мансийский автономный округ - Югра,                                                                       </w:t>
            </w:r>
          </w:p>
          <w:p w:rsidR="003523AC" w:rsidRPr="00AB1BBE" w:rsidRDefault="003523AC" w:rsidP="00AB1B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1BB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B1BBE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B1BBE">
              <w:rPr>
                <w:rFonts w:ascii="Times New Roman" w:hAnsi="Times New Roman"/>
                <w:sz w:val="18"/>
                <w:szCs w:val="18"/>
              </w:rPr>
              <w:t>ижневартовск</w:t>
            </w:r>
            <w:proofErr w:type="spellEnd"/>
            <w:r w:rsidRPr="00AB1BBE">
              <w:rPr>
                <w:rFonts w:ascii="Times New Roman" w:hAnsi="Times New Roman"/>
                <w:sz w:val="18"/>
                <w:szCs w:val="18"/>
              </w:rPr>
              <w:t>, ул. Чапаева, 15а</w:t>
            </w:r>
          </w:p>
        </w:tc>
        <w:tc>
          <w:tcPr>
            <w:tcW w:w="7010" w:type="dxa"/>
            <w:tcBorders>
              <w:bottom w:val="thickThinSmallGap" w:sz="24" w:space="0" w:color="auto"/>
            </w:tcBorders>
          </w:tcPr>
          <w:p w:rsidR="003523AC" w:rsidRPr="00AB1BBE" w:rsidRDefault="003523AC" w:rsidP="00AB1B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80" w:type="dxa"/>
            <w:tcBorders>
              <w:bottom w:val="thickThinSmallGap" w:sz="24" w:space="0" w:color="auto"/>
            </w:tcBorders>
          </w:tcPr>
          <w:p w:rsidR="003523AC" w:rsidRPr="00AB1BBE" w:rsidRDefault="003523AC" w:rsidP="00AB1BBE">
            <w:pPr>
              <w:spacing w:after="0"/>
              <w:ind w:hanging="8"/>
              <w:rPr>
                <w:rFonts w:ascii="Times New Roman" w:hAnsi="Times New Roman"/>
                <w:sz w:val="18"/>
                <w:szCs w:val="18"/>
              </w:rPr>
            </w:pPr>
            <w:r w:rsidRPr="00AB1BBE">
              <w:rPr>
                <w:rFonts w:ascii="Times New Roman" w:hAnsi="Times New Roman"/>
                <w:sz w:val="18"/>
                <w:szCs w:val="18"/>
              </w:rPr>
              <w:t>Телефоны: (3466) 48-11-89</w:t>
            </w:r>
          </w:p>
          <w:p w:rsidR="003523AC" w:rsidRPr="00AB1BBE" w:rsidRDefault="003523AC" w:rsidP="00AB1BBE">
            <w:pPr>
              <w:spacing w:after="0"/>
              <w:ind w:hanging="8"/>
              <w:rPr>
                <w:rFonts w:ascii="Times New Roman" w:hAnsi="Times New Roman"/>
                <w:sz w:val="18"/>
                <w:szCs w:val="18"/>
              </w:rPr>
            </w:pPr>
            <w:r w:rsidRPr="00AB1BBE">
              <w:rPr>
                <w:rFonts w:ascii="Times New Roman" w:hAnsi="Times New Roman"/>
                <w:sz w:val="18"/>
                <w:szCs w:val="18"/>
              </w:rPr>
              <w:t>Тел./факс:  (3466) 48-11-89</w:t>
            </w:r>
          </w:p>
          <w:p w:rsidR="003523AC" w:rsidRPr="00AB1BBE" w:rsidRDefault="003523AC" w:rsidP="00AB1BBE">
            <w:pPr>
              <w:spacing w:after="0"/>
              <w:ind w:hanging="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1BBE">
              <w:rPr>
                <w:rFonts w:ascii="Times New Roman" w:hAnsi="Times New Roman"/>
                <w:sz w:val="18"/>
                <w:szCs w:val="18"/>
              </w:rPr>
              <w:t>Электронная почта:</w:t>
            </w:r>
            <w:r w:rsidRPr="00AB1B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B1BBE">
              <w:rPr>
                <w:rFonts w:ascii="Times New Roman" w:hAnsi="Times New Roman"/>
                <w:sz w:val="18"/>
                <w:szCs w:val="18"/>
                <w:lang w:val="en-US"/>
              </w:rPr>
              <w:t>school</w:t>
            </w:r>
            <w:r w:rsidRPr="00AB1BBE">
              <w:rPr>
                <w:rFonts w:ascii="Times New Roman" w:hAnsi="Times New Roman"/>
                <w:sz w:val="18"/>
                <w:szCs w:val="18"/>
              </w:rPr>
              <w:t>5_</w:t>
            </w:r>
            <w:proofErr w:type="spellStart"/>
            <w:r w:rsidRPr="00AB1BBE">
              <w:rPr>
                <w:rFonts w:ascii="Times New Roman" w:hAnsi="Times New Roman"/>
                <w:sz w:val="18"/>
                <w:szCs w:val="18"/>
                <w:lang w:val="en-US"/>
              </w:rPr>
              <w:t>nv</w:t>
            </w:r>
            <w:proofErr w:type="spellEnd"/>
            <w:r w:rsidRPr="00AB1BBE">
              <w:rPr>
                <w:rFonts w:ascii="Times New Roman" w:hAnsi="Times New Roman"/>
                <w:sz w:val="18"/>
                <w:szCs w:val="18"/>
              </w:rPr>
              <w:t>@</w:t>
            </w:r>
            <w:r w:rsidRPr="00AB1BBE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B1BB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AB1BB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B1B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523AC" w:rsidRPr="00AB1BBE" w:rsidRDefault="003523AC" w:rsidP="00AB1BBE">
            <w:pPr>
              <w:spacing w:after="0"/>
              <w:ind w:hanging="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1B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Сайт: </w:t>
            </w:r>
            <w:hyperlink r:id="rId8" w:history="1">
              <w:r w:rsidRPr="00AB1BBE">
                <w:rPr>
                  <w:rStyle w:val="a8"/>
                  <w:rFonts w:ascii="Times New Roman" w:hAnsi="Times New Roman"/>
                  <w:sz w:val="16"/>
                  <w:szCs w:val="16"/>
                </w:rPr>
                <w:t>http://school5.metronv.ru/</w:t>
              </w:r>
            </w:hyperlink>
          </w:p>
        </w:tc>
      </w:tr>
    </w:tbl>
    <w:p w:rsidR="003523AC" w:rsidRPr="00AB1BBE" w:rsidRDefault="003523AC" w:rsidP="00AB1BBE">
      <w:pPr>
        <w:spacing w:after="0"/>
        <w:rPr>
          <w:rFonts w:ascii="Times New Roman" w:hAnsi="Times New Roman"/>
        </w:rPr>
      </w:pPr>
    </w:p>
    <w:tbl>
      <w:tblPr>
        <w:tblW w:w="15188" w:type="dxa"/>
        <w:tblLook w:val="0000" w:firstRow="0" w:lastRow="0" w:firstColumn="0" w:lastColumn="0" w:noHBand="0" w:noVBand="0"/>
      </w:tblPr>
      <w:tblGrid>
        <w:gridCol w:w="10008"/>
        <w:gridCol w:w="5180"/>
      </w:tblGrid>
      <w:tr w:rsidR="003523AC" w:rsidRPr="00AB1BBE" w:rsidTr="00AB1BBE">
        <w:trPr>
          <w:trHeight w:val="208"/>
        </w:trPr>
        <w:tc>
          <w:tcPr>
            <w:tcW w:w="10008" w:type="dxa"/>
          </w:tcPr>
          <w:p w:rsidR="003523AC" w:rsidRPr="00AB1BBE" w:rsidRDefault="003523AC" w:rsidP="00AB1BBE">
            <w:pPr>
              <w:spacing w:after="0"/>
              <w:rPr>
                <w:rFonts w:ascii="Times New Roman" w:hAnsi="Times New Roman"/>
                <w:b/>
              </w:rPr>
            </w:pPr>
            <w:r w:rsidRPr="00AB1BBE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29 мая 2017г</w:t>
            </w:r>
          </w:p>
          <w:p w:rsidR="003523AC" w:rsidRPr="00AB1BBE" w:rsidRDefault="003523AC" w:rsidP="00AB1B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3523AC" w:rsidRPr="00AB1BBE" w:rsidRDefault="003523AC" w:rsidP="00AB1BBE">
            <w:pPr>
              <w:autoSpaceDE w:val="0"/>
              <w:autoSpaceDN w:val="0"/>
              <w:adjustRightInd w:val="0"/>
              <w:spacing w:after="0"/>
              <w:ind w:firstLine="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BE">
              <w:rPr>
                <w:rFonts w:ascii="Times New Roman" w:hAnsi="Times New Roman"/>
                <w:b/>
                <w:sz w:val="28"/>
                <w:szCs w:val="28"/>
              </w:rPr>
              <w:t xml:space="preserve">Директору МАУ г. Нижневартовска «Центр развития образования»  </w:t>
            </w:r>
          </w:p>
          <w:p w:rsidR="003523AC" w:rsidRPr="00AB1BBE" w:rsidRDefault="003523AC" w:rsidP="00AB1BBE">
            <w:pPr>
              <w:autoSpaceDE w:val="0"/>
              <w:autoSpaceDN w:val="0"/>
              <w:adjustRightInd w:val="0"/>
              <w:spacing w:after="0"/>
              <w:ind w:firstLine="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BE">
              <w:rPr>
                <w:rFonts w:ascii="Times New Roman" w:hAnsi="Times New Roman"/>
                <w:b/>
                <w:sz w:val="28"/>
                <w:szCs w:val="28"/>
              </w:rPr>
              <w:t>Е.П. Яковлевой</w:t>
            </w:r>
          </w:p>
          <w:p w:rsidR="003523AC" w:rsidRPr="00AB1BBE" w:rsidRDefault="003523AC" w:rsidP="00AB1BBE">
            <w:pPr>
              <w:autoSpaceDE w:val="0"/>
              <w:autoSpaceDN w:val="0"/>
              <w:adjustRightInd w:val="0"/>
              <w:spacing w:after="0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23AC" w:rsidRDefault="003523AC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отчета </w:t>
      </w:r>
    </w:p>
    <w:p w:rsidR="003523AC" w:rsidRDefault="003523AC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реализации программы деятельности ресурсного методического центра за 2016 - 2017 учебный год</w:t>
      </w:r>
    </w:p>
    <w:p w:rsidR="003523AC" w:rsidRDefault="003523AC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3AC" w:rsidRDefault="003523AC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3AC" w:rsidRPr="00D8083B" w:rsidRDefault="003523AC" w:rsidP="00D8083B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083B">
        <w:rPr>
          <w:rFonts w:ascii="Times New Roman" w:hAnsi="Times New Roman"/>
          <w:b/>
          <w:sz w:val="24"/>
          <w:szCs w:val="24"/>
        </w:rPr>
        <w:t>Отчет о реализации программы деятельности ресурсного методического центра (РМЦ) за 1 полугодие 2016 - 2017 учебного года</w:t>
      </w:r>
    </w:p>
    <w:p w:rsidR="003523AC" w:rsidRPr="00D8083B" w:rsidRDefault="003523AC" w:rsidP="00D8083B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3AC" w:rsidRPr="00D8083B" w:rsidRDefault="003523AC" w:rsidP="00D8083B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083B">
        <w:rPr>
          <w:rFonts w:ascii="Times New Roman" w:hAnsi="Times New Roman"/>
          <w:sz w:val="24"/>
          <w:szCs w:val="24"/>
        </w:rPr>
        <w:t xml:space="preserve">Наименование РМЦ </w:t>
      </w:r>
      <w:r w:rsidRPr="00D8083B">
        <w:rPr>
          <w:rFonts w:ascii="Times New Roman" w:hAnsi="Times New Roman"/>
          <w:sz w:val="24"/>
          <w:szCs w:val="24"/>
          <w:u w:val="single"/>
        </w:rPr>
        <w:t>«Изобразительное искусство. Мировая художественная культура»</w:t>
      </w:r>
    </w:p>
    <w:p w:rsidR="003523AC" w:rsidRPr="00D8083B" w:rsidRDefault="003523AC" w:rsidP="00D8083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8083B">
        <w:rPr>
          <w:rFonts w:ascii="Times New Roman" w:hAnsi="Times New Roman"/>
          <w:sz w:val="24"/>
          <w:szCs w:val="24"/>
        </w:rPr>
        <w:t xml:space="preserve">Целевая аудитория, на которую направлена деятельность РМЦ </w:t>
      </w:r>
      <w:r w:rsidRPr="00D8083B">
        <w:rPr>
          <w:rFonts w:ascii="Times New Roman" w:hAnsi="Times New Roman"/>
          <w:sz w:val="24"/>
          <w:szCs w:val="24"/>
          <w:u w:val="single"/>
        </w:rPr>
        <w:t>учителя музыки, изобразительного искусства, учителя, преподающие курс «М</w:t>
      </w:r>
      <w:r w:rsidRPr="00D8083B">
        <w:rPr>
          <w:rFonts w:ascii="Times New Roman" w:hAnsi="Times New Roman"/>
          <w:sz w:val="24"/>
          <w:szCs w:val="24"/>
          <w:u w:val="single"/>
        </w:rPr>
        <w:t>и</w:t>
      </w:r>
      <w:r w:rsidRPr="00D8083B">
        <w:rPr>
          <w:rFonts w:ascii="Times New Roman" w:hAnsi="Times New Roman"/>
          <w:sz w:val="24"/>
          <w:szCs w:val="24"/>
          <w:u w:val="single"/>
        </w:rPr>
        <w:t>ровая художественная культура».</w:t>
      </w:r>
    </w:p>
    <w:p w:rsidR="003523AC" w:rsidRPr="00D8083B" w:rsidRDefault="003523AC" w:rsidP="00D808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083B">
        <w:rPr>
          <w:rFonts w:ascii="Times New Roman" w:hAnsi="Times New Roman"/>
          <w:sz w:val="24"/>
          <w:szCs w:val="24"/>
        </w:rPr>
        <w:t>Цель, задачи деятельности РМЦ по решению профессиональных проблем и образовательных запросов руководящих и педагогических рабо</w:t>
      </w:r>
      <w:r w:rsidRPr="00D8083B">
        <w:rPr>
          <w:rFonts w:ascii="Times New Roman" w:hAnsi="Times New Roman"/>
          <w:sz w:val="24"/>
          <w:szCs w:val="24"/>
        </w:rPr>
        <w:t>т</w:t>
      </w:r>
      <w:r w:rsidRPr="00D8083B">
        <w:rPr>
          <w:rFonts w:ascii="Times New Roman" w:hAnsi="Times New Roman"/>
          <w:sz w:val="24"/>
          <w:szCs w:val="24"/>
        </w:rPr>
        <w:t>ников:</w:t>
      </w:r>
    </w:p>
    <w:p w:rsidR="003523AC" w:rsidRDefault="003523AC" w:rsidP="00D8083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8083B">
        <w:rPr>
          <w:rFonts w:ascii="Times New Roman" w:hAnsi="Times New Roman"/>
          <w:sz w:val="24"/>
          <w:szCs w:val="24"/>
          <w:u w:val="single"/>
        </w:rPr>
        <w:t xml:space="preserve">Создание условий для формирования и совершенствования профессиональных компетентностей педагогических работников образовательных организаций через освоение передового педагогического опыта, интеграцию в практику образовательных организаций инновационного опыта по актуальным направлениям развития общего и дополнительного образования </w:t>
      </w:r>
    </w:p>
    <w:p w:rsidR="003523AC" w:rsidRPr="00D8083B" w:rsidRDefault="003523AC" w:rsidP="00D8083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523AC" w:rsidRPr="00D8083B" w:rsidRDefault="003523AC" w:rsidP="00D808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083B">
        <w:rPr>
          <w:rFonts w:ascii="Times New Roman" w:hAnsi="Times New Roman"/>
          <w:sz w:val="24"/>
          <w:szCs w:val="24"/>
        </w:rPr>
        <w:t>Основные формы организации и содержание деятельности РМЦ:</w:t>
      </w:r>
    </w:p>
    <w:p w:rsidR="003523AC" w:rsidRPr="00D8083B" w:rsidRDefault="003523AC" w:rsidP="00D8083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083B">
        <w:rPr>
          <w:rFonts w:ascii="Times New Roman" w:hAnsi="Times New Roman"/>
          <w:sz w:val="24"/>
          <w:szCs w:val="24"/>
        </w:rPr>
        <w:t xml:space="preserve">количество запланированных заседаний на </w:t>
      </w:r>
      <w:r>
        <w:rPr>
          <w:rFonts w:ascii="Times New Roman" w:hAnsi="Times New Roman"/>
          <w:sz w:val="24"/>
          <w:szCs w:val="24"/>
        </w:rPr>
        <w:t xml:space="preserve">2016-2017 учебный год </w:t>
      </w:r>
      <w:r w:rsidRPr="00D8083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8</w:t>
      </w:r>
    </w:p>
    <w:p w:rsidR="003523AC" w:rsidRPr="00D8083B" w:rsidRDefault="003523AC" w:rsidP="00D8083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083B">
        <w:rPr>
          <w:rFonts w:ascii="Times New Roman" w:hAnsi="Times New Roman"/>
          <w:sz w:val="24"/>
          <w:szCs w:val="24"/>
        </w:rPr>
        <w:lastRenderedPageBreak/>
        <w:t>количество проведенных заседаний в течение</w:t>
      </w:r>
      <w:r>
        <w:rPr>
          <w:rFonts w:ascii="Times New Roman" w:hAnsi="Times New Roman"/>
          <w:sz w:val="24"/>
          <w:szCs w:val="24"/>
        </w:rPr>
        <w:t xml:space="preserve"> 20</w:t>
      </w:r>
      <w:r w:rsidR="00731544">
        <w:rPr>
          <w:rFonts w:ascii="Times New Roman" w:hAnsi="Times New Roman"/>
          <w:sz w:val="24"/>
          <w:szCs w:val="24"/>
        </w:rPr>
        <w:t>16-2017 учебного  года</w:t>
      </w:r>
      <w:r w:rsidRPr="00D8083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3523AC" w:rsidRPr="00D8083B" w:rsidRDefault="003523AC" w:rsidP="00D8083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083B">
        <w:rPr>
          <w:rFonts w:ascii="Times New Roman" w:hAnsi="Times New Roman"/>
          <w:sz w:val="24"/>
          <w:szCs w:val="24"/>
        </w:rPr>
        <w:t xml:space="preserve">количество заседаний, проведенных сверх плана, обоснование необходимости - </w:t>
      </w:r>
      <w:r w:rsidRPr="00D8083B">
        <w:rPr>
          <w:rFonts w:ascii="Times New Roman" w:hAnsi="Times New Roman"/>
          <w:b/>
          <w:sz w:val="24"/>
          <w:szCs w:val="24"/>
        </w:rPr>
        <w:t>нет</w:t>
      </w:r>
    </w:p>
    <w:p w:rsidR="003523AC" w:rsidRPr="00D8083B" w:rsidRDefault="003523AC" w:rsidP="00D8083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083B">
        <w:rPr>
          <w:rFonts w:ascii="Times New Roman" w:hAnsi="Times New Roman"/>
          <w:sz w:val="24"/>
          <w:szCs w:val="24"/>
        </w:rPr>
        <w:t xml:space="preserve">среднее количество руководящих и педагогических работников, участвующих в одном заседании - </w:t>
      </w:r>
      <w:r w:rsidRPr="00D8083B">
        <w:rPr>
          <w:rFonts w:ascii="Times New Roman" w:hAnsi="Times New Roman"/>
          <w:b/>
          <w:sz w:val="24"/>
          <w:szCs w:val="24"/>
        </w:rPr>
        <w:t>25</w:t>
      </w:r>
    </w:p>
    <w:p w:rsidR="003523AC" w:rsidRPr="00D8083B" w:rsidRDefault="003523AC" w:rsidP="00D8083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083B">
        <w:rPr>
          <w:rFonts w:ascii="Times New Roman" w:hAnsi="Times New Roman"/>
          <w:sz w:val="24"/>
          <w:szCs w:val="24"/>
        </w:rPr>
        <w:t xml:space="preserve">общее количество руководящих и педагогических работников, участвующих в заседаниях в течение </w:t>
      </w:r>
      <w:r>
        <w:rPr>
          <w:rFonts w:ascii="Times New Roman" w:hAnsi="Times New Roman"/>
          <w:sz w:val="24"/>
          <w:szCs w:val="24"/>
        </w:rPr>
        <w:t xml:space="preserve">2016-2017 учебного  года </w:t>
      </w:r>
      <w:r w:rsidRPr="00D8083B">
        <w:rPr>
          <w:rFonts w:ascii="Times New Roman" w:hAnsi="Times New Roman"/>
          <w:sz w:val="24"/>
          <w:szCs w:val="24"/>
        </w:rPr>
        <w:t xml:space="preserve"> (полож</w:t>
      </w:r>
      <w:r w:rsidRPr="00D8083B">
        <w:rPr>
          <w:rFonts w:ascii="Times New Roman" w:hAnsi="Times New Roman"/>
          <w:sz w:val="24"/>
          <w:szCs w:val="24"/>
        </w:rPr>
        <w:t>и</w:t>
      </w:r>
      <w:r w:rsidRPr="00D8083B">
        <w:rPr>
          <w:rFonts w:ascii="Times New Roman" w:hAnsi="Times New Roman"/>
          <w:sz w:val="24"/>
          <w:szCs w:val="24"/>
        </w:rPr>
        <w:t xml:space="preserve">тельная или отрицательная динамика, причины) – </w:t>
      </w:r>
      <w:r>
        <w:rPr>
          <w:rFonts w:ascii="Times New Roman" w:hAnsi="Times New Roman"/>
          <w:b/>
          <w:sz w:val="24"/>
          <w:szCs w:val="24"/>
        </w:rPr>
        <w:t>185</w:t>
      </w:r>
      <w:r w:rsidRPr="00D8083B">
        <w:rPr>
          <w:rFonts w:ascii="Times New Roman" w:hAnsi="Times New Roman"/>
          <w:b/>
          <w:sz w:val="24"/>
          <w:szCs w:val="24"/>
        </w:rPr>
        <w:t xml:space="preserve"> (стабильно)</w:t>
      </w:r>
    </w:p>
    <w:p w:rsidR="003523AC" w:rsidRPr="00D8083B" w:rsidRDefault="003523AC" w:rsidP="00D8083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083B">
        <w:rPr>
          <w:rFonts w:ascii="Times New Roman" w:hAnsi="Times New Roman"/>
          <w:sz w:val="24"/>
          <w:szCs w:val="24"/>
        </w:rPr>
        <w:t>совместная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</w:p>
    <w:p w:rsidR="003523AC" w:rsidRPr="00D8083B" w:rsidRDefault="00731544" w:rsidP="00D8083B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МАУ ДО </w:t>
      </w:r>
      <w:r w:rsidR="003523AC" w:rsidRPr="00D8083B">
        <w:rPr>
          <w:rFonts w:ascii="Times New Roman" w:hAnsi="Times New Roman"/>
          <w:sz w:val="24"/>
          <w:szCs w:val="24"/>
          <w:u w:val="single"/>
        </w:rPr>
        <w:t>г. Нижневартовска «Центр детского творчества», НВГУ, МБОУ «СШ №15», МБОУ «Гимназия №1», ДШИ №1, №2, №3.</w:t>
      </w:r>
    </w:p>
    <w:p w:rsidR="003523AC" w:rsidRDefault="003523AC" w:rsidP="00915BB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43"/>
        <w:gridCol w:w="1134"/>
        <w:gridCol w:w="992"/>
        <w:gridCol w:w="1276"/>
        <w:gridCol w:w="3685"/>
        <w:gridCol w:w="3861"/>
        <w:gridCol w:w="1843"/>
      </w:tblGrid>
      <w:tr w:rsidR="003523AC" w:rsidRPr="007979C3" w:rsidTr="000D69B4">
        <w:tc>
          <w:tcPr>
            <w:tcW w:w="1417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Направление деятельности РМЦ</w:t>
            </w:r>
          </w:p>
        </w:tc>
        <w:tc>
          <w:tcPr>
            <w:tcW w:w="1243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Тема зас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дания</w:t>
            </w:r>
          </w:p>
        </w:tc>
        <w:tc>
          <w:tcPr>
            <w:tcW w:w="1134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Дата, м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сто пр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ведения</w:t>
            </w:r>
          </w:p>
        </w:tc>
        <w:tc>
          <w:tcPr>
            <w:tcW w:w="992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ство учас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т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  <w:tc>
          <w:tcPr>
            <w:tcW w:w="1276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Формы р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боты в ра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м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ках засед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Содержание заседания (рассматрива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мые вопросы)</w:t>
            </w:r>
          </w:p>
        </w:tc>
        <w:tc>
          <w:tcPr>
            <w:tcW w:w="3861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Принятые решения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Методический продукт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i/>
                <w:sz w:val="20"/>
                <w:szCs w:val="20"/>
              </w:rPr>
              <w:t>(методические рекомендации, памятки, пособия, УМК, публикации, выставки, др.)</w:t>
            </w:r>
          </w:p>
        </w:tc>
      </w:tr>
      <w:tr w:rsidR="003523AC" w:rsidRPr="007979C3" w:rsidTr="000D69B4">
        <w:tc>
          <w:tcPr>
            <w:tcW w:w="1417" w:type="dxa"/>
          </w:tcPr>
          <w:p w:rsidR="003523AC" w:rsidRPr="00D8083B" w:rsidRDefault="003523AC" w:rsidP="00D8083B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«Изобраз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тельное 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с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кусство. М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ровая худ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жественная культура»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Секцио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ное</w:t>
            </w:r>
            <w:proofErr w:type="gramEnd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засед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ния  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сурсного методич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ского це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  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«Изобраз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тельное искусство. Музыка. МХК» 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августо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ского с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вещания  работников системы образов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ния г. Нижнева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товска</w:t>
            </w:r>
            <w:r w:rsidRPr="00D808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AC" w:rsidRPr="00D8083B" w:rsidRDefault="00731544" w:rsidP="00731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14.09.2016 </w:t>
            </w:r>
          </w:p>
        </w:tc>
        <w:tc>
          <w:tcPr>
            <w:tcW w:w="992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Пленарная часть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Мастер-классы по выбору п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дагогов</w:t>
            </w:r>
          </w:p>
        </w:tc>
        <w:tc>
          <w:tcPr>
            <w:tcW w:w="3685" w:type="dxa"/>
          </w:tcPr>
          <w:p w:rsidR="003523AC" w:rsidRPr="00D8083B" w:rsidRDefault="00731544" w:rsidP="00D8083B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Приветственное слово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участникам зас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дания. Презентация программы засед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ния, регламент работы секции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 xml:space="preserve">«Организация работы с детьми </w:t>
            </w:r>
            <w:proofErr w:type="spellStart"/>
            <w:r w:rsidRPr="00D8083B">
              <w:rPr>
                <w:rFonts w:ascii="Times New Roman" w:hAnsi="Times New Roman"/>
                <w:sz w:val="20"/>
                <w:szCs w:val="20"/>
              </w:rPr>
              <w:t>гудо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ш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никами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и плохо интонирующими дет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ь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ми»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Хаджаева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 Елена Ивановна,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МАУДО г. Нижневартовска «Центр детского творчества».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«Комплекс условий, необходимый для развития вокальных навыков пения в ансамбле, как часть развития всест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ронней личности обучающегося и пед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гога»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Сонина Надежда Ивановна,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учитель музыки, МБОУ «СШ № 3».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Концертмейстер </w:t>
            </w: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Кулиничева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Елена Анатольевна, </w:t>
            </w:r>
            <w:proofErr w:type="spellStart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соц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ально-гуманитарный колледж</w:t>
            </w:r>
          </w:p>
          <w:p w:rsidR="003523AC" w:rsidRPr="00D8083B" w:rsidRDefault="00731544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</w:t>
            </w:r>
            <w:r w:rsidR="003523AC" w:rsidRPr="00D8083B">
              <w:rPr>
                <w:rFonts w:ascii="Times New Roman" w:hAnsi="Times New Roman"/>
                <w:sz w:val="20"/>
                <w:szCs w:val="20"/>
              </w:rPr>
              <w:t xml:space="preserve"> организации занятия вн</w:t>
            </w:r>
            <w:r w:rsidR="003523AC"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="003523AC" w:rsidRPr="00D8083B">
              <w:rPr>
                <w:rFonts w:ascii="Times New Roman" w:hAnsi="Times New Roman"/>
                <w:sz w:val="20"/>
                <w:szCs w:val="20"/>
              </w:rPr>
              <w:lastRenderedPageBreak/>
              <w:t>урочной деятельности  по теме «Рисуем солью»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Самосюк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Васильевна,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уч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тель ИЗО, МБОУ «СШ № 10».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«Использование нетрадиционных те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х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ник рисования на занятиях. Интуити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в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ная живопись».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Шестакова Елена Владимировна, Безручко Татьяна Дмитриевна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гоги дополнительного образования МАУДО г. Нижневартовска «Центр детского творчества».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Создание и использование мультим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дийной разработки  при изучении  темы «Архитектура»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МАУДО г. Нижневартовска «Детская школа искусств»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№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«Применение активных методов обуч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ния на уроках МХК в старших классах»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Актувганова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 Евгения Сергеевна,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учитель МХК, МБОУ «СШ № 13».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«Организация работы над артикуляцией на занятиях с вокалистами»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Криворотова Елена Олеговна,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педагог дополнительного образования МАУДО г. Нижневартовска «Центр детского творчества»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Использование на занятиях изобраз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тельным искусством техники «</w:t>
            </w:r>
            <w:proofErr w:type="spellStart"/>
            <w:r w:rsidRPr="00D8083B">
              <w:rPr>
                <w:rFonts w:ascii="Times New Roman" w:hAnsi="Times New Roman"/>
                <w:sz w:val="20"/>
                <w:szCs w:val="20"/>
              </w:rPr>
              <w:t>Бумаг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пластика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Байбатырова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Николаевна, Яцкова Ирина Станиславовна,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пед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гоги дополнительного образования МАУДО г. Нижневартовска «Центр детского творчества»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Использование на занятиях изобраз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тельным искусством техники «</w:t>
            </w:r>
            <w:proofErr w:type="spellStart"/>
            <w:r w:rsidRPr="00D8083B">
              <w:rPr>
                <w:rFonts w:ascii="Times New Roman" w:hAnsi="Times New Roman"/>
                <w:sz w:val="20"/>
                <w:szCs w:val="20"/>
              </w:rPr>
              <w:t>Пласт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линография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Штро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 Алена Владимировна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,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Качко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ская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Сергеевна,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педагоги дополнительного образования МАУДО г. Нижневартовска «Центр детского творчества».</w:t>
            </w:r>
          </w:p>
          <w:p w:rsidR="003523AC" w:rsidRPr="00D8083B" w:rsidRDefault="003523AC" w:rsidP="00D808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Основы декоративно-прикладного 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с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кус</w:t>
            </w:r>
            <w:r w:rsidR="00731544">
              <w:rPr>
                <w:rFonts w:ascii="Times New Roman" w:hAnsi="Times New Roman"/>
                <w:sz w:val="20"/>
                <w:szCs w:val="20"/>
              </w:rPr>
              <w:t>ства «К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овроткачество»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Рабикова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 Гузель </w:t>
            </w: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Айсматулловна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</w:rPr>
              <w:t>, педагог д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полнительного образования МАУДО г. Нижневартовска «Центр детского тво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р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чества».</w:t>
            </w:r>
          </w:p>
          <w:p w:rsidR="003523AC" w:rsidRPr="00D8083B" w:rsidRDefault="003523AC" w:rsidP="00D808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861" w:type="dxa"/>
          </w:tcPr>
          <w:p w:rsidR="003523AC" w:rsidRPr="00D8083B" w:rsidRDefault="003523AC" w:rsidP="00D8083B">
            <w:pPr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Принять к сведению и рекомендовать  к использованию в образовательной де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тельности, 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представленный на засед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нии представленный 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педагогический опыт.</w:t>
            </w:r>
          </w:p>
          <w:p w:rsidR="003523AC" w:rsidRPr="00D8083B" w:rsidRDefault="003523AC" w:rsidP="00D8083B">
            <w:pPr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Предложить представленный опыт к распространению посредствам Инте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нет-ресурсов (Сайт РМЦ, сайт ЦРО). </w:t>
            </w:r>
            <w:hyperlink r:id="rId9" w:history="1">
              <w:r w:rsidRPr="00D808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http://sedov-roman.wix.com/rmcrost</w:t>
              </w:r>
            </w:hyperlink>
          </w:p>
          <w:p w:rsidR="003523AC" w:rsidRPr="00D8083B" w:rsidRDefault="003523AC" w:rsidP="00D8083B">
            <w:pPr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работу педагогов   образ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вательных областей «ИЗО. МХК» по реализации современных образовател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>ных методик и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технологий с целью с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здания условий для индивидуализации обучения школьников, выявления, по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держк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 развития детской одаренн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>сти, развития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творческого и интелле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туального потенциала обучающихся.</w:t>
            </w:r>
          </w:p>
          <w:p w:rsidR="003523AC" w:rsidRPr="00D8083B" w:rsidRDefault="00DD1EA7" w:rsidP="00D8083B">
            <w:pPr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рамках реализации 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внеурочной де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тельности обучающихся и интеграции основного и дополнительного образ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вания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оказывать содействие в ос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ществлении взаимодей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ствия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педагогов образовательных областей «</w:t>
            </w:r>
            <w:proofErr w:type="gramStart"/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  <w:proofErr w:type="gramEnd"/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. МХК», педагогов дополнительного о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разования образовательных организ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ций и педагогов учреждений культуры (ДШИ) г. Нижневартовска.</w:t>
            </w:r>
          </w:p>
          <w:p w:rsidR="003523AC" w:rsidRPr="00D8083B" w:rsidRDefault="003523AC" w:rsidP="00D8083B">
            <w:pPr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Включить в план работы РМЦ вопросы  по эффективному использованию с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временного оборудования в образов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тельном процессе, способствующем д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стижению высоких образовательных результатов, вопросов 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реализации ФГОС на ступенях 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начального и осно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ного общего образования в условиях реализации Основных образовательных  программ.</w:t>
            </w:r>
          </w:p>
          <w:p w:rsidR="003523AC" w:rsidRPr="00D8083B" w:rsidRDefault="003523AC" w:rsidP="00D8083B">
            <w:pPr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работу по обобщению и распространению опыта работы педаг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гов, имеющих высокие результаты пр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подавания и внедряющих инновацио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ные технологии в образовательный процесс  через 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систему открытых ур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ков и мастер классов и других меропр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ятий практической направленности.</w:t>
            </w:r>
          </w:p>
          <w:p w:rsidR="003523AC" w:rsidRPr="00D8083B" w:rsidRDefault="003523AC" w:rsidP="00D8083B">
            <w:pPr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Организовать  профессиональную в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ставку работ педагогов, преподающих предмет «Изобразительное искусство» и педагогов дополнительного образов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ния.</w:t>
            </w:r>
          </w:p>
          <w:p w:rsidR="003523AC" w:rsidRPr="00D8083B" w:rsidRDefault="003523AC" w:rsidP="00D8083B">
            <w:pPr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2017 году провести профессионал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ный конкурс для педагогов, препода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щих предмет «Изобразительное иску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ство» и педагогов дополнительного о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разования  в двух номинациях «Изобр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зительное искусство» и «Декоративно-прикладное творчество».</w:t>
            </w:r>
          </w:p>
          <w:p w:rsidR="003523AC" w:rsidRPr="00D8083B" w:rsidRDefault="003523AC" w:rsidP="00D8083B">
            <w:pPr>
              <w:spacing w:after="0"/>
              <w:ind w:left="175" w:hanging="175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lastRenderedPageBreak/>
              <w:t>Выставка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  <w:p w:rsidR="003523AC" w:rsidRPr="00D8083B" w:rsidRDefault="003523AC" w:rsidP="00D808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Работа сайта РМЦ</w:t>
            </w:r>
          </w:p>
          <w:p w:rsidR="003523AC" w:rsidRPr="00D8083B" w:rsidRDefault="00214085" w:rsidP="00D808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3523AC" w:rsidRPr="00D808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http://sedov-roman.wix.com/rmcrost</w:t>
              </w:r>
            </w:hyperlink>
          </w:p>
          <w:p w:rsidR="003523AC" w:rsidRPr="00D8083B" w:rsidRDefault="003523AC" w:rsidP="00D8083B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3AC" w:rsidRPr="007979C3" w:rsidTr="000D69B4">
        <w:tc>
          <w:tcPr>
            <w:tcW w:w="1417" w:type="dxa"/>
          </w:tcPr>
          <w:p w:rsidR="003523AC" w:rsidRPr="00D8083B" w:rsidRDefault="003523AC" w:rsidP="00D8083B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3523AC" w:rsidRPr="00D8083B" w:rsidRDefault="000D69B4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Заседание Совета 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сурсного методич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ского це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 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«Изо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разител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ное иску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ство. М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ровая х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дожестве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ная культ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ра»</w:t>
            </w:r>
          </w:p>
          <w:p w:rsidR="003523AC" w:rsidRPr="00D8083B" w:rsidRDefault="003523AC" w:rsidP="00D8083B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11.11.2016</w:t>
            </w:r>
          </w:p>
        </w:tc>
        <w:tc>
          <w:tcPr>
            <w:tcW w:w="992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3685" w:type="dxa"/>
          </w:tcPr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</w:rPr>
              <w:t>Осуществление деятельности РМЦ в 2016-2017 гг. в практико-ориентированном направлении.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</w:rPr>
              <w:t>Корректировка плана работы РМЦ</w:t>
            </w:r>
            <w:r w:rsidR="00731544">
              <w:rPr>
                <w:rFonts w:ascii="Times New Roman" w:hAnsi="Times New Roman"/>
                <w:bCs/>
                <w:sz w:val="20"/>
                <w:szCs w:val="20"/>
              </w:rPr>
              <w:t xml:space="preserve">  на 2016-2017 год </w:t>
            </w:r>
            <w:r w:rsidRPr="00D808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С.С. </w:t>
            </w:r>
            <w:proofErr w:type="spellStart"/>
            <w:r w:rsidRPr="00D8083B">
              <w:rPr>
                <w:rFonts w:ascii="Times New Roman" w:hAnsi="Times New Roman"/>
                <w:b/>
                <w:bCs/>
                <w:sz w:val="20"/>
                <w:szCs w:val="20"/>
              </w:rPr>
              <w:t>Кондрахина</w:t>
            </w:r>
            <w:proofErr w:type="spellEnd"/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Подготовка конкурса профессиональн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го мастерства среди педагогов по ИЗО среди образовательных организаций города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Г.С. </w:t>
            </w: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Касьянчик</w:t>
            </w:r>
            <w:proofErr w:type="spellEnd"/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Проведение конкурса «В царстве снега и льда» (ИЗО)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Р.Г. Седов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Подготовка и проведение дистанцио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ного кон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курса по МХК 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И.В. </w:t>
            </w: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Потимко</w:t>
            </w:r>
            <w:proofErr w:type="spellEnd"/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Организация сотрудничества  с  ф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культетом искусства и дизайна  НВГУ       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С.В. </w:t>
            </w: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Самосюк</w:t>
            </w:r>
            <w:proofErr w:type="spellEnd"/>
          </w:p>
          <w:p w:rsidR="003523AC" w:rsidRPr="00D8083B" w:rsidRDefault="003523AC" w:rsidP="00D8083B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</w:tcPr>
          <w:p w:rsidR="003523AC" w:rsidRPr="00D8083B" w:rsidRDefault="00DD1EA7" w:rsidP="00D8083B">
            <w:pPr>
              <w:numPr>
                <w:ilvl w:val="0"/>
                <w:numId w:val="17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Скорректировать план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деятельности РМЦ с учетом активизации практико-ориентированного направления мер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приятий.</w:t>
            </w:r>
          </w:p>
          <w:p w:rsidR="003523AC" w:rsidRPr="00D8083B" w:rsidRDefault="003523AC" w:rsidP="00D8083B">
            <w:pPr>
              <w:numPr>
                <w:ilvl w:val="0"/>
                <w:numId w:val="17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Привлекать к  сотрудничеству  педаг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гов ДШИ в рамках работы  РМЦ.</w:t>
            </w:r>
          </w:p>
          <w:p w:rsidR="003523AC" w:rsidRPr="00D8083B" w:rsidRDefault="003523AC" w:rsidP="00D8083B">
            <w:pPr>
              <w:numPr>
                <w:ilvl w:val="0"/>
                <w:numId w:val="17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Разработать план взаимодействия РМЦ с преподавателями факультета «Иску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ство и дизайн» 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в рамках проведения конкурсных мероприятий РМЦ и пр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ведения мастер-классов для педагогов образовательных организаций города.</w:t>
            </w:r>
          </w:p>
          <w:p w:rsidR="003523AC" w:rsidRPr="00D8083B" w:rsidRDefault="003523AC" w:rsidP="00D8083B">
            <w:pPr>
              <w:numPr>
                <w:ilvl w:val="0"/>
                <w:numId w:val="17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тематические мастер-классы с использованием потенциала педагогов ЦДТ, по утвержденной тематике.</w:t>
            </w:r>
          </w:p>
          <w:p w:rsidR="003523AC" w:rsidRPr="00D8083B" w:rsidRDefault="003523AC" w:rsidP="00D8083B">
            <w:pPr>
              <w:numPr>
                <w:ilvl w:val="0"/>
                <w:numId w:val="1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Подготовить положение о пров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дении </w:t>
            </w:r>
            <w:r w:rsidRPr="00D8083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конкурса профессионального м</w:t>
            </w:r>
            <w:r w:rsidRPr="00D8083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стерства для педагогов ИЗО.</w:t>
            </w:r>
          </w:p>
          <w:p w:rsidR="003523AC" w:rsidRPr="00D8083B" w:rsidRDefault="003523AC" w:rsidP="00D8083B">
            <w:pPr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Провести в январе 2017 г. конкурс по ИЗО  «В царстве снега и льда».</w:t>
            </w:r>
          </w:p>
          <w:p w:rsidR="003523AC" w:rsidRPr="00D8083B" w:rsidRDefault="003523AC" w:rsidP="00D8083B">
            <w:pPr>
              <w:numPr>
                <w:ilvl w:val="0"/>
                <w:numId w:val="17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Подготовить Положение и материалы для проведения конкурса по МХК (срок февраль 2017 г.)</w:t>
            </w:r>
          </w:p>
        </w:tc>
        <w:tc>
          <w:tcPr>
            <w:tcW w:w="1843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  <w:p w:rsidR="003523AC" w:rsidRPr="00D8083B" w:rsidRDefault="003523AC" w:rsidP="00D808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Работа сайта РМЦ</w:t>
            </w:r>
          </w:p>
          <w:p w:rsidR="003523AC" w:rsidRPr="00D8083B" w:rsidRDefault="00214085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3523AC" w:rsidRPr="00D808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http://sedov-roman.wix.com/rmcrost</w:t>
              </w:r>
            </w:hyperlink>
          </w:p>
        </w:tc>
      </w:tr>
      <w:tr w:rsidR="003523AC" w:rsidRPr="007979C3" w:rsidTr="000D69B4">
        <w:tc>
          <w:tcPr>
            <w:tcW w:w="1417" w:type="dxa"/>
          </w:tcPr>
          <w:p w:rsidR="003523AC" w:rsidRPr="00D8083B" w:rsidRDefault="003523AC" w:rsidP="00D8083B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«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Личнос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орие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тированное разв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тие познава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тельных возможн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стей и творческих способн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стей  об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чающихся  в условиях  реализации новых 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разовател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ных ста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дартов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lastRenderedPageBreak/>
              <w:t>23.11.2016</w:t>
            </w:r>
          </w:p>
        </w:tc>
        <w:tc>
          <w:tcPr>
            <w:tcW w:w="992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Мастер-классы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3685" w:type="dxa"/>
          </w:tcPr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 познавательных возможностей и творческих с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>пособностей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обуча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щихся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в условиях реализации ФГОС ООО. Основные направления деятел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ь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ности секции «Изобразительное иску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с</w:t>
            </w:r>
            <w:r w:rsidRPr="00D808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ство» в 2016-2017 учебном году.  </w:t>
            </w: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сюк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 С.В.,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руководитель секции «ИЗО»,  МБОУ «СШ №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10».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Мастер-класс «Изготовление наци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нального оберега народов Севера»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Потемкина Е.Ю.,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ведущий художник, 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Арсланов Р.М.,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преподаватель худож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ственных дисциплин МАУДО г. Ни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ж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невартовска «ДШИ №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2»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Презентация «Коллаж»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Федюшина Н.А.,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заведующая худож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ствен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ным отделением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МАУДО г. Ни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ж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невартовска «ДШИ №1»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61" w:type="dxa"/>
          </w:tcPr>
          <w:p w:rsidR="003523AC" w:rsidRPr="00D8083B" w:rsidRDefault="003523AC" w:rsidP="00D8083B">
            <w:pPr>
              <w:numPr>
                <w:ilvl w:val="0"/>
                <w:numId w:val="18"/>
              </w:numPr>
              <w:tabs>
                <w:tab w:val="left" w:pos="284"/>
              </w:tabs>
              <w:spacing w:after="0"/>
              <w:ind w:left="317" w:hanging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Продолжить работу по внедрению в практику образовательного процесса активных форм работы с обучающ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мися на уроках МХК и ИЗО.</w:t>
            </w:r>
          </w:p>
          <w:p w:rsidR="003523AC" w:rsidRPr="00D8083B" w:rsidRDefault="003523AC" w:rsidP="00D8083B">
            <w:pPr>
              <w:numPr>
                <w:ilvl w:val="0"/>
                <w:numId w:val="18"/>
              </w:numPr>
              <w:tabs>
                <w:tab w:val="left" w:pos="284"/>
              </w:tabs>
              <w:spacing w:after="0"/>
              <w:ind w:left="317" w:hanging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Рекомендовать к использованию о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пыт, 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представленный педагогами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шиной Н.А., Потемкиной Е.Ю., 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сланова Р.М., </w:t>
            </w:r>
            <w:proofErr w:type="spellStart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Самосюк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С.В., </w:t>
            </w:r>
            <w:proofErr w:type="spellStart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Мусл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мовой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Ф.Т.</w:t>
            </w:r>
          </w:p>
          <w:p w:rsidR="003523AC" w:rsidRPr="00D8083B" w:rsidRDefault="003523AC" w:rsidP="00D8083B">
            <w:pPr>
              <w:numPr>
                <w:ilvl w:val="0"/>
                <w:numId w:val="18"/>
              </w:numPr>
              <w:tabs>
                <w:tab w:val="left" w:pos="284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Продолж</w:t>
            </w:r>
            <w:r w:rsidR="00DD1E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ить использование в работе РМЦ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практико-ориентированных форм работы: открытые уроки, м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стер- классы, презентации, практик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мы.</w:t>
            </w:r>
          </w:p>
          <w:p w:rsidR="003523AC" w:rsidRPr="00D8083B" w:rsidRDefault="003523AC" w:rsidP="00D8083B">
            <w:pPr>
              <w:numPr>
                <w:ilvl w:val="0"/>
                <w:numId w:val="18"/>
              </w:numPr>
              <w:tabs>
                <w:tab w:val="left" w:pos="284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Продолжить участие в городском ко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курсе «В царстве снега и льда …» на базе РМЦ, расширить формат конку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 за счет новых номинаций.</w:t>
            </w:r>
          </w:p>
          <w:p w:rsidR="003523AC" w:rsidRPr="00D8083B" w:rsidRDefault="003523AC" w:rsidP="00D8083B">
            <w:pPr>
              <w:numPr>
                <w:ilvl w:val="0"/>
                <w:numId w:val="18"/>
              </w:numPr>
              <w:tabs>
                <w:tab w:val="left" w:pos="284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Разместить представленный опыт на сайте РМЦ.</w:t>
            </w:r>
          </w:p>
          <w:p w:rsidR="003523AC" w:rsidRPr="00D8083B" w:rsidRDefault="003523AC" w:rsidP="00D8083B">
            <w:pPr>
              <w:numPr>
                <w:ilvl w:val="0"/>
                <w:numId w:val="18"/>
              </w:numPr>
              <w:tabs>
                <w:tab w:val="left" w:pos="284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Расширить сотрудничество с орган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зациями культуры (ДШИ), факульт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том «Искусство и дизайн» НВГУ.</w:t>
            </w:r>
          </w:p>
          <w:p w:rsidR="003523AC" w:rsidRPr="00D8083B" w:rsidRDefault="003523AC" w:rsidP="00D8083B">
            <w:pPr>
              <w:numPr>
                <w:ilvl w:val="0"/>
                <w:numId w:val="18"/>
              </w:numPr>
              <w:tabs>
                <w:tab w:val="left" w:pos="284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Проводить систематическое анкетир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вание педагогов ИЗО, МХК  по выя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лению педагогических затруднений  и потребностей с целью корректировки и повышения эффективности  работы РМЦ.</w:t>
            </w:r>
          </w:p>
          <w:p w:rsidR="003523AC" w:rsidRPr="00D8083B" w:rsidRDefault="003523AC" w:rsidP="00D8083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Методические рекомендации</w:t>
            </w:r>
          </w:p>
          <w:p w:rsidR="003523AC" w:rsidRPr="00D8083B" w:rsidRDefault="003523AC" w:rsidP="00D808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Работа сайта РМЦ</w:t>
            </w:r>
          </w:p>
          <w:p w:rsidR="003523AC" w:rsidRPr="00D8083B" w:rsidRDefault="00214085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3523AC" w:rsidRPr="00D808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http://sedov-roman.wix.com/rmc</w:t>
              </w:r>
              <w:r w:rsidR="003523AC" w:rsidRPr="00D808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rost</w:t>
              </w:r>
            </w:hyperlink>
          </w:p>
        </w:tc>
      </w:tr>
      <w:tr w:rsidR="003523AC" w:rsidRPr="007979C3" w:rsidTr="000D69B4">
        <w:tc>
          <w:tcPr>
            <w:tcW w:w="1417" w:type="dxa"/>
          </w:tcPr>
          <w:p w:rsidR="003523AC" w:rsidRPr="00D8083B" w:rsidRDefault="003523AC" w:rsidP="00D8083B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3523AC" w:rsidRPr="00D8083B" w:rsidRDefault="003523AC" w:rsidP="00D8083B">
            <w:pPr>
              <w:ind w:firstLine="3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  <w:lang w:eastAsia="ru-RU"/>
              </w:rPr>
              <w:t>Проек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  <w:lang w:eastAsia="ru-RU"/>
              </w:rPr>
              <w:t>т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  <w:lang w:eastAsia="ru-RU"/>
              </w:rPr>
              <w:t>ная де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  <w:lang w:eastAsia="ru-RU"/>
              </w:rPr>
              <w:t>я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  <w:lang w:eastAsia="ru-RU"/>
              </w:rPr>
              <w:t>тельность как одно из условий творческой самореал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  <w:lang w:eastAsia="ru-RU"/>
              </w:rPr>
              <w:t>и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  <w:lang w:eastAsia="ru-RU"/>
              </w:rPr>
              <w:t>зации уч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  <w:lang w:eastAsia="ru-RU"/>
              </w:rPr>
              <w:t>а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  <w:lang w:eastAsia="ru-RU"/>
              </w:rPr>
              <w:t>щихся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16.12.2016</w:t>
            </w:r>
          </w:p>
        </w:tc>
        <w:tc>
          <w:tcPr>
            <w:tcW w:w="992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Информ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ционно-практич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ский м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дуль</w:t>
            </w:r>
          </w:p>
        </w:tc>
        <w:tc>
          <w:tcPr>
            <w:tcW w:w="3685" w:type="dxa"/>
          </w:tcPr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Приветственное слово участникам зас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дания. Регламент работы </w:t>
            </w:r>
            <w:proofErr w:type="spellStart"/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засед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</w:t>
            </w:r>
            <w:proofErr w:type="gramStart"/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ондрахина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 С.С.,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координатор деятельности РМЦ, заместитель дире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к</w:t>
            </w:r>
            <w:r w:rsidR="00731544">
              <w:rPr>
                <w:rFonts w:ascii="Times New Roman" w:hAnsi="Times New Roman"/>
                <w:sz w:val="20"/>
                <w:szCs w:val="20"/>
              </w:rPr>
              <w:t>тора по методической работе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МБОУ «СШ №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5».</w:t>
            </w:r>
          </w:p>
          <w:p w:rsidR="003523AC" w:rsidRPr="00D8083B" w:rsidRDefault="00731544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«Барельеф своими руками».</w:t>
            </w:r>
            <w:r w:rsidR="003523AC" w:rsidRPr="00D8083B">
              <w:rPr>
                <w:rFonts w:ascii="Times New Roman" w:hAnsi="Times New Roman"/>
                <w:sz w:val="20"/>
                <w:szCs w:val="20"/>
              </w:rPr>
              <w:t xml:space="preserve"> Практикум.</w:t>
            </w:r>
            <w:r w:rsidR="00352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523AC" w:rsidRPr="00D8083B">
              <w:rPr>
                <w:rFonts w:ascii="Times New Roman" w:hAnsi="Times New Roman"/>
                <w:b/>
                <w:sz w:val="20"/>
                <w:szCs w:val="20"/>
              </w:rPr>
              <w:t>Семачкина</w:t>
            </w:r>
            <w:proofErr w:type="spellEnd"/>
            <w:r w:rsidR="003523AC" w:rsidRPr="00D8083B">
              <w:rPr>
                <w:rFonts w:ascii="Times New Roman" w:hAnsi="Times New Roman"/>
                <w:b/>
                <w:sz w:val="20"/>
                <w:szCs w:val="20"/>
              </w:rPr>
              <w:t xml:space="preserve"> Е.Н.,</w:t>
            </w:r>
            <w:r w:rsidR="003523AC" w:rsidRPr="00D8083B">
              <w:rPr>
                <w:rFonts w:ascii="Times New Roman" w:hAnsi="Times New Roman"/>
                <w:sz w:val="20"/>
                <w:szCs w:val="20"/>
              </w:rPr>
              <w:t xml:space="preserve"> учитель ИЗО,  МБОУ «СШ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3AC" w:rsidRPr="00D8083B">
              <w:rPr>
                <w:rFonts w:ascii="Times New Roman" w:hAnsi="Times New Roman"/>
                <w:sz w:val="20"/>
                <w:szCs w:val="20"/>
              </w:rPr>
              <w:t>40»</w:t>
            </w:r>
          </w:p>
          <w:p w:rsidR="003523AC" w:rsidRPr="00D8083B" w:rsidRDefault="003523AC" w:rsidP="00D8083B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регулятивных униве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сальных учебных действий у младших школьников посредством использов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ния метода проектов на уроках изобр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зительного искусства. Практикум.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лоус Г.Л.,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учитель начальных классов,  МБОУ «СШ №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5»</w:t>
            </w:r>
          </w:p>
          <w:p w:rsidR="003523AC" w:rsidRPr="00D8083B" w:rsidRDefault="003523AC" w:rsidP="00D8083B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 xml:space="preserve">О сотрудничестве  педагогов РМЦ с 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кафедрой архитектуры, дизайна и дек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ративного искусства НВГУ</w:t>
            </w:r>
          </w:p>
          <w:p w:rsidR="003523AC" w:rsidRPr="00D8083B" w:rsidRDefault="003523AC" w:rsidP="0073154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Березуцкая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Л. В.</w:t>
            </w:r>
            <w:r w:rsidR="007315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доцент кафедры 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хитектуры, дизайна и декоративного искусства,</w:t>
            </w:r>
            <w:r w:rsidR="0073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практики ф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культета искусств и дизайна </w:t>
            </w:r>
            <w:proofErr w:type="spellStart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Нижнева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товского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государственного университ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  <w:p w:rsidR="003523AC" w:rsidRPr="00D8083B" w:rsidRDefault="003523AC" w:rsidP="00D8083B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«Системно-</w:t>
            </w:r>
            <w:proofErr w:type="spellStart"/>
            <w:r w:rsidRPr="00D8083B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</w:rPr>
              <w:t xml:space="preserve"> характер преподавания теоретических дисциплин в условиях реализации ФГТ и ФГОС». Информационно-практический модуль.</w:t>
            </w:r>
          </w:p>
          <w:p w:rsidR="003523AC" w:rsidRPr="00D8083B" w:rsidRDefault="003523AC" w:rsidP="00D8083B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Серегина Л.А.,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преподаватель худож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ственных дисциплин, </w:t>
            </w:r>
            <w:r w:rsidRPr="00D8083B">
              <w:rPr>
                <w:rFonts w:ascii="Times New Roman" w:hAnsi="Times New Roman"/>
                <w:b/>
                <w:i/>
                <w:sz w:val="20"/>
                <w:szCs w:val="20"/>
              </w:rPr>
              <w:t>Лимаренко С.В.,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 xml:space="preserve"> преподаватель предмета «История теа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т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рального искусства» МАУДО г. Нижн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вартовска  «ДШИ №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3»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</w:tcPr>
          <w:p w:rsidR="003523AC" w:rsidRPr="00D8083B" w:rsidRDefault="003523AC" w:rsidP="00D8083B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ind w:left="175" w:hanging="28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Рекомендовать к использованию оп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ыт, представленный педагогами </w:t>
            </w:r>
            <w:proofErr w:type="spellStart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Семачк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ной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Е.Н., Белоус Г.Л., Серегиной Л.А., Лимаренко С.В.</w:t>
            </w:r>
          </w:p>
          <w:p w:rsidR="003523AC" w:rsidRPr="00D8083B" w:rsidRDefault="003523AC" w:rsidP="00D8083B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ind w:left="175" w:hanging="28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в работе по внедрению в практику образовательно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>го процесса разнообразные формы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 с обуч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ющимися на уроках МХК и </w:t>
            </w:r>
            <w:proofErr w:type="gramStart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, направленные на выявление и развитие творческих способностей обучающихся.</w:t>
            </w:r>
          </w:p>
          <w:p w:rsidR="003523AC" w:rsidRPr="00D8083B" w:rsidRDefault="003523AC" w:rsidP="00D8083B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ind w:left="175" w:hanging="28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Разработать план мероприятий по взаимодействию РМЦ с 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факультетом искусств и дизайна </w:t>
            </w:r>
            <w:proofErr w:type="spellStart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Нижневартовского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государственного университета</w:t>
            </w:r>
          </w:p>
          <w:p w:rsidR="003523AC" w:rsidRPr="00D8083B" w:rsidRDefault="003523AC" w:rsidP="00D8083B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ind w:left="175" w:hanging="28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Разместить представленный опыт на сайте РМЦ.</w:t>
            </w:r>
          </w:p>
          <w:p w:rsidR="003523AC" w:rsidRPr="00D8083B" w:rsidRDefault="00DD1EA7" w:rsidP="00D8083B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ind w:left="175" w:hanging="28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Продолжить </w:t>
            </w:r>
            <w:r w:rsidR="003523AC"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сотрудничество с орган</w:t>
            </w:r>
            <w:r w:rsidR="003523AC"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3523AC"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зациями культуры (ДШИ), факультетом «Искусство и дизайн» НВГУ в напра</w:t>
            </w:r>
            <w:r w:rsidR="003523AC"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="003523AC"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лении организации практико-ориентированных мероприятий для п</w:t>
            </w:r>
            <w:r w:rsidR="003523AC"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3523AC"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дагогов.</w:t>
            </w:r>
          </w:p>
          <w:p w:rsidR="003523AC" w:rsidRPr="00D8083B" w:rsidRDefault="003523AC" w:rsidP="00D8083B">
            <w:pPr>
              <w:spacing w:after="0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523AC" w:rsidRPr="00D8083B" w:rsidRDefault="003523AC" w:rsidP="00D8083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Методические рекомендации</w:t>
            </w:r>
          </w:p>
          <w:p w:rsidR="003523AC" w:rsidRPr="00D8083B" w:rsidRDefault="003523AC" w:rsidP="00D808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Работа сайта РМЦ</w:t>
            </w:r>
          </w:p>
          <w:p w:rsidR="003523AC" w:rsidRPr="00D8083B" w:rsidRDefault="00214085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3523AC" w:rsidRPr="00D808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http://sedov-roman.wix.com/rmcrost</w:t>
              </w:r>
            </w:hyperlink>
          </w:p>
        </w:tc>
      </w:tr>
      <w:tr w:rsidR="003523AC" w:rsidRPr="007979C3" w:rsidTr="000D69B4">
        <w:tc>
          <w:tcPr>
            <w:tcW w:w="1417" w:type="dxa"/>
          </w:tcPr>
          <w:p w:rsidR="003523AC" w:rsidRPr="00D8083B" w:rsidRDefault="003523AC" w:rsidP="00D8083B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3523AC" w:rsidRPr="00D8083B" w:rsidRDefault="003523AC" w:rsidP="00D808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Изготовл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ние нов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годних п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дарков и игрушек на уроке и на занятиях по внеурочной деятельн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134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17.12.2016</w:t>
            </w:r>
          </w:p>
        </w:tc>
        <w:tc>
          <w:tcPr>
            <w:tcW w:w="992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Тематич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ский мастер класс</w:t>
            </w:r>
          </w:p>
        </w:tc>
        <w:tc>
          <w:tcPr>
            <w:tcW w:w="3685" w:type="dxa"/>
          </w:tcPr>
          <w:p w:rsidR="003523AC" w:rsidRPr="00D8083B" w:rsidRDefault="003523AC" w:rsidP="00D808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Мастер-класс провели педагоги допо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л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нительного образования МАУДО гор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да Нижневартовска «Центр детского творчества».</w:t>
            </w:r>
          </w:p>
          <w:p w:rsidR="003523AC" w:rsidRPr="00D8083B" w:rsidRDefault="003523AC" w:rsidP="00D808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Мастер-классы:</w:t>
            </w:r>
          </w:p>
          <w:p w:rsidR="003523AC" w:rsidRPr="00D8083B" w:rsidRDefault="003523AC" w:rsidP="00D808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«Открытка в технике «</w:t>
            </w:r>
            <w:proofErr w:type="spellStart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Ковроделие</w:t>
            </w:r>
            <w:proofErr w:type="spellEnd"/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3523AC" w:rsidRPr="00D8083B" w:rsidRDefault="003523AC" w:rsidP="00D808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«Лепка символов года»</w:t>
            </w:r>
          </w:p>
          <w:p w:rsidR="003523AC" w:rsidRPr="00D8083B" w:rsidRDefault="003523AC" w:rsidP="00D808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/>
                <w:sz w:val="20"/>
                <w:szCs w:val="20"/>
              </w:rPr>
              <w:t>«Открытка в технике «Интуитивная живопись»</w:t>
            </w:r>
          </w:p>
          <w:p w:rsidR="003523AC" w:rsidRPr="00D8083B" w:rsidRDefault="003523AC" w:rsidP="00D8083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</w:tcPr>
          <w:p w:rsidR="003523AC" w:rsidRPr="00D8083B" w:rsidRDefault="003523AC" w:rsidP="00D8083B">
            <w:pPr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317" w:hanging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Рекомендовать к использованию опыт, представленный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дополнительного 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б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разования МАУДО города Нижнева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р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товска «Центр детского творчества»</w:t>
            </w:r>
          </w:p>
          <w:p w:rsidR="003523AC" w:rsidRPr="00D8083B" w:rsidRDefault="003523AC" w:rsidP="00D8083B">
            <w:pPr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317" w:hanging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Использовать в урочной и </w:t>
            </w:r>
            <w:proofErr w:type="spellStart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внеуроч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>ной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деятельности разнообразных фо</w:t>
            </w:r>
            <w:r w:rsidR="00DD1EA7">
              <w:rPr>
                <w:rFonts w:ascii="Times New Roman" w:hAnsi="Times New Roman"/>
                <w:sz w:val="20"/>
                <w:szCs w:val="20"/>
                <w:lang w:eastAsia="ru-RU"/>
              </w:rPr>
              <w:t>рм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 с </w:t>
            </w:r>
            <w:proofErr w:type="gramStart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направленные на выявление и разв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тие творческих способностей обуч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ющихся.</w:t>
            </w:r>
          </w:p>
          <w:p w:rsidR="003523AC" w:rsidRPr="00D8083B" w:rsidRDefault="003523AC" w:rsidP="00D8083B">
            <w:pPr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317" w:hanging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Разместить представленный опыт на сайте РМЦ.</w:t>
            </w:r>
          </w:p>
        </w:tc>
        <w:tc>
          <w:tcPr>
            <w:tcW w:w="1843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  <w:p w:rsidR="003523AC" w:rsidRPr="00D8083B" w:rsidRDefault="003523AC" w:rsidP="00D808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Работа сайта РМЦ</w:t>
            </w:r>
          </w:p>
          <w:p w:rsidR="003523AC" w:rsidRPr="00D8083B" w:rsidRDefault="00214085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3523AC" w:rsidRPr="00D808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http://sedov-roman.wix.com/rmcrost</w:t>
              </w:r>
            </w:hyperlink>
          </w:p>
        </w:tc>
      </w:tr>
      <w:tr w:rsidR="003523AC" w:rsidRPr="007979C3" w:rsidTr="000D69B4">
        <w:trPr>
          <w:trHeight w:val="715"/>
        </w:trPr>
        <w:tc>
          <w:tcPr>
            <w:tcW w:w="1417" w:type="dxa"/>
          </w:tcPr>
          <w:p w:rsidR="003523AC" w:rsidRPr="00D8083B" w:rsidRDefault="003523AC" w:rsidP="00D8083B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3523AC" w:rsidRPr="007979C3" w:rsidRDefault="003523AC" w:rsidP="00D8083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Совр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менные формы и </w:t>
            </w:r>
            <w:r w:rsidRPr="00D808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методы 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азвития  худож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ственно-творческих, индивид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ально в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раженных способн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стей личн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сти обуч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ющихся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3523AC" w:rsidRPr="00D8083B" w:rsidRDefault="003523AC" w:rsidP="00D808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21.02.2017</w:t>
            </w:r>
          </w:p>
        </w:tc>
        <w:tc>
          <w:tcPr>
            <w:tcW w:w="992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Практикум. Мастер-классы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выбору</w:t>
            </w:r>
          </w:p>
        </w:tc>
        <w:tc>
          <w:tcPr>
            <w:tcW w:w="3685" w:type="dxa"/>
          </w:tcPr>
          <w:p w:rsidR="003523AC" w:rsidRPr="00D8083B" w:rsidRDefault="003523AC" w:rsidP="00D8083B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Приветственное слово участникам зас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дания. Регламент работы заседания.</w:t>
            </w:r>
          </w:p>
          <w:p w:rsidR="003523AC" w:rsidRPr="00D8083B" w:rsidRDefault="003523AC" w:rsidP="00D8083B">
            <w:pPr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083B">
              <w:rPr>
                <w:rFonts w:ascii="Times New Roman" w:hAnsi="Times New Roman"/>
                <w:sz w:val="20"/>
                <w:szCs w:val="20"/>
              </w:rPr>
              <w:t>Кондрахина</w:t>
            </w:r>
            <w:proofErr w:type="spellEnd"/>
            <w:r w:rsidRPr="00D8083B">
              <w:rPr>
                <w:rFonts w:ascii="Times New Roman" w:hAnsi="Times New Roman"/>
                <w:sz w:val="20"/>
                <w:szCs w:val="20"/>
              </w:rPr>
              <w:t xml:space="preserve"> С.С., координатор де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я</w:t>
            </w:r>
            <w:r w:rsidRPr="00D8083B">
              <w:rPr>
                <w:rFonts w:ascii="Times New Roman" w:hAnsi="Times New Roman"/>
                <w:sz w:val="20"/>
                <w:szCs w:val="20"/>
              </w:rPr>
              <w:lastRenderedPageBreak/>
              <w:t>тельности РМЦ, заместитель директ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ра по методиче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ской работе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МБОУ «СШ №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83B">
              <w:rPr>
                <w:rFonts w:ascii="Times New Roman" w:hAnsi="Times New Roman"/>
                <w:sz w:val="20"/>
                <w:szCs w:val="20"/>
              </w:rPr>
              <w:t>5».</w:t>
            </w:r>
          </w:p>
          <w:p w:rsidR="003523AC" w:rsidRPr="00D8083B" w:rsidRDefault="003523AC" w:rsidP="00D8083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новом  дистанционном конкурсе по предмету «Искусство. М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ровая художественная культура»</w:t>
            </w:r>
          </w:p>
          <w:p w:rsidR="003523AC" w:rsidRPr="00D8083B" w:rsidRDefault="003523AC" w:rsidP="00D80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Как подготовить презентацию для з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щиты исследовательской работы,   пр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екта. Практикум</w:t>
            </w:r>
          </w:p>
          <w:p w:rsidR="003523AC" w:rsidRPr="00D8083B" w:rsidRDefault="003523AC" w:rsidP="00D8083B">
            <w:pPr>
              <w:spacing w:after="0" w:line="240" w:lineRule="auto"/>
              <w:ind w:right="8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Малахова О.А., учитель географии МБОУ «СШ №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523AC" w:rsidRPr="007979C3" w:rsidRDefault="003523AC" w:rsidP="00731544">
            <w:pPr>
              <w:pStyle w:val="a9"/>
              <w:tabs>
                <w:tab w:val="left" w:pos="851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79C3">
              <w:rPr>
                <w:rFonts w:ascii="Times New Roman" w:hAnsi="Times New Roman"/>
                <w:b/>
                <w:sz w:val="20"/>
                <w:szCs w:val="20"/>
              </w:rPr>
              <w:t>Мастер-классы по выбору:</w:t>
            </w:r>
          </w:p>
          <w:p w:rsidR="003523AC" w:rsidRPr="007979C3" w:rsidRDefault="003523AC" w:rsidP="00D8083B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Пластическое моделирование из бумаги</w:t>
            </w:r>
          </w:p>
          <w:p w:rsidR="003523AC" w:rsidRPr="007979C3" w:rsidRDefault="003523AC" w:rsidP="00D80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Нигматова Е.Ю., педагог</w:t>
            </w:r>
            <w:r w:rsidRPr="007979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дополнител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ного образования МАУДО г. Нижн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вартовска «Центр детского творчества</w:t>
            </w:r>
          </w:p>
          <w:p w:rsidR="00731544" w:rsidRDefault="003523AC" w:rsidP="00731544">
            <w:pPr>
              <w:tabs>
                <w:tab w:val="left" w:pos="36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 xml:space="preserve">Основы проектирования. </w:t>
            </w:r>
            <w:proofErr w:type="spellStart"/>
            <w:r w:rsidRPr="007979C3">
              <w:rPr>
                <w:rFonts w:ascii="Times New Roman" w:hAnsi="Times New Roman"/>
                <w:sz w:val="20"/>
                <w:szCs w:val="20"/>
              </w:rPr>
              <w:t>Бумагопл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стика</w:t>
            </w:r>
            <w:proofErr w:type="spellEnd"/>
          </w:p>
          <w:p w:rsidR="003523AC" w:rsidRPr="007979C3" w:rsidRDefault="003523AC" w:rsidP="00731544">
            <w:pPr>
              <w:tabs>
                <w:tab w:val="left" w:pos="36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Садыкова И.И., педагог</w:t>
            </w:r>
            <w:r w:rsidRPr="007979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дополнительн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го образования МАУДО г. Нижнева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товска «Центр детского творчества»</w:t>
            </w:r>
          </w:p>
          <w:p w:rsidR="003523AC" w:rsidRPr="00D8083B" w:rsidRDefault="003523AC" w:rsidP="00D8083B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Разное.</w:t>
            </w:r>
          </w:p>
        </w:tc>
        <w:tc>
          <w:tcPr>
            <w:tcW w:w="3861" w:type="dxa"/>
          </w:tcPr>
          <w:p w:rsidR="003523AC" w:rsidRPr="00D8083B" w:rsidRDefault="003523AC" w:rsidP="00D8083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Рекомендовать к использованию о</w:t>
            </w:r>
            <w:r w:rsidR="00731544">
              <w:rPr>
                <w:rFonts w:ascii="Times New Roman" w:hAnsi="Times New Roman"/>
                <w:sz w:val="20"/>
                <w:szCs w:val="20"/>
                <w:lang w:eastAsia="ru-RU"/>
              </w:rPr>
              <w:t>пыт, представленный педагогами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Малах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вой О.А., Нигматовой Е.Ю., Садык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вой И.И.</w:t>
            </w:r>
          </w:p>
          <w:p w:rsidR="003523AC" w:rsidRPr="00D8083B" w:rsidRDefault="003523AC" w:rsidP="00D8083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Провести дистанционный конкурс на лучшую электронную презентацию по мировой художествен</w:t>
            </w:r>
            <w:r w:rsidR="00731544">
              <w:rPr>
                <w:rFonts w:ascii="Times New Roman" w:hAnsi="Times New Roman"/>
                <w:sz w:val="20"/>
                <w:szCs w:val="20"/>
                <w:lang w:eastAsia="ru-RU"/>
              </w:rPr>
              <w:t>ной культуре «Звенящая капель»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положением и порядком проведения конкурса.</w:t>
            </w:r>
          </w:p>
          <w:p w:rsidR="003523AC" w:rsidRPr="00D8083B" w:rsidRDefault="003523AC" w:rsidP="00D8083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Привлекать обучающихся к участию в конкурсах, способствующих расшир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нию кругозора, развитию эстетических и нравственных качеств, познавател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ного интереса к обучению.</w:t>
            </w:r>
          </w:p>
          <w:p w:rsidR="003523AC" w:rsidRPr="00D8083B" w:rsidRDefault="00731544" w:rsidP="00D8083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Активно применять в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ном  процессе формы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 с </w:t>
            </w:r>
            <w:proofErr w:type="gramStart"/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обучающ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способствующие развитию тво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3523AC"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t>ческих способностей обучающихся.</w:t>
            </w:r>
          </w:p>
          <w:p w:rsidR="003523AC" w:rsidRPr="00D8083B" w:rsidRDefault="003523AC" w:rsidP="00D8083B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ind w:left="283" w:hanging="28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Разместить представленный опыт на сайте РМЦ.</w:t>
            </w:r>
          </w:p>
          <w:p w:rsidR="003523AC" w:rsidRPr="00AB1BBE" w:rsidRDefault="003523AC" w:rsidP="00AB1BBE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ind w:left="283" w:hanging="28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Использовать на уроках разнообра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ные техники и материалы с целью п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808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вышения интереса обучающихся к изучению предмета.</w:t>
            </w:r>
          </w:p>
        </w:tc>
        <w:tc>
          <w:tcPr>
            <w:tcW w:w="1843" w:type="dxa"/>
          </w:tcPr>
          <w:p w:rsidR="003523AC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Выставка работ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  <w:p w:rsidR="003523AC" w:rsidRPr="00D8083B" w:rsidRDefault="003523AC" w:rsidP="00D808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Работа сайта РМЦ</w:t>
            </w:r>
          </w:p>
          <w:p w:rsidR="003523AC" w:rsidRPr="00D8083B" w:rsidRDefault="00214085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3523AC" w:rsidRPr="00D808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http://sedov-roman.wix.com/rmcrost</w:t>
              </w:r>
            </w:hyperlink>
          </w:p>
        </w:tc>
      </w:tr>
      <w:tr w:rsidR="003523AC" w:rsidRPr="007979C3" w:rsidTr="000D69B4">
        <w:tc>
          <w:tcPr>
            <w:tcW w:w="1417" w:type="dxa"/>
          </w:tcPr>
          <w:p w:rsidR="003523AC" w:rsidRPr="00D8083B" w:rsidRDefault="003523AC" w:rsidP="00D8083B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3523AC" w:rsidRPr="007979C3" w:rsidRDefault="003523AC" w:rsidP="00C01D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«Познаем мир вокруг нас: новые формы, методы, техноло</w:t>
            </w:r>
            <w:r w:rsidR="000D69B4">
              <w:rPr>
                <w:rFonts w:ascii="Times New Roman" w:hAnsi="Times New Roman"/>
                <w:color w:val="000000"/>
                <w:sz w:val="20"/>
                <w:szCs w:val="20"/>
              </w:rPr>
              <w:t>гии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арсенале педагога, препода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щего уче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ные дисц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0D6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плины </w:t>
            </w:r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«ИЗО» и  «МХК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3523AC" w:rsidRPr="00D8083B" w:rsidRDefault="003523AC" w:rsidP="00D808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19.04.2017 г.</w:t>
            </w:r>
          </w:p>
        </w:tc>
        <w:tc>
          <w:tcPr>
            <w:tcW w:w="992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3523AC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оп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та. </w:t>
            </w:r>
          </w:p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3685" w:type="dxa"/>
          </w:tcPr>
          <w:p w:rsidR="003523AC" w:rsidRPr="00C01D92" w:rsidRDefault="003523AC" w:rsidP="00C01D92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01D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Приветственное слово участникам зас</w:t>
            </w:r>
            <w:r w:rsidRPr="00C01D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C01D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дания. Регламент работы заседания.</w:t>
            </w:r>
          </w:p>
          <w:p w:rsidR="003523AC" w:rsidRPr="00C01D92" w:rsidRDefault="003523AC" w:rsidP="00C01D92">
            <w:pPr>
              <w:spacing w:after="0"/>
              <w:ind w:right="8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Самосюк</w:t>
            </w:r>
            <w:proofErr w:type="spellEnd"/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С.В., руководитель секции </w:t>
            </w:r>
            <w:proofErr w:type="gramStart"/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, учитель ИЗО МБОУ «СШ №</w:t>
            </w:r>
            <w:r w:rsidR="0073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10»</w:t>
            </w:r>
          </w:p>
          <w:p w:rsidR="003523AC" w:rsidRPr="00C01D92" w:rsidRDefault="00731544" w:rsidP="00C01D92">
            <w:pPr>
              <w:tabs>
                <w:tab w:val="left" w:pos="360"/>
              </w:tabs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Организационные вопросы </w:t>
            </w:r>
            <w:r w:rsidR="003523AC"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РМЦ</w:t>
            </w:r>
          </w:p>
          <w:p w:rsidR="003523AC" w:rsidRPr="007979C3" w:rsidRDefault="003523AC" w:rsidP="00C01D9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«Организация проектно-исследовательской деятельности в условиях ФГОС». Представление опыта работы.</w:t>
            </w:r>
          </w:p>
          <w:p w:rsidR="003523AC" w:rsidRPr="00C01D92" w:rsidRDefault="003523AC" w:rsidP="00C01D92">
            <w:pPr>
              <w:spacing w:after="0"/>
              <w:ind w:right="8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Попович. Л.Н., учитель технологии МБОУ «СШ №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10»</w:t>
            </w:r>
          </w:p>
          <w:p w:rsidR="003523AC" w:rsidRPr="007979C3" w:rsidRDefault="003523AC" w:rsidP="00C01D92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«Художники Югры - детям». Практ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кум.</w:t>
            </w:r>
          </w:p>
          <w:p w:rsidR="003523AC" w:rsidRPr="007979C3" w:rsidRDefault="00731544" w:rsidP="00C01D9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Карпова Г.М., учитель ИЗО</w:t>
            </w:r>
            <w:r w:rsidR="003523AC" w:rsidRPr="007979C3">
              <w:rPr>
                <w:rFonts w:ascii="Times New Roman" w:hAnsi="Times New Roman"/>
                <w:sz w:val="20"/>
                <w:szCs w:val="20"/>
              </w:rPr>
              <w:t xml:space="preserve"> МБОУ «СШ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3AC" w:rsidRPr="007979C3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3523AC" w:rsidRPr="007979C3" w:rsidRDefault="003523AC" w:rsidP="00C01D9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«Архитектура. Макетирование на ур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ках изобразительного искусства». Пра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тикум.</w:t>
            </w:r>
          </w:p>
          <w:p w:rsidR="003523AC" w:rsidRPr="007979C3" w:rsidRDefault="003523AC" w:rsidP="00C01D92">
            <w:pPr>
              <w:spacing w:after="0"/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9C3">
              <w:rPr>
                <w:rFonts w:ascii="Times New Roman" w:hAnsi="Times New Roman"/>
                <w:sz w:val="20"/>
                <w:szCs w:val="20"/>
              </w:rPr>
              <w:lastRenderedPageBreak/>
              <w:t>Новотарская</w:t>
            </w:r>
            <w:proofErr w:type="spellEnd"/>
            <w:r w:rsidRPr="007979C3">
              <w:rPr>
                <w:rFonts w:ascii="Times New Roman" w:hAnsi="Times New Roman"/>
                <w:sz w:val="20"/>
                <w:szCs w:val="20"/>
              </w:rPr>
              <w:t xml:space="preserve"> Н.В., учитель ИЗО  МБОУ «СШ № 18»</w:t>
            </w:r>
          </w:p>
          <w:p w:rsidR="003523AC" w:rsidRPr="007979C3" w:rsidRDefault="003523AC" w:rsidP="00C01D9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79C3">
              <w:rPr>
                <w:rFonts w:ascii="Times New Roman" w:hAnsi="Times New Roman"/>
                <w:sz w:val="20"/>
                <w:szCs w:val="20"/>
              </w:rPr>
              <w:t>«Формирование этнокультурных зн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ний у обучающихся на уроках изобр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зительного искусства».</w:t>
            </w:r>
            <w:proofErr w:type="gramEnd"/>
            <w:r w:rsidRPr="007979C3">
              <w:rPr>
                <w:rFonts w:ascii="Times New Roman" w:hAnsi="Times New Roman"/>
                <w:sz w:val="20"/>
                <w:szCs w:val="20"/>
              </w:rPr>
              <w:t xml:space="preserve"> Представление опыта работы.</w:t>
            </w:r>
          </w:p>
          <w:p w:rsidR="003523AC" w:rsidRPr="007979C3" w:rsidRDefault="003523AC" w:rsidP="00C01D92">
            <w:pPr>
              <w:spacing w:after="0"/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79C3">
              <w:rPr>
                <w:rFonts w:ascii="Times New Roman" w:hAnsi="Times New Roman"/>
                <w:sz w:val="20"/>
                <w:szCs w:val="20"/>
              </w:rPr>
              <w:t>Гараева</w:t>
            </w:r>
            <w:proofErr w:type="spellEnd"/>
            <w:r w:rsidRPr="007979C3">
              <w:rPr>
                <w:rFonts w:ascii="Times New Roman" w:hAnsi="Times New Roman"/>
                <w:sz w:val="20"/>
                <w:szCs w:val="20"/>
              </w:rPr>
              <w:t xml:space="preserve"> Р.А., учитель ИЗО  МБОУ «СШ № 23 с УИИЯ»</w:t>
            </w:r>
          </w:p>
          <w:p w:rsidR="003523AC" w:rsidRPr="00C01D92" w:rsidRDefault="003523AC" w:rsidP="00C01D92">
            <w:pPr>
              <w:spacing w:after="0"/>
              <w:ind w:right="8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01D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Разное.</w:t>
            </w:r>
          </w:p>
          <w:p w:rsidR="003523AC" w:rsidRPr="00C01D92" w:rsidRDefault="003523AC" w:rsidP="00C01D92">
            <w:pPr>
              <w:tabs>
                <w:tab w:val="center" w:pos="2331"/>
                <w:tab w:val="left" w:pos="326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01D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Решения заседания</w:t>
            </w:r>
          </w:p>
          <w:p w:rsidR="003523AC" w:rsidRPr="00D8083B" w:rsidRDefault="003523AC" w:rsidP="00C01D9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Самосюк</w:t>
            </w:r>
            <w:proofErr w:type="spellEnd"/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С.В., руководитель секции ИЗО, учитель ИЗО МБОУ «СШ №10»</w:t>
            </w:r>
          </w:p>
        </w:tc>
        <w:tc>
          <w:tcPr>
            <w:tcW w:w="3861" w:type="dxa"/>
          </w:tcPr>
          <w:p w:rsidR="003523AC" w:rsidRPr="00C01D92" w:rsidRDefault="003523AC" w:rsidP="00C01D92">
            <w:pPr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Рекомендовать к использованию опыт, представленный педагогами   Попович Л.Н., Карповой Г.М., </w:t>
            </w:r>
            <w:proofErr w:type="spellStart"/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Новотарской</w:t>
            </w:r>
            <w:proofErr w:type="spellEnd"/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Л.В., </w:t>
            </w:r>
            <w:proofErr w:type="spellStart"/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Гараевой</w:t>
            </w:r>
            <w:proofErr w:type="spellEnd"/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Р.А.</w:t>
            </w:r>
          </w:p>
          <w:p w:rsidR="003523AC" w:rsidRPr="00C01D92" w:rsidRDefault="003523AC" w:rsidP="00C01D92">
            <w:pPr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Привлекать обучающихся к участию в конкурсах, выставках способству</w:t>
            </w:r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щих расширению кругозора, развитию эстетических и нравственных качеств, познавательного интереса к обучению.</w:t>
            </w:r>
          </w:p>
          <w:p w:rsidR="003523AC" w:rsidRPr="00C01D92" w:rsidRDefault="003523AC" w:rsidP="00C01D92">
            <w:pPr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этнокультурные знания через различные  приемы и формы р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 xml:space="preserve">боты с обучающихся. </w:t>
            </w:r>
          </w:p>
          <w:p w:rsidR="003523AC" w:rsidRPr="00C01D92" w:rsidRDefault="00731544" w:rsidP="00C01D92">
            <w:pPr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Применять в </w:t>
            </w:r>
            <w:r w:rsidR="003523AC"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образовательном  пр</w:t>
            </w:r>
            <w:r w:rsidR="003523AC"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цессе разнообразные формы</w:t>
            </w:r>
            <w:r w:rsidR="003523AC"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 с </w:t>
            </w:r>
            <w:proofErr w:type="gramStart"/>
            <w:r w:rsidR="003523AC"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обучаю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щимися</w:t>
            </w:r>
            <w:proofErr w:type="gramEnd"/>
            <w:r w:rsidR="003523AC"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способствующие ра</w:t>
            </w:r>
            <w:r w:rsidR="003523AC"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3523AC" w:rsidRPr="00C01D92">
              <w:rPr>
                <w:rFonts w:ascii="Times New Roman" w:hAnsi="Times New Roman"/>
                <w:sz w:val="20"/>
                <w:szCs w:val="20"/>
                <w:lang w:eastAsia="ru-RU"/>
              </w:rPr>
              <w:t>витию познавательных творческих способностей обучающихся.</w:t>
            </w:r>
          </w:p>
          <w:p w:rsidR="003523AC" w:rsidRPr="00C01D92" w:rsidRDefault="003523AC" w:rsidP="00C01D92">
            <w:pPr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283" w:hanging="28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01D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Разместить представленный опыт на сайте РМЦ.</w:t>
            </w:r>
          </w:p>
          <w:p w:rsidR="003523AC" w:rsidRPr="00C01D92" w:rsidRDefault="003523AC" w:rsidP="00C01D92">
            <w:pPr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283" w:hanging="28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01D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Использовать на уроках разнообра</w:t>
            </w:r>
            <w:r w:rsidRPr="00C01D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C01D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ные техники и материалы с целью п</w:t>
            </w:r>
            <w:r w:rsidRPr="00C01D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C01D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вышения интереса обучающихся к изучению предмета.</w:t>
            </w:r>
          </w:p>
          <w:p w:rsidR="003523AC" w:rsidRPr="00D8083B" w:rsidRDefault="003523AC" w:rsidP="00D8083B">
            <w:pPr>
              <w:tabs>
                <w:tab w:val="left" w:pos="284"/>
              </w:tabs>
              <w:spacing w:after="0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3AC" w:rsidRPr="007979C3" w:rsidTr="000D69B4">
        <w:tc>
          <w:tcPr>
            <w:tcW w:w="1417" w:type="dxa"/>
          </w:tcPr>
          <w:p w:rsidR="003523AC" w:rsidRPr="00D8083B" w:rsidRDefault="003523AC" w:rsidP="00D8083B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3523AC" w:rsidRPr="007979C3" w:rsidRDefault="003523AC" w:rsidP="007C0FE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«Итоги деятельн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сти РМЦ за 2016-2017 учебный год. Пл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979C3">
              <w:rPr>
                <w:rFonts w:ascii="Times New Roman" w:hAnsi="Times New Roman"/>
                <w:color w:val="000000"/>
                <w:sz w:val="20"/>
                <w:szCs w:val="20"/>
              </w:rPr>
              <w:t>нирование работ на 2017-2018 учебный год»</w:t>
            </w:r>
          </w:p>
          <w:p w:rsidR="003523AC" w:rsidRPr="007979C3" w:rsidRDefault="003523AC" w:rsidP="00C01D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AC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19.05.2017</w:t>
            </w:r>
          </w:p>
        </w:tc>
        <w:tc>
          <w:tcPr>
            <w:tcW w:w="992" w:type="dxa"/>
          </w:tcPr>
          <w:p w:rsidR="003523AC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3523AC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3685" w:type="dxa"/>
          </w:tcPr>
          <w:p w:rsidR="003523AC" w:rsidRPr="007C0FED" w:rsidRDefault="003523AC" w:rsidP="007C0FED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0F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Приветственное слово участникам зас</w:t>
            </w:r>
            <w:r w:rsidRPr="007C0F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7C0F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дания. Регламент работы заседания. </w:t>
            </w:r>
          </w:p>
          <w:p w:rsidR="003523AC" w:rsidRPr="007C0FED" w:rsidRDefault="003523AC" w:rsidP="007C0FED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0F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Итоги работы РМЦ за 2016-20127 уче</w:t>
            </w:r>
            <w:r w:rsidRPr="007C0F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7C0F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ный год.</w:t>
            </w:r>
          </w:p>
          <w:p w:rsidR="003523AC" w:rsidRPr="007C0FED" w:rsidRDefault="003523AC" w:rsidP="007C0FED">
            <w:pPr>
              <w:spacing w:after="0"/>
              <w:ind w:right="8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Самосюк</w:t>
            </w:r>
            <w:proofErr w:type="spellEnd"/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С.В., руководитель секции </w:t>
            </w:r>
            <w:proofErr w:type="gramStart"/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, учитель ИЗО МБОУ «СШ №</w:t>
            </w:r>
            <w:r w:rsidR="0073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10»</w:t>
            </w:r>
          </w:p>
          <w:p w:rsidR="003523AC" w:rsidRPr="007979C3" w:rsidRDefault="003523AC" w:rsidP="007C0FED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Планирование работы РМЦ на 2017-2018 учебный год</w:t>
            </w:r>
          </w:p>
          <w:p w:rsidR="003523AC" w:rsidRPr="007C0FED" w:rsidRDefault="003523AC" w:rsidP="007C0FED">
            <w:pPr>
              <w:spacing w:after="0"/>
              <w:ind w:right="8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979C3">
              <w:rPr>
                <w:rFonts w:ascii="Times New Roman" w:hAnsi="Times New Roman"/>
                <w:sz w:val="20"/>
                <w:szCs w:val="20"/>
              </w:rPr>
              <w:t>Кондрахина</w:t>
            </w:r>
            <w:proofErr w:type="spellEnd"/>
            <w:r w:rsidRPr="007979C3">
              <w:rPr>
                <w:rFonts w:ascii="Times New Roman" w:hAnsi="Times New Roman"/>
                <w:sz w:val="20"/>
                <w:szCs w:val="20"/>
              </w:rPr>
              <w:t xml:space="preserve"> С.С., координатор де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тельности РМЦ, заместитель директ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ра по МР МБОУ «СШ №</w:t>
            </w:r>
            <w:r w:rsidR="0073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5».</w:t>
            </w:r>
          </w:p>
          <w:p w:rsidR="003523AC" w:rsidRPr="007979C3" w:rsidRDefault="003523AC" w:rsidP="007C0FED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 xml:space="preserve"> Организация дистанционных конку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сов на сайте РМЦ в 2017-2018 учебный году.</w:t>
            </w:r>
          </w:p>
          <w:p w:rsidR="003523AC" w:rsidRPr="007979C3" w:rsidRDefault="003523AC" w:rsidP="007C0F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Седов Р.Г., член совета РМЦ, педагог-организатор МБОУ «СШ №5».</w:t>
            </w:r>
          </w:p>
          <w:p w:rsidR="003523AC" w:rsidRPr="007C0FED" w:rsidRDefault="003523AC" w:rsidP="007C0FED">
            <w:pPr>
              <w:spacing w:after="0"/>
              <w:ind w:right="8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0F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Разное.</w:t>
            </w:r>
          </w:p>
          <w:p w:rsidR="003523AC" w:rsidRPr="007C0FED" w:rsidRDefault="003523AC" w:rsidP="007C0FED">
            <w:pPr>
              <w:tabs>
                <w:tab w:val="center" w:pos="2331"/>
                <w:tab w:val="left" w:pos="326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C0F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Решения заседания</w:t>
            </w:r>
          </w:p>
          <w:p w:rsidR="003523AC" w:rsidRPr="00C01D92" w:rsidRDefault="003523AC" w:rsidP="007C0FED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Самосюк</w:t>
            </w:r>
            <w:proofErr w:type="spellEnd"/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С.В., руководитель секции ИЗО, учитель ИЗО МБОУ «СШ №10»</w:t>
            </w:r>
          </w:p>
        </w:tc>
        <w:tc>
          <w:tcPr>
            <w:tcW w:w="3861" w:type="dxa"/>
          </w:tcPr>
          <w:p w:rsidR="003523AC" w:rsidRPr="007C0FED" w:rsidRDefault="003523AC" w:rsidP="007C0FED">
            <w:pPr>
              <w:numPr>
                <w:ilvl w:val="0"/>
                <w:numId w:val="25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Признать результаты деятельности РМЦ в 2016-2017 учебном году уд</w:t>
            </w:r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влетворительными.</w:t>
            </w:r>
          </w:p>
          <w:p w:rsidR="003523AC" w:rsidRPr="007C0FED" w:rsidRDefault="003523AC" w:rsidP="007C0FED">
            <w:pPr>
              <w:numPr>
                <w:ilvl w:val="0"/>
                <w:numId w:val="25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Отметить высокий уровень методич</w:t>
            </w:r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ской подготовки педагогов, приня</w:t>
            </w:r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ших активное участие в мероприятиях РМЦ.</w:t>
            </w:r>
          </w:p>
          <w:p w:rsidR="003523AC" w:rsidRPr="007C0FED" w:rsidRDefault="003523AC" w:rsidP="007C0FED">
            <w:pPr>
              <w:numPr>
                <w:ilvl w:val="0"/>
                <w:numId w:val="25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Расширить взаимодействие РМЦ в 2017-2018 учебном году с </w:t>
            </w:r>
            <w:r w:rsidRPr="007979C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преподавателями НВГУ факультета искусства и дизайна, осуществлять сотрудничество с организациями культуры и музеями города.</w:t>
            </w:r>
          </w:p>
          <w:p w:rsidR="003523AC" w:rsidRPr="007C0FED" w:rsidRDefault="00731544" w:rsidP="007C0FED">
            <w:pPr>
              <w:numPr>
                <w:ilvl w:val="0"/>
                <w:numId w:val="25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Провести</w:t>
            </w:r>
            <w:r w:rsidR="003523AC" w:rsidRPr="007979C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секционное заседание в рамках августовского совещания работников системы образования  г. Нижневартовска по теме этнокультурного образования обучающихся.</w:t>
            </w:r>
          </w:p>
          <w:p w:rsidR="003523AC" w:rsidRPr="00C01D92" w:rsidRDefault="003523AC" w:rsidP="00AB1BBE">
            <w:pPr>
              <w:numPr>
                <w:ilvl w:val="0"/>
                <w:numId w:val="25"/>
              </w:numPr>
              <w:tabs>
                <w:tab w:val="left" w:pos="284"/>
              </w:tabs>
              <w:spacing w:after="0"/>
              <w:ind w:left="283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79C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Продолжить участие в дистанционных конкурсах на сайте РМЦ. Расширить конкурсные проекты в 2017-2018 учебном году.</w:t>
            </w:r>
          </w:p>
        </w:tc>
        <w:tc>
          <w:tcPr>
            <w:tcW w:w="1843" w:type="dxa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3AC" w:rsidRPr="007979C3" w:rsidTr="004221B1">
        <w:tc>
          <w:tcPr>
            <w:tcW w:w="15451" w:type="dxa"/>
            <w:gridSpan w:val="8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>С 10. 12.2016</w:t>
            </w:r>
          </w:p>
          <w:p w:rsidR="003523AC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t xml:space="preserve">Стартовал Дистанционный конкурс по ИЗО «В царстве снега и льда»  на сайте РМЦ </w:t>
            </w:r>
            <w:hyperlink r:id="rId16" w:history="1">
              <w:r w:rsidRPr="00D808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http://sedov-roman.wix.com/rmcrost</w:t>
              </w:r>
            </w:hyperlink>
          </w:p>
          <w:p w:rsidR="003523AC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FED">
              <w:rPr>
                <w:rFonts w:ascii="Times New Roman" w:hAnsi="Times New Roman"/>
                <w:sz w:val="20"/>
                <w:szCs w:val="20"/>
                <w:lang w:eastAsia="ru-RU"/>
              </w:rPr>
              <w:t>С 25.02.2017г.</w:t>
            </w:r>
          </w:p>
          <w:p w:rsidR="003523AC" w:rsidRDefault="003523AC" w:rsidP="007C0FE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Стартовал дистанционный конкурс «Звенящая капель» на сайте РМЦ </w:t>
            </w:r>
            <w:hyperlink r:id="rId17" w:history="1">
              <w:r w:rsidRPr="00D808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http://sedov-roman.wix.com/rmcrost</w:t>
              </w:r>
            </w:hyperlink>
          </w:p>
          <w:p w:rsidR="003523AC" w:rsidRPr="007C0FED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3AC" w:rsidRPr="007979C3" w:rsidTr="004221B1">
        <w:tc>
          <w:tcPr>
            <w:tcW w:w="15451" w:type="dxa"/>
            <w:gridSpan w:val="8"/>
          </w:tcPr>
          <w:p w:rsidR="003523AC" w:rsidRPr="00D8083B" w:rsidRDefault="003523AC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3B">
              <w:rPr>
                <w:rFonts w:ascii="Times New Roman" w:hAnsi="Times New Roman"/>
                <w:sz w:val="20"/>
                <w:szCs w:val="20"/>
              </w:rPr>
              <w:lastRenderedPageBreak/>
              <w:t>Действует сайт РМЦ</w:t>
            </w:r>
          </w:p>
          <w:p w:rsidR="003523AC" w:rsidRPr="00D8083B" w:rsidRDefault="00214085" w:rsidP="00D80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3523AC" w:rsidRPr="00D808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http://sedov-roman.wix.com/rmcrost</w:t>
              </w:r>
            </w:hyperlink>
          </w:p>
        </w:tc>
      </w:tr>
    </w:tbl>
    <w:p w:rsidR="003523AC" w:rsidRPr="008A685E" w:rsidRDefault="003523AC" w:rsidP="00915BBD">
      <w:pPr>
        <w:pStyle w:val="a9"/>
        <w:numPr>
          <w:ilvl w:val="0"/>
          <w:numId w:val="14"/>
        </w:numPr>
        <w:rPr>
          <w:rFonts w:ascii="Times New Roman" w:hAnsi="Times New Roman"/>
          <w:b/>
        </w:rPr>
      </w:pPr>
      <w:r w:rsidRPr="00915BBD">
        <w:rPr>
          <w:rFonts w:ascii="Times New Roman" w:hAnsi="Times New Roman"/>
          <w:sz w:val="24"/>
          <w:szCs w:val="24"/>
        </w:rPr>
        <w:t>информация о заседаниях РМЦ: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551"/>
        <w:gridCol w:w="1276"/>
        <w:gridCol w:w="1276"/>
        <w:gridCol w:w="1559"/>
        <w:gridCol w:w="1418"/>
        <w:gridCol w:w="2551"/>
        <w:gridCol w:w="2268"/>
      </w:tblGrid>
      <w:tr w:rsidR="003523AC" w:rsidRPr="007979C3" w:rsidTr="003E2679">
        <w:tc>
          <w:tcPr>
            <w:tcW w:w="567" w:type="dxa"/>
          </w:tcPr>
          <w:p w:rsidR="003523AC" w:rsidRPr="007979C3" w:rsidRDefault="003523AC" w:rsidP="008A6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3523AC" w:rsidRPr="007979C3" w:rsidRDefault="003523AC" w:rsidP="008A6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B94">
              <w:rPr>
                <w:rFonts w:ascii="Times New Roman" w:hAnsi="Times New Roman"/>
                <w:sz w:val="20"/>
                <w:szCs w:val="20"/>
              </w:rPr>
              <w:t>Наименование ресурсного методического центра</w:t>
            </w:r>
          </w:p>
        </w:tc>
        <w:tc>
          <w:tcPr>
            <w:tcW w:w="2551" w:type="dxa"/>
          </w:tcPr>
          <w:p w:rsidR="003523AC" w:rsidRPr="008F0B94" w:rsidRDefault="003523AC" w:rsidP="008A6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B94">
              <w:rPr>
                <w:rFonts w:ascii="Times New Roman" w:hAnsi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ое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ждение</w:t>
            </w:r>
            <w:r w:rsidRPr="008F0B94">
              <w:rPr>
                <w:rFonts w:ascii="Times New Roman" w:hAnsi="Times New Roman"/>
                <w:sz w:val="20"/>
                <w:szCs w:val="20"/>
              </w:rPr>
              <w:t>, являющ</w:t>
            </w:r>
            <w:r>
              <w:rPr>
                <w:rFonts w:ascii="Times New Roman" w:hAnsi="Times New Roman"/>
                <w:sz w:val="20"/>
                <w:szCs w:val="20"/>
              </w:rPr>
              <w:t>ее</w:t>
            </w:r>
            <w:r w:rsidRPr="008F0B94">
              <w:rPr>
                <w:rFonts w:ascii="Times New Roman" w:hAnsi="Times New Roman"/>
                <w:sz w:val="20"/>
                <w:szCs w:val="20"/>
              </w:rPr>
              <w:t>ся баз</w:t>
            </w:r>
            <w:r w:rsidRPr="008F0B94">
              <w:rPr>
                <w:rFonts w:ascii="Times New Roman" w:hAnsi="Times New Roman"/>
                <w:sz w:val="20"/>
                <w:szCs w:val="20"/>
              </w:rPr>
              <w:t>о</w:t>
            </w:r>
            <w:r w:rsidRPr="008F0B94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</w:p>
        </w:tc>
        <w:tc>
          <w:tcPr>
            <w:tcW w:w="1276" w:type="dxa"/>
          </w:tcPr>
          <w:p w:rsidR="003523AC" w:rsidRPr="007979C3" w:rsidRDefault="003523AC" w:rsidP="008A6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Количество запланир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ванных з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седаний</w:t>
            </w:r>
          </w:p>
        </w:tc>
        <w:tc>
          <w:tcPr>
            <w:tcW w:w="1276" w:type="dxa"/>
          </w:tcPr>
          <w:p w:rsidR="003523AC" w:rsidRPr="007979C3" w:rsidRDefault="003523AC" w:rsidP="008A6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1559" w:type="dxa"/>
          </w:tcPr>
          <w:p w:rsidR="003523AC" w:rsidRPr="007979C3" w:rsidRDefault="003523AC" w:rsidP="006F0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Общее кол-во педагогов, участвующих в заседаниях в течение уче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ного года</w:t>
            </w:r>
          </w:p>
        </w:tc>
        <w:tc>
          <w:tcPr>
            <w:tcW w:w="1418" w:type="dxa"/>
          </w:tcPr>
          <w:p w:rsidR="003523AC" w:rsidRPr="007979C3" w:rsidRDefault="003523AC" w:rsidP="006F0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Среднее кол-во педагогов, участвующих в одном зас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дании</w:t>
            </w:r>
          </w:p>
        </w:tc>
        <w:tc>
          <w:tcPr>
            <w:tcW w:w="2551" w:type="dxa"/>
          </w:tcPr>
          <w:p w:rsidR="003523AC" w:rsidRPr="007979C3" w:rsidRDefault="003523AC" w:rsidP="008A6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268" w:type="dxa"/>
          </w:tcPr>
          <w:p w:rsidR="003523AC" w:rsidRPr="007979C3" w:rsidRDefault="003523AC" w:rsidP="008A6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Не проведено засед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ний (причина)</w:t>
            </w:r>
          </w:p>
        </w:tc>
      </w:tr>
      <w:tr w:rsidR="003523AC" w:rsidRPr="007979C3" w:rsidTr="003E2679">
        <w:tc>
          <w:tcPr>
            <w:tcW w:w="567" w:type="dxa"/>
          </w:tcPr>
          <w:p w:rsidR="003523AC" w:rsidRPr="007979C3" w:rsidRDefault="003523AC" w:rsidP="008A6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523AC" w:rsidRPr="00110CF9" w:rsidRDefault="003523AC" w:rsidP="00110CF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CF9">
              <w:rPr>
                <w:rFonts w:ascii="Times New Roman" w:hAnsi="Times New Roman"/>
                <w:sz w:val="20"/>
                <w:szCs w:val="20"/>
              </w:rPr>
              <w:t>«Изобраз</w:t>
            </w:r>
            <w:r w:rsidRPr="00110CF9">
              <w:rPr>
                <w:rFonts w:ascii="Times New Roman" w:hAnsi="Times New Roman"/>
                <w:sz w:val="20"/>
                <w:szCs w:val="20"/>
              </w:rPr>
              <w:t>и</w:t>
            </w:r>
            <w:r w:rsidRPr="00110CF9">
              <w:rPr>
                <w:rFonts w:ascii="Times New Roman" w:hAnsi="Times New Roman"/>
                <w:sz w:val="20"/>
                <w:szCs w:val="20"/>
              </w:rPr>
              <w:t>тельное иску</w:t>
            </w:r>
            <w:r w:rsidRPr="00110CF9">
              <w:rPr>
                <w:rFonts w:ascii="Times New Roman" w:hAnsi="Times New Roman"/>
                <w:sz w:val="20"/>
                <w:szCs w:val="20"/>
              </w:rPr>
              <w:t>с</w:t>
            </w:r>
            <w:r w:rsidRPr="00110CF9">
              <w:rPr>
                <w:rFonts w:ascii="Times New Roman" w:hAnsi="Times New Roman"/>
                <w:sz w:val="20"/>
                <w:szCs w:val="20"/>
              </w:rPr>
              <w:t>ство. Мировая художестве</w:t>
            </w:r>
            <w:r w:rsidRPr="00110CF9">
              <w:rPr>
                <w:rFonts w:ascii="Times New Roman" w:hAnsi="Times New Roman"/>
                <w:sz w:val="20"/>
                <w:szCs w:val="20"/>
              </w:rPr>
              <w:t>н</w:t>
            </w:r>
            <w:r w:rsidRPr="00110CF9">
              <w:rPr>
                <w:rFonts w:ascii="Times New Roman" w:hAnsi="Times New Roman"/>
                <w:sz w:val="20"/>
                <w:szCs w:val="20"/>
              </w:rPr>
              <w:t>ная культура»</w:t>
            </w:r>
          </w:p>
          <w:p w:rsidR="003523AC" w:rsidRPr="007979C3" w:rsidRDefault="003523AC" w:rsidP="0011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23AC" w:rsidRPr="00110CF9" w:rsidRDefault="003523AC" w:rsidP="0011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CF9">
              <w:rPr>
                <w:rFonts w:ascii="Times New Roman" w:hAnsi="Times New Roman"/>
                <w:sz w:val="20"/>
                <w:szCs w:val="20"/>
              </w:rPr>
              <w:t>МБОУ «СШ №</w:t>
            </w:r>
            <w:r w:rsidR="00DD1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F9">
              <w:rPr>
                <w:rFonts w:ascii="Times New Roman" w:hAnsi="Times New Roman"/>
                <w:sz w:val="20"/>
                <w:szCs w:val="20"/>
              </w:rPr>
              <w:t>5»</w:t>
            </w:r>
          </w:p>
        </w:tc>
        <w:tc>
          <w:tcPr>
            <w:tcW w:w="1276" w:type="dxa"/>
          </w:tcPr>
          <w:p w:rsidR="003523AC" w:rsidRPr="00110CF9" w:rsidRDefault="003523AC" w:rsidP="0011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C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523AC" w:rsidRPr="00110CF9" w:rsidRDefault="003523AC" w:rsidP="0011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C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523AC" w:rsidRPr="00110CF9" w:rsidRDefault="003523AC" w:rsidP="0011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CF9">
              <w:rPr>
                <w:rFonts w:ascii="Times New Roman" w:hAnsi="Times New Roman"/>
                <w:sz w:val="20"/>
                <w:szCs w:val="20"/>
              </w:rPr>
              <w:t>185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523AC" w:rsidRPr="00110CF9" w:rsidRDefault="003523AC" w:rsidP="0011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CF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3523AC" w:rsidRPr="00110CF9" w:rsidRDefault="003523AC" w:rsidP="0011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C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523AC" w:rsidRPr="007979C3" w:rsidRDefault="003523AC" w:rsidP="0011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C3">
              <w:rPr>
                <w:rFonts w:ascii="Times New Roman" w:hAnsi="Times New Roman"/>
                <w:sz w:val="20"/>
                <w:szCs w:val="20"/>
              </w:rPr>
              <w:t>Не проведены 3 м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9C3">
              <w:rPr>
                <w:rFonts w:ascii="Times New Roman" w:hAnsi="Times New Roman"/>
                <w:sz w:val="20"/>
                <w:szCs w:val="20"/>
              </w:rPr>
              <w:t>стер-класса. (включены в  повестку плановых заседаний)</w:t>
            </w:r>
          </w:p>
        </w:tc>
      </w:tr>
    </w:tbl>
    <w:p w:rsidR="003523AC" w:rsidRDefault="003523AC" w:rsidP="00915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3AC" w:rsidRDefault="003523AC" w:rsidP="00640A9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деятельности РМЦ:</w:t>
      </w:r>
    </w:p>
    <w:p w:rsidR="003523AC" w:rsidRDefault="003523AC" w:rsidP="00640A9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количественных и качественных показателей планируемых результатов реализации программы деятельности РМЦ _</w:t>
      </w:r>
      <w:r w:rsidRPr="00110CF9">
        <w:rPr>
          <w:rFonts w:ascii="Times New Roman" w:hAnsi="Times New Roman"/>
          <w:sz w:val="24"/>
          <w:szCs w:val="24"/>
          <w:u w:val="single"/>
        </w:rPr>
        <w:t xml:space="preserve"> выполн</w:t>
      </w:r>
      <w:r w:rsidRPr="00110CF9">
        <w:rPr>
          <w:rFonts w:ascii="Times New Roman" w:hAnsi="Times New Roman"/>
          <w:sz w:val="24"/>
          <w:szCs w:val="24"/>
          <w:u w:val="single"/>
        </w:rPr>
        <w:t>е</w:t>
      </w:r>
      <w:r w:rsidRPr="00110CF9">
        <w:rPr>
          <w:rFonts w:ascii="Times New Roman" w:hAnsi="Times New Roman"/>
          <w:sz w:val="24"/>
          <w:szCs w:val="24"/>
          <w:u w:val="single"/>
        </w:rPr>
        <w:t>но в соответствии с планом работы РМЦ</w:t>
      </w:r>
      <w:r w:rsidR="00DD1EA7">
        <w:rPr>
          <w:rFonts w:ascii="Times New Roman" w:hAnsi="Times New Roman"/>
          <w:sz w:val="24"/>
          <w:szCs w:val="24"/>
          <w:u w:val="single"/>
        </w:rPr>
        <w:t>_</w:t>
      </w:r>
    </w:p>
    <w:p w:rsidR="003523AC" w:rsidRDefault="00DD1EA7" w:rsidP="00110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523AC" w:rsidRPr="00110CF9">
        <w:rPr>
          <w:rFonts w:ascii="Times New Roman" w:hAnsi="Times New Roman"/>
          <w:sz w:val="24"/>
          <w:szCs w:val="24"/>
        </w:rPr>
        <w:t>методический продукт, полученный в ходе реализации программы деятельности РМЦ</w:t>
      </w:r>
      <w:proofErr w:type="gramStart"/>
      <w:r w:rsidR="003523AC" w:rsidRPr="00110CF9">
        <w:rPr>
          <w:rFonts w:ascii="Times New Roman" w:hAnsi="Times New Roman"/>
          <w:sz w:val="24"/>
          <w:szCs w:val="24"/>
        </w:rPr>
        <w:t xml:space="preserve"> </w:t>
      </w:r>
      <w:r w:rsidR="003523AC" w:rsidRPr="00110CF9">
        <w:rPr>
          <w:rFonts w:ascii="Times New Roman" w:hAnsi="Times New Roman"/>
          <w:sz w:val="24"/>
          <w:szCs w:val="24"/>
          <w:u w:val="single"/>
        </w:rPr>
        <w:t>О</w:t>
      </w:r>
      <w:proofErr w:type="gramEnd"/>
      <w:r w:rsidR="003523AC" w:rsidRPr="00110CF9">
        <w:rPr>
          <w:rFonts w:ascii="Times New Roman" w:hAnsi="Times New Roman"/>
          <w:sz w:val="24"/>
          <w:szCs w:val="24"/>
          <w:u w:val="single"/>
        </w:rPr>
        <w:t>рганизовывались выставки творческих работ, разр</w:t>
      </w:r>
      <w:r w:rsidR="003523AC" w:rsidRPr="00110CF9">
        <w:rPr>
          <w:rFonts w:ascii="Times New Roman" w:hAnsi="Times New Roman"/>
          <w:sz w:val="24"/>
          <w:szCs w:val="24"/>
          <w:u w:val="single"/>
        </w:rPr>
        <w:t>а</w:t>
      </w:r>
      <w:r w:rsidR="003523AC" w:rsidRPr="00110CF9">
        <w:rPr>
          <w:rFonts w:ascii="Times New Roman" w:hAnsi="Times New Roman"/>
          <w:sz w:val="24"/>
          <w:szCs w:val="24"/>
          <w:u w:val="single"/>
        </w:rPr>
        <w:t>батываются методические рекомендации, осуществляется постоянная р</w:t>
      </w:r>
      <w:r w:rsidR="003523AC" w:rsidRPr="00110CF9">
        <w:rPr>
          <w:rFonts w:ascii="Times New Roman" w:hAnsi="Times New Roman"/>
          <w:sz w:val="24"/>
          <w:szCs w:val="24"/>
          <w:u w:val="single"/>
          <w:lang w:eastAsia="ru-RU"/>
        </w:rPr>
        <w:t>абота сайта РМЦ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hyperlink r:id="rId19" w:history="1">
        <w:r w:rsidR="003523AC" w:rsidRPr="00110CF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http://sedov-roman.wix.com/rmcrost</w:t>
        </w:r>
      </w:hyperlink>
    </w:p>
    <w:p w:rsidR="003523AC" w:rsidRPr="00110CF9" w:rsidRDefault="003523AC" w:rsidP="00640A9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10CF9">
        <w:rPr>
          <w:rFonts w:ascii="Times New Roman" w:hAnsi="Times New Roman"/>
          <w:sz w:val="24"/>
          <w:szCs w:val="24"/>
        </w:rPr>
        <w:t xml:space="preserve">публикации из опыта работы руководящих и педагогических работников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CF9">
        <w:rPr>
          <w:rFonts w:ascii="Times New Roman" w:hAnsi="Times New Roman"/>
          <w:sz w:val="24"/>
          <w:szCs w:val="24"/>
          <w:u w:val="single"/>
        </w:rPr>
        <w:t>нет_</w:t>
      </w:r>
    </w:p>
    <w:p w:rsidR="003523AC" w:rsidRPr="00110CF9" w:rsidRDefault="003523AC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Проблемы в организаци</w:t>
      </w:r>
      <w:r w:rsidR="00DD1EA7">
        <w:rPr>
          <w:rFonts w:ascii="Times New Roman" w:hAnsi="Times New Roman"/>
          <w:sz w:val="24"/>
          <w:szCs w:val="24"/>
        </w:rPr>
        <w:t>и деятельности РМЦ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CF9">
        <w:rPr>
          <w:rFonts w:ascii="Times New Roman" w:hAnsi="Times New Roman"/>
          <w:sz w:val="24"/>
          <w:szCs w:val="24"/>
          <w:u w:val="single"/>
        </w:rPr>
        <w:t>нет</w:t>
      </w:r>
    </w:p>
    <w:p w:rsidR="003523AC" w:rsidRPr="00110CF9" w:rsidRDefault="003523AC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Предложения по оказанию методической помощи в адрес МАУ г. Нижневартовска «Центр развития образования», департамента образования администрации города – </w:t>
      </w:r>
      <w:r w:rsidRPr="00110CF9">
        <w:rPr>
          <w:rFonts w:ascii="Times New Roman" w:hAnsi="Times New Roman"/>
          <w:sz w:val="24"/>
          <w:szCs w:val="24"/>
          <w:u w:val="single"/>
        </w:rPr>
        <w:t>возможно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110CF9">
        <w:rPr>
          <w:rFonts w:ascii="Times New Roman" w:hAnsi="Times New Roman"/>
          <w:sz w:val="24"/>
          <w:szCs w:val="24"/>
          <w:u w:val="single"/>
        </w:rPr>
        <w:t xml:space="preserve"> проведение обучающего семинара по организации деятельности РМЦ, или обмен опытом работы руков</w:t>
      </w:r>
      <w:r w:rsidRPr="00110CF9">
        <w:rPr>
          <w:rFonts w:ascii="Times New Roman" w:hAnsi="Times New Roman"/>
          <w:sz w:val="24"/>
          <w:szCs w:val="24"/>
          <w:u w:val="single"/>
        </w:rPr>
        <w:t>о</w:t>
      </w:r>
      <w:r w:rsidRPr="00110CF9">
        <w:rPr>
          <w:rFonts w:ascii="Times New Roman" w:hAnsi="Times New Roman"/>
          <w:sz w:val="24"/>
          <w:szCs w:val="24"/>
          <w:u w:val="single"/>
        </w:rPr>
        <w:t>дителей и координаторов РМЦ.</w:t>
      </w:r>
    </w:p>
    <w:p w:rsidR="003523AC" w:rsidRDefault="003523AC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3AC" w:rsidRDefault="003523AC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3AC" w:rsidRDefault="003523AC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3AC" w:rsidRDefault="003523AC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3AC" w:rsidRDefault="00214085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pict>
          <v:shape id="_x0000_s1026" type="#_x0000_t75" style="position:absolute;left:0;text-align:left;margin-left:29.45pt;margin-top:45pt;width:790.1pt;height:591.05pt;z-index:-1;mso-wrap-distance-left:504.05pt;mso-wrap-distance-right:504.05pt;mso-position-horizontal-relative:margin" wrapcoords="-21 0 -21 21573 21600 21573 21600 0 -21 0" o:allowincell="f">
            <v:imagedata r:id="rId20" o:title=""/>
            <w10:wrap type="tight" anchorx="margin"/>
          </v:shape>
        </w:pict>
      </w:r>
      <w:bookmarkEnd w:id="0"/>
    </w:p>
    <w:sectPr w:rsidR="003523AC" w:rsidSect="00AB1BBE">
      <w:pgSz w:w="16838" w:h="11906" w:orient="landscape"/>
      <w:pgMar w:top="540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743CB89E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B7ECF"/>
    <w:multiLevelType w:val="hybridMultilevel"/>
    <w:tmpl w:val="8CFC192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C19C0"/>
    <w:multiLevelType w:val="hybridMultilevel"/>
    <w:tmpl w:val="FBC8D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359EF"/>
    <w:multiLevelType w:val="hybridMultilevel"/>
    <w:tmpl w:val="FDCA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7859E3"/>
    <w:multiLevelType w:val="hybridMultilevel"/>
    <w:tmpl w:val="32C4F1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E33230E"/>
    <w:multiLevelType w:val="hybridMultilevel"/>
    <w:tmpl w:val="6CC4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C91CCA"/>
    <w:multiLevelType w:val="hybridMultilevel"/>
    <w:tmpl w:val="6F16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CE5B0C"/>
    <w:multiLevelType w:val="hybridMultilevel"/>
    <w:tmpl w:val="6A0CAD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3A7DBF"/>
    <w:multiLevelType w:val="hybridMultilevel"/>
    <w:tmpl w:val="D6B444F4"/>
    <w:lvl w:ilvl="0" w:tplc="4C7CA1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EBA3138"/>
    <w:multiLevelType w:val="hybridMultilevel"/>
    <w:tmpl w:val="B3CA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8B3C9D"/>
    <w:multiLevelType w:val="hybridMultilevel"/>
    <w:tmpl w:val="1F0E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377F0"/>
    <w:multiLevelType w:val="hybridMultilevel"/>
    <w:tmpl w:val="7812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AE2557"/>
    <w:multiLevelType w:val="hybridMultilevel"/>
    <w:tmpl w:val="FF5E53BC"/>
    <w:lvl w:ilvl="0" w:tplc="BC1E71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59F31265"/>
    <w:multiLevelType w:val="hybridMultilevel"/>
    <w:tmpl w:val="7812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3071D1"/>
    <w:multiLevelType w:val="hybridMultilevel"/>
    <w:tmpl w:val="484E5754"/>
    <w:lvl w:ilvl="0" w:tplc="B05AF3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E0896"/>
    <w:multiLevelType w:val="hybridMultilevel"/>
    <w:tmpl w:val="7812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A6621D2"/>
    <w:multiLevelType w:val="hybridMultilevel"/>
    <w:tmpl w:val="F236AF12"/>
    <w:lvl w:ilvl="0" w:tplc="E3D614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6F64BE"/>
    <w:multiLevelType w:val="hybridMultilevel"/>
    <w:tmpl w:val="340C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3F2C15"/>
    <w:multiLevelType w:val="hybridMultilevel"/>
    <w:tmpl w:val="A476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5D0622"/>
    <w:multiLevelType w:val="hybridMultilevel"/>
    <w:tmpl w:val="EE88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3"/>
  </w:num>
  <w:num w:numId="5">
    <w:abstractNumId w:val="7"/>
  </w:num>
  <w:num w:numId="6">
    <w:abstractNumId w:val="5"/>
  </w:num>
  <w:num w:numId="7">
    <w:abstractNumId w:val="22"/>
  </w:num>
  <w:num w:numId="8">
    <w:abstractNumId w:val="3"/>
  </w:num>
  <w:num w:numId="9">
    <w:abstractNumId w:val="19"/>
  </w:num>
  <w:num w:numId="10">
    <w:abstractNumId w:val="2"/>
  </w:num>
  <w:num w:numId="11">
    <w:abstractNumId w:val="6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0"/>
  </w:num>
  <w:num w:numId="17">
    <w:abstractNumId w:val="10"/>
  </w:num>
  <w:num w:numId="18">
    <w:abstractNumId w:val="8"/>
  </w:num>
  <w:num w:numId="19">
    <w:abstractNumId w:val="20"/>
  </w:num>
  <w:num w:numId="20">
    <w:abstractNumId w:val="21"/>
  </w:num>
  <w:num w:numId="21">
    <w:abstractNumId w:val="16"/>
  </w:num>
  <w:num w:numId="22">
    <w:abstractNumId w:val="16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439"/>
    <w:rsid w:val="00040B8A"/>
    <w:rsid w:val="00042BFF"/>
    <w:rsid w:val="00055E87"/>
    <w:rsid w:val="00063BE7"/>
    <w:rsid w:val="00075AC0"/>
    <w:rsid w:val="000A0F80"/>
    <w:rsid w:val="000D69B4"/>
    <w:rsid w:val="000E422F"/>
    <w:rsid w:val="000E6F61"/>
    <w:rsid w:val="000F0D78"/>
    <w:rsid w:val="001063B1"/>
    <w:rsid w:val="001077F7"/>
    <w:rsid w:val="00110CF9"/>
    <w:rsid w:val="00162651"/>
    <w:rsid w:val="001949F2"/>
    <w:rsid w:val="0019750D"/>
    <w:rsid w:val="001A5F7D"/>
    <w:rsid w:val="001B1098"/>
    <w:rsid w:val="001B2FA7"/>
    <w:rsid w:val="001C2429"/>
    <w:rsid w:val="001C59C6"/>
    <w:rsid w:val="001D1761"/>
    <w:rsid w:val="001F2D21"/>
    <w:rsid w:val="001F5288"/>
    <w:rsid w:val="001F7AB5"/>
    <w:rsid w:val="00210445"/>
    <w:rsid w:val="00214085"/>
    <w:rsid w:val="002229B7"/>
    <w:rsid w:val="00226144"/>
    <w:rsid w:val="002353AC"/>
    <w:rsid w:val="00236964"/>
    <w:rsid w:val="00273E60"/>
    <w:rsid w:val="00275A22"/>
    <w:rsid w:val="002777A6"/>
    <w:rsid w:val="002C6664"/>
    <w:rsid w:val="002C72B9"/>
    <w:rsid w:val="002F4997"/>
    <w:rsid w:val="003016EC"/>
    <w:rsid w:val="00307946"/>
    <w:rsid w:val="00320458"/>
    <w:rsid w:val="00336F54"/>
    <w:rsid w:val="00337145"/>
    <w:rsid w:val="003523AC"/>
    <w:rsid w:val="00395832"/>
    <w:rsid w:val="003B45E0"/>
    <w:rsid w:val="003C2BF6"/>
    <w:rsid w:val="003D4E4D"/>
    <w:rsid w:val="003E2679"/>
    <w:rsid w:val="004221B1"/>
    <w:rsid w:val="004622A0"/>
    <w:rsid w:val="004663DB"/>
    <w:rsid w:val="004A13FD"/>
    <w:rsid w:val="004B1349"/>
    <w:rsid w:val="004C00E5"/>
    <w:rsid w:val="004D2DF8"/>
    <w:rsid w:val="00505117"/>
    <w:rsid w:val="0051744E"/>
    <w:rsid w:val="005550CF"/>
    <w:rsid w:val="005600AA"/>
    <w:rsid w:val="00577344"/>
    <w:rsid w:val="005807EF"/>
    <w:rsid w:val="005910B6"/>
    <w:rsid w:val="00591C24"/>
    <w:rsid w:val="005F6C0C"/>
    <w:rsid w:val="0060691D"/>
    <w:rsid w:val="00640A92"/>
    <w:rsid w:val="00663ACE"/>
    <w:rsid w:val="00680AB1"/>
    <w:rsid w:val="006A2D72"/>
    <w:rsid w:val="006A4555"/>
    <w:rsid w:val="006B2742"/>
    <w:rsid w:val="006C2AC2"/>
    <w:rsid w:val="006F015B"/>
    <w:rsid w:val="006F3558"/>
    <w:rsid w:val="00700E17"/>
    <w:rsid w:val="007136F2"/>
    <w:rsid w:val="00713A8B"/>
    <w:rsid w:val="00724AAA"/>
    <w:rsid w:val="00731544"/>
    <w:rsid w:val="00743846"/>
    <w:rsid w:val="007929C0"/>
    <w:rsid w:val="007979C3"/>
    <w:rsid w:val="007B3983"/>
    <w:rsid w:val="007C0FED"/>
    <w:rsid w:val="007D488E"/>
    <w:rsid w:val="00801452"/>
    <w:rsid w:val="00801ADE"/>
    <w:rsid w:val="00807F6B"/>
    <w:rsid w:val="0087143F"/>
    <w:rsid w:val="0088515D"/>
    <w:rsid w:val="00895502"/>
    <w:rsid w:val="008A685E"/>
    <w:rsid w:val="008D10B8"/>
    <w:rsid w:val="008D7463"/>
    <w:rsid w:val="008E481C"/>
    <w:rsid w:val="008F0B94"/>
    <w:rsid w:val="008F6EB7"/>
    <w:rsid w:val="009159D6"/>
    <w:rsid w:val="00915BBD"/>
    <w:rsid w:val="00941413"/>
    <w:rsid w:val="00942E89"/>
    <w:rsid w:val="0094657D"/>
    <w:rsid w:val="009622D7"/>
    <w:rsid w:val="00983435"/>
    <w:rsid w:val="00991B94"/>
    <w:rsid w:val="009E540E"/>
    <w:rsid w:val="009F14BC"/>
    <w:rsid w:val="00A004D2"/>
    <w:rsid w:val="00A17476"/>
    <w:rsid w:val="00A21E42"/>
    <w:rsid w:val="00A2468B"/>
    <w:rsid w:val="00A40344"/>
    <w:rsid w:val="00A4686E"/>
    <w:rsid w:val="00A53B67"/>
    <w:rsid w:val="00A87F37"/>
    <w:rsid w:val="00AA3176"/>
    <w:rsid w:val="00AB1BBE"/>
    <w:rsid w:val="00AD2865"/>
    <w:rsid w:val="00AF0F2A"/>
    <w:rsid w:val="00AF3E70"/>
    <w:rsid w:val="00B2767A"/>
    <w:rsid w:val="00B56E85"/>
    <w:rsid w:val="00B66055"/>
    <w:rsid w:val="00B93829"/>
    <w:rsid w:val="00BB137C"/>
    <w:rsid w:val="00BE0DD6"/>
    <w:rsid w:val="00BE37DE"/>
    <w:rsid w:val="00C01425"/>
    <w:rsid w:val="00C01D92"/>
    <w:rsid w:val="00C21A7B"/>
    <w:rsid w:val="00C34291"/>
    <w:rsid w:val="00C464FB"/>
    <w:rsid w:val="00C61C42"/>
    <w:rsid w:val="00C80A37"/>
    <w:rsid w:val="00C821FF"/>
    <w:rsid w:val="00C910BA"/>
    <w:rsid w:val="00C959A1"/>
    <w:rsid w:val="00CA28BD"/>
    <w:rsid w:val="00CC454C"/>
    <w:rsid w:val="00CD0213"/>
    <w:rsid w:val="00CD29E5"/>
    <w:rsid w:val="00D25006"/>
    <w:rsid w:val="00D35217"/>
    <w:rsid w:val="00D5016C"/>
    <w:rsid w:val="00D50F8D"/>
    <w:rsid w:val="00D72CC3"/>
    <w:rsid w:val="00D766BC"/>
    <w:rsid w:val="00D77B0F"/>
    <w:rsid w:val="00D8083B"/>
    <w:rsid w:val="00D8111B"/>
    <w:rsid w:val="00D83439"/>
    <w:rsid w:val="00D87F44"/>
    <w:rsid w:val="00DA2513"/>
    <w:rsid w:val="00DA4BBA"/>
    <w:rsid w:val="00DD1EA7"/>
    <w:rsid w:val="00DE01D4"/>
    <w:rsid w:val="00E17A0B"/>
    <w:rsid w:val="00E35C78"/>
    <w:rsid w:val="00E77222"/>
    <w:rsid w:val="00EA0696"/>
    <w:rsid w:val="00EB0E24"/>
    <w:rsid w:val="00EB393C"/>
    <w:rsid w:val="00EC0962"/>
    <w:rsid w:val="00ED6DC0"/>
    <w:rsid w:val="00EE70B2"/>
    <w:rsid w:val="00F14346"/>
    <w:rsid w:val="00F30FCB"/>
    <w:rsid w:val="00F35D29"/>
    <w:rsid w:val="00F6388D"/>
    <w:rsid w:val="00F664BB"/>
    <w:rsid w:val="00F75123"/>
    <w:rsid w:val="00FC7210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75A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275A2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137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locked/>
    <w:rsid w:val="00700E17"/>
    <w:rPr>
      <w:rFonts w:ascii="Times New Roman" w:hAnsi="Times New Roman" w:cs="Times New Roman"/>
      <w:b/>
      <w:sz w:val="32"/>
      <w:szCs w:val="32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BB137C"/>
    <w:rPr>
      <w:rFonts w:ascii="Calibri" w:hAnsi="Calibri" w:cs="Times New Roman"/>
      <w:i/>
      <w:iCs/>
      <w:sz w:val="24"/>
      <w:szCs w:val="24"/>
      <w:lang w:eastAsia="en-US"/>
    </w:rPr>
  </w:style>
  <w:style w:type="table" w:styleId="a3">
    <w:name w:val="Table Grid"/>
    <w:basedOn w:val="a1"/>
    <w:uiPriority w:val="99"/>
    <w:rsid w:val="00D87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40B8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700E17"/>
    <w:rPr>
      <w:sz w:val="22"/>
      <w:szCs w:val="22"/>
      <w:lang w:eastAsia="en-US"/>
    </w:rPr>
  </w:style>
  <w:style w:type="character" w:styleId="a7">
    <w:name w:val="Strong"/>
    <w:uiPriority w:val="99"/>
    <w:qFormat/>
    <w:rsid w:val="00713A8B"/>
    <w:rPr>
      <w:rFonts w:cs="Times New Roman"/>
      <w:b/>
    </w:rPr>
  </w:style>
  <w:style w:type="character" w:styleId="a8">
    <w:name w:val="Hyperlink"/>
    <w:uiPriority w:val="99"/>
    <w:rsid w:val="00713A8B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D5016C"/>
    <w:pPr>
      <w:ind w:left="720"/>
      <w:contextualSpacing/>
    </w:pPr>
  </w:style>
  <w:style w:type="paragraph" w:customStyle="1" w:styleId="11">
    <w:name w:val="1"/>
    <w:basedOn w:val="a"/>
    <w:uiPriority w:val="99"/>
    <w:rsid w:val="00D8083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a">
    <w:name w:val="Знак Знак Знак Знак Знак Знак Знак"/>
    <w:basedOn w:val="a"/>
    <w:uiPriority w:val="99"/>
    <w:rsid w:val="00AB1BBE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.metronv.ru/" TargetMode="External"/><Relationship Id="rId13" Type="http://schemas.openxmlformats.org/officeDocument/2006/relationships/hyperlink" Target="http://sedov-roman.wix.com/rmcrost" TargetMode="External"/><Relationship Id="rId18" Type="http://schemas.openxmlformats.org/officeDocument/2006/relationships/hyperlink" Target="http://sedov-roman.wix.com/rmcros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sedov-roman.wix.com/rmcrost" TargetMode="External"/><Relationship Id="rId17" Type="http://schemas.openxmlformats.org/officeDocument/2006/relationships/hyperlink" Target="http://sedov-roman.wix.com/rmcr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dov-roman.wix.com/rmcrost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sedov-roman.wix.com/rmcr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dov-roman.wix.com/rmcrost" TargetMode="External"/><Relationship Id="rId10" Type="http://schemas.openxmlformats.org/officeDocument/2006/relationships/hyperlink" Target="http://sedov-roman.wix.com/rmcrost" TargetMode="External"/><Relationship Id="rId19" Type="http://schemas.openxmlformats.org/officeDocument/2006/relationships/hyperlink" Target="http://sedov-roman.wix.com/rmcr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dov-roman.wix.com/rmcrost" TargetMode="External"/><Relationship Id="rId14" Type="http://schemas.openxmlformats.org/officeDocument/2006/relationships/hyperlink" Target="http://sedov-roman.wix.com/rmcros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Дворник Е.П.</dc:creator>
  <cp:keywords/>
  <dc:description/>
  <cp:lastModifiedBy>Admin</cp:lastModifiedBy>
  <cp:revision>10</cp:revision>
  <cp:lastPrinted>2016-05-20T11:03:00Z</cp:lastPrinted>
  <dcterms:created xsi:type="dcterms:W3CDTF">2017-05-29T12:23:00Z</dcterms:created>
  <dcterms:modified xsi:type="dcterms:W3CDTF">2021-09-01T10:10:00Z</dcterms:modified>
</cp:coreProperties>
</file>