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04" w:rsidRPr="00B70A0E" w:rsidRDefault="00653304" w:rsidP="00666B07">
      <w:pPr>
        <w:pStyle w:val="a3"/>
        <w:spacing w:before="0" w:beforeAutospacing="0" w:after="0" w:afterAutospacing="0"/>
        <w:jc w:val="center"/>
        <w:rPr>
          <w:b/>
        </w:rPr>
      </w:pPr>
      <w:r w:rsidRPr="00B70A0E">
        <w:rPr>
          <w:b/>
        </w:rPr>
        <w:t xml:space="preserve">Примеры игр по нравственно-патриотическому воспитанию </w:t>
      </w:r>
    </w:p>
    <w:p w:rsidR="00653304" w:rsidRPr="00B70A0E" w:rsidRDefault="00653304" w:rsidP="00666B07">
      <w:pPr>
        <w:pStyle w:val="a3"/>
        <w:spacing w:before="0" w:beforeAutospacing="0" w:after="0" w:afterAutospacing="0"/>
        <w:jc w:val="center"/>
      </w:pPr>
    </w:p>
    <w:p w:rsidR="00666B07" w:rsidRPr="00B70A0E" w:rsidRDefault="00E46EAA" w:rsidP="004F174F">
      <w:pPr>
        <w:pStyle w:val="a3"/>
        <w:spacing w:before="120" w:beforeAutospacing="0" w:after="120" w:afterAutospacing="0"/>
        <w:jc w:val="center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>Младший возраст</w:t>
      </w:r>
    </w:p>
    <w:p w:rsidR="004F174F" w:rsidRPr="00B70A0E" w:rsidRDefault="004F174F" w:rsidP="004F174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70A0E">
        <w:rPr>
          <w:rFonts w:ascii="Times New Roman" w:hAnsi="Times New Roman" w:cs="Times New Roman"/>
          <w:sz w:val="24"/>
          <w:szCs w:val="24"/>
        </w:rPr>
        <w:t xml:space="preserve">: познакомить с предметом русского быта –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рыльником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 xml:space="preserve"> (рукомойником)</w:t>
      </w:r>
      <w:r w:rsidR="00E46EAA">
        <w:rPr>
          <w:rFonts w:ascii="Times New Roman" w:hAnsi="Times New Roman" w:cs="Times New Roman"/>
          <w:sz w:val="24"/>
          <w:szCs w:val="24"/>
        </w:rPr>
        <w:t>.</w:t>
      </w:r>
      <w:r w:rsidRPr="00B7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74F" w:rsidRPr="00B70A0E" w:rsidRDefault="004F174F" w:rsidP="004F174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B70A0E">
        <w:rPr>
          <w:rFonts w:ascii="Times New Roman" w:hAnsi="Times New Roman" w:cs="Times New Roman"/>
          <w:sz w:val="24"/>
          <w:szCs w:val="24"/>
        </w:rPr>
        <w:t xml:space="preserve">: дать представление о предмете русского быта –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r w:rsidR="00E46E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>; развивать словарный запас, речь; воспитывать заботу, доброту; культурно-гигиенические навыки</w:t>
      </w:r>
      <w:r w:rsidR="00E46EAA">
        <w:rPr>
          <w:rFonts w:ascii="Times New Roman" w:hAnsi="Times New Roman" w:cs="Times New Roman"/>
          <w:sz w:val="24"/>
          <w:szCs w:val="24"/>
        </w:rPr>
        <w:t>.</w:t>
      </w:r>
    </w:p>
    <w:p w:rsidR="00825C27" w:rsidRPr="00B70A0E" w:rsidRDefault="00825C27" w:rsidP="004F174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Подготовительный этап:</w:t>
      </w:r>
    </w:p>
    <w:p w:rsidR="00825C27" w:rsidRPr="00B70A0E" w:rsidRDefault="00825C27" w:rsidP="00F2008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 xml:space="preserve">выбор игры в соответствии с поставленной задачей: сюжетно-ролевая игра с отражением быта и использованием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>: «Водичка, водичка, умой моё личико…</w:t>
      </w:r>
      <w:r w:rsidR="00E46EAA">
        <w:rPr>
          <w:rFonts w:ascii="Times New Roman" w:hAnsi="Times New Roman" w:cs="Times New Roman"/>
          <w:sz w:val="24"/>
          <w:szCs w:val="24"/>
        </w:rPr>
        <w:t>»</w:t>
      </w:r>
      <w:r w:rsidRPr="00B70A0E">
        <w:rPr>
          <w:rFonts w:ascii="Times New Roman" w:hAnsi="Times New Roman" w:cs="Times New Roman"/>
          <w:sz w:val="24"/>
          <w:szCs w:val="24"/>
        </w:rPr>
        <w:t>; д/игра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разрезная «Собери целое» </w:t>
      </w:r>
      <w:r w:rsidR="00E46EAA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дети собирают из двух частей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 xml:space="preserve"> (рукомойник); сюжетно-ролевая игра, отображающая события общественной жизни «Напои птенца»</w:t>
      </w:r>
      <w:r w:rsidR="00F2008D" w:rsidRPr="00B70A0E">
        <w:rPr>
          <w:rFonts w:ascii="Times New Roman" w:hAnsi="Times New Roman" w:cs="Times New Roman"/>
          <w:sz w:val="24"/>
          <w:szCs w:val="24"/>
        </w:rPr>
        <w:t>;</w:t>
      </w:r>
    </w:p>
    <w:p w:rsidR="00825C27" w:rsidRPr="00B70A0E" w:rsidRDefault="00825C27" w:rsidP="00F2008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определение времени и места для проведения игры: мини-музей «Горенка», в ходе занятия;</w:t>
      </w:r>
    </w:p>
    <w:p w:rsidR="00825C27" w:rsidRPr="00B70A0E" w:rsidRDefault="00825C27" w:rsidP="00F2008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уточнение количества играющих: группа детей младшего возраста, пять-восемь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детей;</w:t>
      </w:r>
    </w:p>
    <w:p w:rsidR="00825C27" w:rsidRPr="00B70A0E" w:rsidRDefault="00825C27" w:rsidP="00F2008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 xml:space="preserve">подготовка необходимого материала: художественное произведение С.Я. Маршака «Умный мышонок», которые послужат материалом для игры, игрушка </w:t>
      </w:r>
      <w:r w:rsidR="00E46EAA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мышонок из пальчикового театра, птенец (изготовлен из пластиковой бутылки), соломинки, чистая вода, дидактическая разрезная игра «Собери Целое»</w:t>
      </w:r>
      <w:r w:rsidR="00E46EAA">
        <w:rPr>
          <w:rFonts w:ascii="Times New Roman" w:hAnsi="Times New Roman" w:cs="Times New Roman"/>
          <w:sz w:val="24"/>
          <w:szCs w:val="24"/>
        </w:rPr>
        <w:t>.</w:t>
      </w:r>
    </w:p>
    <w:p w:rsidR="00825C27" w:rsidRPr="00B70A0E" w:rsidRDefault="00825C27" w:rsidP="004F174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Проведение игры:</w:t>
      </w:r>
    </w:p>
    <w:p w:rsidR="00825C27" w:rsidRPr="00B70A0E" w:rsidRDefault="00825C27" w:rsidP="004F174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Ознакомление детей с содержанием игр – игра «Водичка, водичка, умой моё личико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– дети, выслушав небольшой рассказ воспитателя, моют ручки и вытирают их насухо; игра «Напои птенца» </w:t>
      </w:r>
      <w:r w:rsidR="006D24E6">
        <w:rPr>
          <w:rFonts w:ascii="Times New Roman" w:hAnsi="Times New Roman" w:cs="Times New Roman"/>
          <w:sz w:val="24"/>
          <w:szCs w:val="24"/>
        </w:rPr>
        <w:t>–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дети должны, набрав воды в трубочку (опустить в стакан с водой, зажать пальцем дырочку и вынуть, удерживая воду в трубочке), донести до птенца и напоить; д/и «Собери целое»</w:t>
      </w:r>
      <w:r w:rsidR="006D24E6">
        <w:rPr>
          <w:rFonts w:ascii="Times New Roman" w:hAnsi="Times New Roman" w:cs="Times New Roman"/>
          <w:sz w:val="24"/>
          <w:szCs w:val="24"/>
        </w:rPr>
        <w:t> –</w:t>
      </w:r>
      <w:r w:rsidR="004F174F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дети собирают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 xml:space="preserve"> (рукомойник) из двух частей, закрепляя его название.</w:t>
      </w:r>
    </w:p>
    <w:p w:rsidR="00825C27" w:rsidRPr="00B70A0E" w:rsidRDefault="004F174F" w:rsidP="004F174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И</w:t>
      </w:r>
      <w:r w:rsidR="00825C27" w:rsidRPr="00B70A0E">
        <w:rPr>
          <w:rFonts w:ascii="Times New Roman" w:hAnsi="Times New Roman" w:cs="Times New Roman"/>
          <w:sz w:val="24"/>
          <w:szCs w:val="24"/>
        </w:rPr>
        <w:t>гровые действия, в ходе которых дети решают поставленную задачу: дети угадывают название предмета старины, отвечают на вопросы Мышонка, формируют</w:t>
      </w:r>
      <w:r w:rsidRPr="00B70A0E">
        <w:rPr>
          <w:rFonts w:ascii="Times New Roman" w:hAnsi="Times New Roman" w:cs="Times New Roman"/>
          <w:sz w:val="24"/>
          <w:szCs w:val="24"/>
        </w:rPr>
        <w:t xml:space="preserve"> культурно-гигиенические навыки.</w:t>
      </w:r>
    </w:p>
    <w:p w:rsidR="00A7155E" w:rsidRPr="00B70A0E" w:rsidRDefault="00A7155E" w:rsidP="00A715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Воспитатель выступает в качестве ведущего.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Ребята, кто это пищит</w:t>
      </w:r>
      <w:r w:rsidR="006D24E6">
        <w:rPr>
          <w:color w:val="333333"/>
        </w:rPr>
        <w:t xml:space="preserve">? Пойдём, поищем? </w:t>
      </w:r>
      <w:proofErr w:type="gramStart"/>
      <w:r w:rsidR="006D24E6">
        <w:rPr>
          <w:color w:val="333333"/>
        </w:rPr>
        <w:t>(</w:t>
      </w:r>
      <w:r w:rsidRPr="00B70A0E">
        <w:rPr>
          <w:color w:val="333333"/>
        </w:rPr>
        <w:t>Дети и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воспитателем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идут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 умывальную комнату.</w:t>
      </w:r>
      <w:proofErr w:type="gramEnd"/>
      <w:r w:rsidR="00F76E0D" w:rsidRPr="00B70A0E">
        <w:rPr>
          <w:color w:val="333333"/>
        </w:rPr>
        <w:t xml:space="preserve"> </w:t>
      </w:r>
      <w:proofErr w:type="gramStart"/>
      <w:r w:rsidRPr="00B70A0E">
        <w:rPr>
          <w:color w:val="333333"/>
        </w:rPr>
        <w:t>Это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 xml:space="preserve">Мышонок). </w:t>
      </w:r>
      <w:proofErr w:type="gramEnd"/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А вы с ним знакомы?</w:t>
      </w:r>
      <w:r w:rsidR="00F76E0D" w:rsidRPr="00B70A0E">
        <w:rPr>
          <w:color w:val="333333"/>
        </w:rPr>
        <w:t xml:space="preserve"> </w:t>
      </w:r>
      <w:r w:rsidR="006D24E6">
        <w:rPr>
          <w:color w:val="333333"/>
        </w:rPr>
        <w:t>(Да, это Умный Мышонок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из сказки)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Здравствуйте,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ребята! (Здравствуй</w:t>
      </w:r>
      <w:r w:rsidR="006D24E6">
        <w:rPr>
          <w:color w:val="333333"/>
        </w:rPr>
        <w:t>,</w:t>
      </w:r>
      <w:r w:rsidRPr="00B70A0E">
        <w:rPr>
          <w:color w:val="333333"/>
        </w:rPr>
        <w:t xml:space="preserve"> Мышонок!) – А вы сегодня умывались? А где у вас водичка? А как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вы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умываетесь?</w:t>
      </w:r>
      <w:r w:rsidR="00F76E0D" w:rsidRPr="00B70A0E">
        <w:rPr>
          <w:color w:val="333333"/>
        </w:rPr>
        <w:t xml:space="preserve"> </w:t>
      </w:r>
      <w:proofErr w:type="gramStart"/>
      <w:r w:rsidRPr="00B70A0E">
        <w:rPr>
          <w:color w:val="333333"/>
        </w:rPr>
        <w:t>(Дети показывают, приговаривая:</w:t>
      </w:r>
      <w:proofErr w:type="gramEnd"/>
      <w:r w:rsidRPr="00B70A0E">
        <w:rPr>
          <w:color w:val="333333"/>
        </w:rPr>
        <w:t xml:space="preserve"> </w:t>
      </w:r>
      <w:proofErr w:type="gramStart"/>
      <w:r w:rsidRPr="00B70A0E">
        <w:rPr>
          <w:color w:val="333333"/>
        </w:rPr>
        <w:t>«Водичка, водичка…».</w:t>
      </w:r>
      <w:r w:rsidR="006D24E6">
        <w:rPr>
          <w:color w:val="333333"/>
        </w:rPr>
        <w:t>)</w:t>
      </w:r>
      <w:proofErr w:type="gramEnd"/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А у меня нет крана с водой! 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А как же ты умываешься, как в сказке</w:t>
      </w:r>
      <w:r w:rsidR="00D64E74">
        <w:rPr>
          <w:color w:val="333333"/>
        </w:rPr>
        <w:t xml:space="preserve"> без водицы и без мыльца? (Нет)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Пойдёте со мной, я вам покажу. (Дети, воспитатель и Мышонок идут в мини-музей «Горенка»</w:t>
      </w:r>
      <w:r w:rsidR="00D64E74">
        <w:rPr>
          <w:color w:val="333333"/>
        </w:rPr>
        <w:t>.</w:t>
      </w:r>
      <w:r w:rsidRPr="00B70A0E">
        <w:rPr>
          <w:color w:val="333333"/>
        </w:rPr>
        <w:t>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Вот здесь я умываюсь (Мышонок показывает на сосуд с водой,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стоящий на столе</w:t>
      </w:r>
      <w:r w:rsidR="00D64E74">
        <w:rPr>
          <w:color w:val="333333"/>
        </w:rPr>
        <w:t>.</w:t>
      </w:r>
      <w:r w:rsidRPr="00B70A0E">
        <w:rPr>
          <w:color w:val="333333"/>
        </w:rPr>
        <w:t>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У вас лицо, а у меня рыльце. Я набираю в 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 xml:space="preserve"> воду и умываюсь. У вас вода в кране, а у меня в </w:t>
      </w:r>
      <w:proofErr w:type="spellStart"/>
      <w:r w:rsidRPr="00B70A0E">
        <w:rPr>
          <w:color w:val="333333"/>
        </w:rPr>
        <w:t>рыльнике</w:t>
      </w:r>
      <w:proofErr w:type="spellEnd"/>
      <w:r w:rsidRPr="00B70A0E">
        <w:rPr>
          <w:color w:val="333333"/>
        </w:rPr>
        <w:t>.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Ребята, что это? (Это 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 xml:space="preserve"> для мышонка, он в нём умывается</w:t>
      </w:r>
      <w:r w:rsidR="00D64E74">
        <w:rPr>
          <w:color w:val="333333"/>
        </w:rPr>
        <w:t>.)</w:t>
      </w:r>
      <w:r w:rsidRPr="00B70A0E">
        <w:rPr>
          <w:color w:val="333333"/>
        </w:rPr>
        <w:t xml:space="preserve"> Молодцы!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А это мой друг Утёнок.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А почему он грустный? </w:t>
      </w:r>
      <w:proofErr w:type="gramStart"/>
      <w:r w:rsidRPr="00B70A0E">
        <w:rPr>
          <w:color w:val="333333"/>
        </w:rPr>
        <w:t>(Он хочет пить.</w:t>
      </w:r>
      <w:proofErr w:type="gramEnd"/>
      <w:r w:rsidRPr="00B70A0E">
        <w:rPr>
          <w:color w:val="333333"/>
        </w:rPr>
        <w:t xml:space="preserve"> </w:t>
      </w:r>
      <w:proofErr w:type="gramStart"/>
      <w:r w:rsidRPr="00B70A0E">
        <w:rPr>
          <w:color w:val="333333"/>
        </w:rPr>
        <w:t>Мамы нет, а я не умею поить птиц, ведь их надо поить из клюва</w:t>
      </w:r>
      <w:r w:rsidR="00D64E74">
        <w:rPr>
          <w:color w:val="333333"/>
        </w:rPr>
        <w:t>.</w:t>
      </w:r>
      <w:r w:rsidRPr="00B70A0E">
        <w:rPr>
          <w:color w:val="333333"/>
        </w:rPr>
        <w:t>)</w:t>
      </w:r>
      <w:proofErr w:type="gramEnd"/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Ребята, давайте напоим птенца и покажем Мы</w:t>
      </w:r>
      <w:r w:rsidR="00D64E74">
        <w:rPr>
          <w:color w:val="333333"/>
        </w:rPr>
        <w:t>шонку, как это можно сделать. (</w:t>
      </w:r>
      <w:r w:rsidRPr="00B70A0E">
        <w:rPr>
          <w:color w:val="333333"/>
        </w:rPr>
        <w:t>Дети играют в игру «Напои птенца»</w:t>
      </w:r>
      <w:r w:rsidR="00D64E74">
        <w:rPr>
          <w:color w:val="333333"/>
        </w:rPr>
        <w:t>.</w:t>
      </w:r>
      <w:r w:rsidRPr="00B70A0E">
        <w:rPr>
          <w:color w:val="333333"/>
        </w:rPr>
        <w:t xml:space="preserve">) 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Слышится звон разбитой посуды (</w:t>
      </w:r>
      <w:r w:rsidR="00D64E74">
        <w:rPr>
          <w:color w:val="333333"/>
        </w:rPr>
        <w:t>в</w:t>
      </w:r>
      <w:r w:rsidRPr="00B70A0E">
        <w:rPr>
          <w:color w:val="333333"/>
        </w:rPr>
        <w:t xml:space="preserve"> стакан бросить чайную ложку)</w:t>
      </w:r>
      <w:r w:rsidR="00D64E74">
        <w:rPr>
          <w:color w:val="333333"/>
        </w:rPr>
        <w:t>.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Ой, я разбил 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>, как же теперь буду умываться?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Не огорчайся, мы тебе поможем. (Дети играют в игру «Собери целое» </w:t>
      </w:r>
      <w:r w:rsidR="00D64E74">
        <w:rPr>
          <w:color w:val="333333"/>
        </w:rPr>
        <w:t>–</w:t>
      </w:r>
      <w:r w:rsidRPr="00B70A0E">
        <w:rPr>
          <w:color w:val="333333"/>
        </w:rPr>
        <w:t xml:space="preserve"> собирают 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 xml:space="preserve"> из 3 частей</w:t>
      </w:r>
      <w:r w:rsidR="00D64E74">
        <w:rPr>
          <w:color w:val="333333"/>
        </w:rPr>
        <w:t>.</w:t>
      </w:r>
      <w:r w:rsidRPr="00B70A0E">
        <w:rPr>
          <w:color w:val="333333"/>
        </w:rPr>
        <w:t>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Что мы помогли собрать Мышонку? (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>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Стоит ли огорчаться из-за разбитой посуды? </w:t>
      </w:r>
      <w:proofErr w:type="gramStart"/>
      <w:r w:rsidR="00D64E74">
        <w:rPr>
          <w:color w:val="333333"/>
        </w:rPr>
        <w:t>(Нет.</w:t>
      </w:r>
      <w:proofErr w:type="gramEnd"/>
      <w:r w:rsidR="00D64E74">
        <w:rPr>
          <w:color w:val="333333"/>
        </w:rPr>
        <w:t xml:space="preserve"> Как говорили в старину: </w:t>
      </w:r>
      <w:proofErr w:type="gramStart"/>
      <w:r w:rsidR="00D64E74">
        <w:rPr>
          <w:color w:val="333333"/>
        </w:rPr>
        <w:t>«</w:t>
      </w:r>
      <w:r w:rsidRPr="00B70A0E">
        <w:rPr>
          <w:color w:val="333333"/>
        </w:rPr>
        <w:t>Посуда бьётся на счастье!»</w:t>
      </w:r>
      <w:r w:rsidR="00D64E74">
        <w:rPr>
          <w:color w:val="333333"/>
        </w:rPr>
        <w:t>.</w:t>
      </w:r>
      <w:r w:rsidRPr="00B70A0E">
        <w:rPr>
          <w:color w:val="333333"/>
        </w:rPr>
        <w:t>)</w:t>
      </w:r>
      <w:proofErr w:type="gramEnd"/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  <w:u w:val="single"/>
        </w:rPr>
      </w:pPr>
      <w:r w:rsidRPr="00B70A0E">
        <w:rPr>
          <w:color w:val="333333"/>
        </w:rPr>
        <w:t xml:space="preserve">- </w:t>
      </w:r>
      <w:r w:rsidRPr="00B70A0E">
        <w:rPr>
          <w:color w:val="333333"/>
          <w:u w:val="single"/>
        </w:rPr>
        <w:t>Отгадайте мои загадки.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Мы умываем лицо, а Мышонок… (рыльце)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Вода нужна чтобы… (умываться, пить, стирать…)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Когда умылись. Что надо сделать, чтоб вода не текла зря? (закрыть кран)</w:t>
      </w:r>
    </w:p>
    <w:p w:rsidR="00666B07" w:rsidRPr="00B70A0E" w:rsidRDefault="00666B07" w:rsidP="004F17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Как называется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 xml:space="preserve">предмет, </w:t>
      </w:r>
      <w:r w:rsidR="00435B2E">
        <w:rPr>
          <w:color w:val="333333"/>
        </w:rPr>
        <w:t>при помощи</w:t>
      </w:r>
      <w:r w:rsidRPr="00B70A0E">
        <w:rPr>
          <w:color w:val="333333"/>
        </w:rPr>
        <w:t xml:space="preserve"> которо</w:t>
      </w:r>
      <w:r w:rsidR="00435B2E">
        <w:rPr>
          <w:color w:val="333333"/>
        </w:rPr>
        <w:t>го умывался Мышонок? (</w:t>
      </w:r>
      <w:proofErr w:type="spellStart"/>
      <w:r w:rsidR="00435B2E">
        <w:rPr>
          <w:color w:val="333333"/>
        </w:rPr>
        <w:t>рыльник</w:t>
      </w:r>
      <w:proofErr w:type="spellEnd"/>
      <w:r w:rsidR="00435B2E">
        <w:rPr>
          <w:color w:val="333333"/>
        </w:rPr>
        <w:t>)</w:t>
      </w:r>
    </w:p>
    <w:p w:rsidR="00A7155E" w:rsidRPr="00B70A0E" w:rsidRDefault="00A7155E" w:rsidP="00272C3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5C27" w:rsidRPr="00B70A0E" w:rsidRDefault="00825C27" w:rsidP="00272C3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Анализ игры.</w:t>
      </w:r>
    </w:p>
    <w:p w:rsidR="00825C27" w:rsidRPr="00B70A0E" w:rsidRDefault="00825C27" w:rsidP="00272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 xml:space="preserve">Воспитанники познакомились с предметом русского быта –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рыльником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 xml:space="preserve"> (рукомойником); познакомились с новым словом, в ходе беседы развивали речь; напоив птенца, воспитывали заботу, доброту; развивали культурно-гигиенические навыки.</w:t>
      </w:r>
    </w:p>
    <w:p w:rsidR="00666B07" w:rsidRPr="00B70A0E" w:rsidRDefault="00666B07" w:rsidP="00666B07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666B07" w:rsidRDefault="00435B2E" w:rsidP="00666B07">
      <w:pPr>
        <w:pStyle w:val="a3"/>
        <w:spacing w:before="0" w:beforeAutospacing="0" w:after="0" w:afterAutospacing="0"/>
        <w:jc w:val="center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>Средний возраст</w:t>
      </w:r>
    </w:p>
    <w:p w:rsidR="00435B2E" w:rsidRPr="00B70A0E" w:rsidRDefault="00435B2E" w:rsidP="00666B07">
      <w:pPr>
        <w:pStyle w:val="a3"/>
        <w:spacing w:before="0" w:beforeAutospacing="0" w:after="0" w:afterAutospacing="0"/>
        <w:jc w:val="center"/>
        <w:rPr>
          <w:b/>
          <w:i/>
          <w:color w:val="333333"/>
          <w:u w:val="single"/>
        </w:rPr>
      </w:pPr>
    </w:p>
    <w:p w:rsidR="00F76E0D" w:rsidRPr="00B70A0E" w:rsidRDefault="00F76E0D" w:rsidP="00F76E0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70A0E">
        <w:rPr>
          <w:rFonts w:ascii="Times New Roman" w:hAnsi="Times New Roman" w:cs="Times New Roman"/>
          <w:sz w:val="24"/>
          <w:szCs w:val="24"/>
        </w:rPr>
        <w:t>: познакомить с предметом русского быта – скалкой</w:t>
      </w:r>
      <w:r w:rsidR="00435B2E">
        <w:rPr>
          <w:rFonts w:ascii="Times New Roman" w:hAnsi="Times New Roman" w:cs="Times New Roman"/>
          <w:sz w:val="24"/>
          <w:szCs w:val="24"/>
        </w:rPr>
        <w:t>.</w:t>
      </w:r>
      <w:r w:rsidRPr="00B7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0D" w:rsidRPr="00B70A0E" w:rsidRDefault="00F76E0D" w:rsidP="00F76E0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0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B70A0E">
        <w:rPr>
          <w:rFonts w:ascii="Times New Roman" w:hAnsi="Times New Roman" w:cs="Times New Roman"/>
          <w:sz w:val="24"/>
          <w:szCs w:val="24"/>
        </w:rPr>
        <w:t>: дать представление о с предмете русского быта – скалке; закрепить ранее полученные знания (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>, умывальник); развивать словарный запас, речь; воспитывать трудолюбие, интерес к труду взрослых; доброту, отзывчивость; культурно-гигиенические навыки</w:t>
      </w:r>
      <w:r w:rsidR="00435B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D33" w:rsidRPr="00B70A0E" w:rsidRDefault="00325D33" w:rsidP="00F76E0D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Подготовительный этап:</w:t>
      </w:r>
    </w:p>
    <w:p w:rsidR="00325D33" w:rsidRPr="00B70A0E" w:rsidRDefault="00325D33" w:rsidP="00F76E0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 xml:space="preserve">выбор игры в соответствии с поставленной задачей: дидактическая разрезная игра «Собери целое» </w:t>
      </w:r>
      <w:r w:rsidR="00435B2E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закрепление знаний о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рыльнике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>,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знакомство со скалкой – расширение знаний о предметах быта; сюжетно-ролевая игра «Испеки печенье», по содержанию отражающая труд взрослых;</w:t>
      </w:r>
    </w:p>
    <w:p w:rsidR="00F76E0D" w:rsidRPr="00B70A0E" w:rsidRDefault="00325D33" w:rsidP="00F76E0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определение вр</w:t>
      </w:r>
      <w:r w:rsidR="00435B2E">
        <w:rPr>
          <w:rFonts w:ascii="Times New Roman" w:hAnsi="Times New Roman" w:cs="Times New Roman"/>
          <w:sz w:val="24"/>
          <w:szCs w:val="24"/>
        </w:rPr>
        <w:t>емени и места для проведения иг</w:t>
      </w:r>
      <w:r w:rsidRPr="00B70A0E">
        <w:rPr>
          <w:rFonts w:ascii="Times New Roman" w:hAnsi="Times New Roman" w:cs="Times New Roman"/>
          <w:sz w:val="24"/>
          <w:szCs w:val="24"/>
        </w:rPr>
        <w:t>ры: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мини-музей «Горенка», в ходе занятия;</w:t>
      </w:r>
    </w:p>
    <w:p w:rsidR="00325D33" w:rsidRPr="00B70A0E" w:rsidRDefault="00325D33" w:rsidP="00F76E0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уточнение количества играющих: группа детей среднего возраста,</w:t>
      </w:r>
      <w:r w:rsidR="00F2008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восемь-десять ребёнка;</w:t>
      </w:r>
    </w:p>
    <w:p w:rsidR="00325D33" w:rsidRPr="00B70A0E" w:rsidRDefault="00325D33" w:rsidP="00F76E0D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подготов</w:t>
      </w:r>
      <w:r w:rsidR="00435B2E">
        <w:rPr>
          <w:rFonts w:ascii="Times New Roman" w:hAnsi="Times New Roman" w:cs="Times New Roman"/>
          <w:sz w:val="24"/>
          <w:szCs w:val="24"/>
        </w:rPr>
        <w:t>ка необходимого материала: худо</w:t>
      </w:r>
      <w:r w:rsidRPr="00B70A0E">
        <w:rPr>
          <w:rFonts w:ascii="Times New Roman" w:hAnsi="Times New Roman" w:cs="Times New Roman"/>
          <w:sz w:val="24"/>
          <w:szCs w:val="24"/>
        </w:rPr>
        <w:t>жественное произведение сказка «Лисичка со скалочкой», которая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послужит материалом для игры «Собери целое» и сюжетно-ролевой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игры «Испеки печенье»; костюм Лисички, солёное тесто, формы для печенья, бросовый материал для украшения печенья, скалки (по количеству детей).</w:t>
      </w:r>
    </w:p>
    <w:p w:rsidR="00325D33" w:rsidRPr="00B70A0E" w:rsidRDefault="00325D33" w:rsidP="00F76E0D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Проведение игры:</w:t>
      </w:r>
    </w:p>
    <w:p w:rsidR="00325D33" w:rsidRPr="00B70A0E" w:rsidRDefault="00325D33" w:rsidP="00F76E0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ознакомление детей с содержанием игры: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д/и «Собери целое» </w:t>
      </w:r>
      <w:r w:rsidR="00435B2E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дети собирают скалку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из четырёх-восьми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частей, закрепляя её название, показывая свои умения работать сообща; сюжетно-ролевая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игра «Испеки печенье» </w:t>
      </w:r>
      <w:r w:rsidR="00435B2E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дети раскатывают тесто, вырезают печенье и украшают его бросовым материалом.</w:t>
      </w:r>
    </w:p>
    <w:p w:rsidR="00325D33" w:rsidRPr="00B70A0E" w:rsidRDefault="00325D33" w:rsidP="00F76E0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0E">
        <w:rPr>
          <w:rFonts w:ascii="Times New Roman" w:hAnsi="Times New Roman" w:cs="Times New Roman"/>
          <w:sz w:val="24"/>
          <w:szCs w:val="24"/>
        </w:rPr>
        <w:t>игровые действия, в ходе которых дети решают поставленную задачу: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дети собирают из частей скалку, говорят её названии, героя, который принёс скалку, из какой он сказки, отвечают на вопросы лисички и воспитателя (словесная игра «Вопрос – ответ»), добавляют пословицу, поговорку о труде (</w:t>
      </w:r>
      <w:r w:rsidR="00F76E0D" w:rsidRPr="00B70A0E">
        <w:rPr>
          <w:rFonts w:ascii="Times New Roman" w:hAnsi="Times New Roman" w:cs="Times New Roman"/>
          <w:sz w:val="24"/>
          <w:szCs w:val="24"/>
        </w:rPr>
        <w:t>«</w:t>
      </w:r>
      <w:r w:rsidRPr="00B70A0E">
        <w:rPr>
          <w:rFonts w:ascii="Times New Roman" w:hAnsi="Times New Roman" w:cs="Times New Roman"/>
          <w:sz w:val="24"/>
          <w:szCs w:val="24"/>
        </w:rPr>
        <w:t>Труд кормит, а лень портит</w:t>
      </w:r>
      <w:r w:rsidR="00F76E0D" w:rsidRPr="00B70A0E">
        <w:rPr>
          <w:rFonts w:ascii="Times New Roman" w:hAnsi="Times New Roman" w:cs="Times New Roman"/>
          <w:sz w:val="24"/>
          <w:szCs w:val="24"/>
        </w:rPr>
        <w:t>»,</w:t>
      </w:r>
      <w:r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="00F76E0D" w:rsidRPr="00B70A0E">
        <w:rPr>
          <w:rFonts w:ascii="Times New Roman" w:hAnsi="Times New Roman" w:cs="Times New Roman"/>
          <w:sz w:val="24"/>
          <w:szCs w:val="24"/>
        </w:rPr>
        <w:t>«</w:t>
      </w:r>
      <w:r w:rsidRPr="00B70A0E">
        <w:rPr>
          <w:rFonts w:ascii="Times New Roman" w:hAnsi="Times New Roman" w:cs="Times New Roman"/>
          <w:sz w:val="24"/>
          <w:szCs w:val="24"/>
        </w:rPr>
        <w:t>Без труда не вытащишь и рыбку из пруда</w:t>
      </w:r>
      <w:r w:rsidR="00F76E0D" w:rsidRPr="00B70A0E">
        <w:rPr>
          <w:rFonts w:ascii="Times New Roman" w:hAnsi="Times New Roman" w:cs="Times New Roman"/>
          <w:sz w:val="24"/>
          <w:szCs w:val="24"/>
        </w:rPr>
        <w:t>»,</w:t>
      </w:r>
      <w:r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="00F76E0D" w:rsidRPr="00B70A0E">
        <w:rPr>
          <w:rFonts w:ascii="Times New Roman" w:hAnsi="Times New Roman" w:cs="Times New Roman"/>
          <w:sz w:val="24"/>
          <w:szCs w:val="24"/>
        </w:rPr>
        <w:t>«</w:t>
      </w:r>
      <w:r w:rsidRPr="00B70A0E">
        <w:rPr>
          <w:rFonts w:ascii="Times New Roman" w:hAnsi="Times New Roman" w:cs="Times New Roman"/>
          <w:sz w:val="24"/>
          <w:szCs w:val="24"/>
        </w:rPr>
        <w:t>Землю солнце красит, а человека труд</w:t>
      </w:r>
      <w:r w:rsidR="00F76E0D" w:rsidRPr="00B70A0E">
        <w:rPr>
          <w:rFonts w:ascii="Times New Roman" w:hAnsi="Times New Roman" w:cs="Times New Roman"/>
          <w:sz w:val="24"/>
          <w:szCs w:val="24"/>
        </w:rPr>
        <w:t>»</w:t>
      </w:r>
      <w:r w:rsidRPr="00B70A0E">
        <w:rPr>
          <w:rFonts w:ascii="Times New Roman" w:hAnsi="Times New Roman" w:cs="Times New Roman"/>
          <w:sz w:val="24"/>
          <w:szCs w:val="24"/>
        </w:rPr>
        <w:t>).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6E0D" w:rsidRPr="00B70A0E" w:rsidRDefault="00F76E0D" w:rsidP="00F76E0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воспитатель выступает в качестве играющего и наблюдателя.</w:t>
      </w:r>
    </w:p>
    <w:p w:rsidR="00325D33" w:rsidRPr="00B70A0E" w:rsidRDefault="00325D33" w:rsidP="00666B07">
      <w:pPr>
        <w:pStyle w:val="a3"/>
        <w:spacing w:before="0" w:beforeAutospacing="0" w:after="0" w:afterAutospacing="0"/>
        <w:ind w:right="-568"/>
        <w:rPr>
          <w:color w:val="333333"/>
        </w:rPr>
      </w:pP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Слышится стук в дверь. Заходит Лисичка.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Здравствуйте, девочки и мальчики!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Здравствуй, Лисичка! С чем к нам пожаловала?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Я вам посылку и письмо принесла.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Возьмите, пожалуйста. (Дети открывают посылку и находят скалку, воспитатель рассказывает о скалке – это скалка,</w:t>
      </w:r>
      <w:r w:rsidR="00F76E0D" w:rsidRPr="00B70A0E">
        <w:rPr>
          <w:color w:val="333333"/>
        </w:rPr>
        <w:t xml:space="preserve"> </w:t>
      </w:r>
      <w:r w:rsidR="00435B2E">
        <w:rPr>
          <w:color w:val="333333"/>
        </w:rPr>
        <w:t>в старину ее использовали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и сейчас используют для того, чтобы раскатывать тесто).</w:t>
      </w:r>
    </w:p>
    <w:p w:rsidR="00435B2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b/>
          <w:color w:val="333333"/>
        </w:rPr>
        <w:t>Возвращается Лисичка и поёт</w:t>
      </w:r>
      <w:r w:rsidRPr="00B70A0E">
        <w:rPr>
          <w:color w:val="333333"/>
        </w:rPr>
        <w:t>:</w:t>
      </w:r>
      <w:r w:rsidR="00F76E0D" w:rsidRPr="00B70A0E">
        <w:rPr>
          <w:color w:val="333333"/>
        </w:rPr>
        <w:t xml:space="preserve"> </w:t>
      </w:r>
    </w:p>
    <w:p w:rsidR="00666B07" w:rsidRPr="00B70A0E" w:rsidRDefault="00435B2E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>
        <w:rPr>
          <w:color w:val="333333"/>
        </w:rPr>
        <w:t xml:space="preserve"> </w:t>
      </w:r>
      <w:r w:rsidR="00666B07" w:rsidRPr="00B70A0E">
        <w:rPr>
          <w:color w:val="333333"/>
        </w:rPr>
        <w:t>В глухомани, в лесу</w:t>
      </w:r>
      <w:r>
        <w:rPr>
          <w:color w:val="333333"/>
        </w:rPr>
        <w:t>,</w:t>
      </w:r>
    </w:p>
    <w:p w:rsidR="00666B07" w:rsidRPr="00B70A0E" w:rsidRDefault="00F76E0D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Несмотря на красу</w:t>
      </w:r>
      <w:r w:rsidR="00435B2E">
        <w:rPr>
          <w:color w:val="333333"/>
        </w:rPr>
        <w:t>,</w:t>
      </w:r>
    </w:p>
    <w:p w:rsidR="00666B07" w:rsidRPr="00B70A0E" w:rsidRDefault="00F76E0D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Не пускают Куму на деревню.</w:t>
      </w:r>
    </w:p>
    <w:p w:rsidR="00666B07" w:rsidRPr="00B70A0E" w:rsidRDefault="00F76E0D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Я б ночей не спала,</w:t>
      </w:r>
    </w:p>
    <w:p w:rsidR="00666B07" w:rsidRPr="00B70A0E" w:rsidRDefault="00F76E0D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Всем печенье пекла,</w:t>
      </w:r>
    </w:p>
    <w:p w:rsidR="00666B07" w:rsidRPr="00B70A0E" w:rsidRDefault="00F76E0D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Только как это сделать</w:t>
      </w:r>
      <w:r w:rsidR="00435B2E">
        <w:rPr>
          <w:color w:val="333333"/>
        </w:rPr>
        <w:t>,</w:t>
      </w:r>
    </w:p>
    <w:p w:rsidR="00666B07" w:rsidRPr="00B70A0E" w:rsidRDefault="00F76E0D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Не знаю я!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- Надо сделать тесто.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А как?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Взять воду, яйцо, муку, сахар, соль и всё перемешать.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А где взять</w:t>
      </w:r>
      <w:r w:rsidR="00435B2E">
        <w:rPr>
          <w:color w:val="333333"/>
        </w:rPr>
        <w:t>-</w:t>
      </w:r>
      <w:r w:rsidRPr="00B70A0E">
        <w:rPr>
          <w:color w:val="333333"/>
        </w:rPr>
        <w:t>то, где?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Воду из бочки, яйцо у курочки, муку на мельнице, сахар и соль в магазине.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Ну, я тогда побежала делать тесто.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Ребята, пока Лисичка делает тесто, мы откроем конверт и посмотрим, что в нем. Чтобы письмо прочитать</w:t>
      </w:r>
      <w:r w:rsidR="00435B2E">
        <w:rPr>
          <w:color w:val="333333"/>
        </w:rPr>
        <w:t>,</w:t>
      </w:r>
      <w:r w:rsidRPr="00B70A0E">
        <w:rPr>
          <w:color w:val="333333"/>
        </w:rPr>
        <w:t xml:space="preserve"> надо его собрать. Д/и «Собери Целое». Собрав 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 xml:space="preserve"> (носик, из которого льётся вода)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и скалку, дети рассказывают,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 xml:space="preserve">для чего использовали эти предметы в старину. Что наливают в 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 xml:space="preserve"> и </w:t>
      </w:r>
      <w:r w:rsidRPr="00B70A0E">
        <w:rPr>
          <w:color w:val="333333"/>
        </w:rPr>
        <w:lastRenderedPageBreak/>
        <w:t>используют для того, чтобы сделать тесто? (Воду в жидком состоянии). А для чего ещё нужна вода? (Ответы детей)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b/>
          <w:i/>
          <w:color w:val="333333"/>
        </w:rPr>
      </w:pPr>
      <w:r w:rsidRPr="00B70A0E">
        <w:rPr>
          <w:b/>
          <w:i/>
          <w:color w:val="333333"/>
        </w:rPr>
        <w:t>Лисичка</w:t>
      </w:r>
    </w:p>
    <w:p w:rsidR="00666B07" w:rsidRPr="00B70A0E" w:rsidRDefault="00435B2E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>
        <w:rPr>
          <w:color w:val="333333"/>
        </w:rPr>
        <w:t>- Вот тесто. Только я</w:t>
      </w:r>
      <w:r w:rsidR="00666B07" w:rsidRPr="00B70A0E">
        <w:rPr>
          <w:color w:val="333333"/>
        </w:rPr>
        <w:t xml:space="preserve"> потеряла эту, как её? (Её называют скалка).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Да, только я всё равно не знаю, как делать печенье!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Не переживай, мы тебе поможем! (Дети вместе с Лисичкой под сопровождение музыки раскатывают тесто, вырезают печенье, используя формочки</w:t>
      </w:r>
      <w:r w:rsidR="00435B2E">
        <w:rPr>
          <w:color w:val="333333"/>
        </w:rPr>
        <w:t>,</w:t>
      </w:r>
      <w:r w:rsidRPr="00B70A0E">
        <w:rPr>
          <w:color w:val="333333"/>
        </w:rPr>
        <w:t xml:space="preserve"> и украшают его.</w:t>
      </w:r>
      <w:r w:rsidR="00435B2E">
        <w:rPr>
          <w:color w:val="333333"/>
        </w:rPr>
        <w:t>)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Мы сегодня славно потрудились.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 xml:space="preserve">А какие </w:t>
      </w:r>
      <w:r w:rsidR="00A4549F">
        <w:rPr>
          <w:color w:val="333333"/>
        </w:rPr>
        <w:t>поговорки</w:t>
      </w:r>
      <w:r w:rsidR="00435B2E">
        <w:rPr>
          <w:color w:val="333333"/>
        </w:rPr>
        <w:t xml:space="preserve"> вы знаете о труде? </w:t>
      </w:r>
      <w:proofErr w:type="gramStart"/>
      <w:r w:rsidR="00435B2E">
        <w:rPr>
          <w:color w:val="333333"/>
        </w:rPr>
        <w:t>(</w:t>
      </w:r>
      <w:r w:rsidRPr="00B70A0E">
        <w:rPr>
          <w:color w:val="333333"/>
        </w:rPr>
        <w:t>Без труда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не вытащишь и рыбку из пруда.</w:t>
      </w:r>
      <w:proofErr w:type="gramEnd"/>
      <w:r w:rsidRPr="00B70A0E">
        <w:rPr>
          <w:color w:val="333333"/>
        </w:rPr>
        <w:t xml:space="preserve"> </w:t>
      </w:r>
      <w:proofErr w:type="gramStart"/>
      <w:r w:rsidRPr="00B70A0E">
        <w:rPr>
          <w:color w:val="333333"/>
        </w:rPr>
        <w:t>Труд кормит, а лень портит).</w:t>
      </w:r>
      <w:proofErr w:type="gramEnd"/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Спасибо, теперь я знаю, как делать тесто и чем его раскатывать. Только у меня </w:t>
      </w:r>
      <w:proofErr w:type="gramStart"/>
      <w:r w:rsidRPr="00B70A0E">
        <w:rPr>
          <w:color w:val="333333"/>
        </w:rPr>
        <w:t>нет</w:t>
      </w:r>
      <w:r w:rsidR="00435B2E">
        <w:rPr>
          <w:color w:val="333333"/>
        </w:rPr>
        <w:t xml:space="preserve"> …</w:t>
      </w:r>
      <w:r w:rsidRPr="00B70A0E">
        <w:rPr>
          <w:color w:val="333333"/>
        </w:rPr>
        <w:t xml:space="preserve"> как там её называют</w:t>
      </w:r>
      <w:proofErr w:type="gramEnd"/>
      <w:r w:rsidRPr="00B70A0E">
        <w:rPr>
          <w:color w:val="333333"/>
        </w:rPr>
        <w:t>? (Скалки)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Ты, Лисичка</w:t>
      </w:r>
      <w:r w:rsidR="00435B2E">
        <w:rPr>
          <w:color w:val="333333"/>
        </w:rPr>
        <w:t>,</w:t>
      </w:r>
      <w:r w:rsidRPr="00B70A0E">
        <w:rPr>
          <w:color w:val="333333"/>
        </w:rPr>
        <w:t xml:space="preserve"> не переживай, мы сделаем тебе скалку. (В свободное время дети изготавливают скалку для Лисички).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b/>
          <w:i/>
          <w:color w:val="333333"/>
        </w:rPr>
      </w:pPr>
      <w:r w:rsidRPr="00B70A0E">
        <w:rPr>
          <w:b/>
          <w:i/>
          <w:color w:val="333333"/>
        </w:rPr>
        <w:t>Итог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Кому мы сегодня помогли? Из какой она сказки? Чтобы делать тесто, надо мыть руки?</w:t>
      </w:r>
    </w:p>
    <w:p w:rsidR="00666B07" w:rsidRPr="00B70A0E" w:rsidRDefault="00666B07" w:rsidP="00F76E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Как называется предмет</w:t>
      </w:r>
      <w:r w:rsidR="00A4549F">
        <w:rPr>
          <w:color w:val="333333"/>
        </w:rPr>
        <w:t>,</w:t>
      </w:r>
      <w:r w:rsidRPr="00B70A0E">
        <w:rPr>
          <w:color w:val="333333"/>
        </w:rPr>
        <w:t xml:space="preserve"> который использовали в старину для умывания? (</w:t>
      </w:r>
      <w:proofErr w:type="spellStart"/>
      <w:r w:rsidRPr="00B70A0E">
        <w:rPr>
          <w:color w:val="333333"/>
        </w:rPr>
        <w:t>Р</w:t>
      </w:r>
      <w:r w:rsidR="00A4549F">
        <w:rPr>
          <w:color w:val="333333"/>
        </w:rPr>
        <w:t>ыльник</w:t>
      </w:r>
      <w:proofErr w:type="spellEnd"/>
      <w:r w:rsidR="00A4549F">
        <w:rPr>
          <w:color w:val="333333"/>
        </w:rPr>
        <w:t>). Как называется предмет</w:t>
      </w:r>
      <w:r w:rsidRPr="00B70A0E">
        <w:rPr>
          <w:color w:val="333333"/>
        </w:rPr>
        <w:t xml:space="preserve"> дл</w:t>
      </w:r>
      <w:r w:rsidR="00A4549F">
        <w:rPr>
          <w:color w:val="333333"/>
        </w:rPr>
        <w:t>я раскатывания теста? (Скалка)</w:t>
      </w:r>
    </w:p>
    <w:p w:rsidR="00325D33" w:rsidRPr="00B70A0E" w:rsidRDefault="00325D33" w:rsidP="00325D3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игры.</w:t>
      </w:r>
      <w:r w:rsidRPr="00B7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33" w:rsidRPr="00B70A0E" w:rsidRDefault="00325D33" w:rsidP="003A2FE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Воспитанники познакомились с предметом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русского быта – скалкой; закрепили ранее полученные знания (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>, умывальник);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в ходе игры развивали словарный запас, речь; воспитывали трудолюбие, интерес к труду взрослых; доброту, отзывчивость; культурно-гигиенические навыки.</w:t>
      </w:r>
    </w:p>
    <w:p w:rsidR="00825C27" w:rsidRPr="00B70A0E" w:rsidRDefault="00825C27" w:rsidP="00825C2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B07" w:rsidRDefault="00A4549F" w:rsidP="00666B07">
      <w:pPr>
        <w:pStyle w:val="a3"/>
        <w:spacing w:before="0" w:beforeAutospacing="0" w:after="0" w:afterAutospacing="0"/>
        <w:jc w:val="center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>Старший возраст</w:t>
      </w:r>
    </w:p>
    <w:p w:rsidR="00A4549F" w:rsidRPr="00B70A0E" w:rsidRDefault="00A4549F" w:rsidP="00666B07">
      <w:pPr>
        <w:pStyle w:val="a3"/>
        <w:spacing w:before="0" w:beforeAutospacing="0" w:after="0" w:afterAutospacing="0"/>
        <w:jc w:val="center"/>
        <w:rPr>
          <w:b/>
          <w:i/>
          <w:color w:val="333333"/>
          <w:u w:val="single"/>
        </w:rPr>
      </w:pPr>
    </w:p>
    <w:p w:rsidR="00427E4E" w:rsidRPr="00B70A0E" w:rsidRDefault="00427E4E" w:rsidP="00427E4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70A0E">
        <w:rPr>
          <w:rFonts w:ascii="Times New Roman" w:hAnsi="Times New Roman" w:cs="Times New Roman"/>
          <w:sz w:val="24"/>
          <w:szCs w:val="24"/>
        </w:rPr>
        <w:t>: познакомить с предметом русского быта – кувшином</w:t>
      </w:r>
      <w:r w:rsidR="00A4549F">
        <w:rPr>
          <w:rFonts w:ascii="Times New Roman" w:hAnsi="Times New Roman" w:cs="Times New Roman"/>
          <w:sz w:val="24"/>
          <w:szCs w:val="24"/>
        </w:rPr>
        <w:t>.</w:t>
      </w:r>
      <w:r w:rsidRPr="00B7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4E" w:rsidRPr="00B70A0E" w:rsidRDefault="00427E4E" w:rsidP="00427E4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0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B70A0E">
        <w:rPr>
          <w:rFonts w:ascii="Times New Roman" w:hAnsi="Times New Roman" w:cs="Times New Roman"/>
          <w:sz w:val="24"/>
          <w:szCs w:val="24"/>
        </w:rPr>
        <w:t>: дать представление о с предмете русского быта – кувшине; закрепить ранее полученные знания (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>, умывальник, скалка); развивать словарный запас, речь; воспитывать интерес к театральному искусству, развивать артистические способности, учить использовать средства выразительности драматизации</w:t>
      </w:r>
      <w:r w:rsidR="00A4549F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(поза, жесты, мимика, голос, движения),</w:t>
      </w:r>
      <w:r w:rsidR="00FC4AB1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отзывчивость, справедливость, умение договариваться</w:t>
      </w:r>
      <w:r w:rsidR="00FC4A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D33" w:rsidRPr="00B70A0E" w:rsidRDefault="00325D33" w:rsidP="00427E4E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Подготовительный этап:</w:t>
      </w:r>
    </w:p>
    <w:p w:rsidR="00325D33" w:rsidRPr="00B70A0E" w:rsidRDefault="00325D33" w:rsidP="00427E4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 xml:space="preserve">выбор игры в соответствии с поставленной задачей: дидактическая разрезная игра «Собери целое» </w:t>
      </w:r>
      <w:r w:rsidR="00FC4AB1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закрепление знаний о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рыльнике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 xml:space="preserve"> (умывальнике), скалке; знакомство с кувшином – расширение знаний о предметах быта; театрализованная игра</w:t>
      </w:r>
      <w:r w:rsidR="00FC4AB1">
        <w:rPr>
          <w:rFonts w:ascii="Times New Roman" w:hAnsi="Times New Roman" w:cs="Times New Roman"/>
          <w:sz w:val="24"/>
          <w:szCs w:val="24"/>
        </w:rPr>
        <w:t>-</w:t>
      </w:r>
      <w:r w:rsidRPr="00B70A0E">
        <w:rPr>
          <w:rFonts w:ascii="Times New Roman" w:hAnsi="Times New Roman" w:cs="Times New Roman"/>
          <w:sz w:val="24"/>
          <w:szCs w:val="24"/>
        </w:rPr>
        <w:t>драматизация по сказке «Лиса и журавль», которая помогает раскрыть артисти</w:t>
      </w:r>
      <w:r w:rsidR="00FC4AB1">
        <w:rPr>
          <w:rFonts w:ascii="Times New Roman" w:hAnsi="Times New Roman" w:cs="Times New Roman"/>
          <w:sz w:val="24"/>
          <w:szCs w:val="24"/>
        </w:rPr>
        <w:t>ческие способности детей, а так</w:t>
      </w:r>
      <w:r w:rsidRPr="00B70A0E">
        <w:rPr>
          <w:rFonts w:ascii="Times New Roman" w:hAnsi="Times New Roman" w:cs="Times New Roman"/>
          <w:sz w:val="24"/>
          <w:szCs w:val="24"/>
        </w:rPr>
        <w:t>же закрепить правила поведения в театре.</w:t>
      </w:r>
    </w:p>
    <w:p w:rsidR="00325D33" w:rsidRPr="00B70A0E" w:rsidRDefault="00325D33" w:rsidP="00427E4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определение вр</w:t>
      </w:r>
      <w:r w:rsidR="00FC4AB1">
        <w:rPr>
          <w:rFonts w:ascii="Times New Roman" w:hAnsi="Times New Roman" w:cs="Times New Roman"/>
          <w:sz w:val="24"/>
          <w:szCs w:val="24"/>
        </w:rPr>
        <w:t>емени и места для проведения иг</w:t>
      </w:r>
      <w:r w:rsidRPr="00B70A0E">
        <w:rPr>
          <w:rFonts w:ascii="Times New Roman" w:hAnsi="Times New Roman" w:cs="Times New Roman"/>
          <w:sz w:val="24"/>
          <w:szCs w:val="24"/>
        </w:rPr>
        <w:t>ры: мини-музей «Горенка», в ходе занятия;</w:t>
      </w:r>
    </w:p>
    <w:p w:rsidR="00325D33" w:rsidRPr="00B70A0E" w:rsidRDefault="00325D33" w:rsidP="00427E4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уточнение количества играющих: группа детей старшего возраста, 10</w:t>
      </w:r>
      <w:r w:rsidR="00FC4AB1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>12 человек;</w:t>
      </w:r>
    </w:p>
    <w:p w:rsidR="00325D33" w:rsidRPr="00B70A0E" w:rsidRDefault="00325D33" w:rsidP="00427E4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подготов</w:t>
      </w:r>
      <w:r w:rsidR="00FC4AB1">
        <w:rPr>
          <w:rFonts w:ascii="Times New Roman" w:hAnsi="Times New Roman" w:cs="Times New Roman"/>
          <w:sz w:val="24"/>
          <w:szCs w:val="24"/>
        </w:rPr>
        <w:t>ка необходимого материала: худо</w:t>
      </w:r>
      <w:r w:rsidRPr="00B70A0E">
        <w:rPr>
          <w:rFonts w:ascii="Times New Roman" w:hAnsi="Times New Roman" w:cs="Times New Roman"/>
          <w:sz w:val="24"/>
          <w:szCs w:val="24"/>
        </w:rPr>
        <w:t xml:space="preserve">жественное произведение </w:t>
      </w:r>
      <w:r w:rsidR="00FC4AB1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сказка «Лиса и журавль», которая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поможет раскрыть артистические способности детей, послужит материалом для игры «Собери целое» и провести шефскую работу;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декорации, атрибуты и костюмы для показа сказки</w:t>
      </w:r>
      <w:r w:rsidR="00FC4AB1">
        <w:rPr>
          <w:rFonts w:ascii="Times New Roman" w:hAnsi="Times New Roman" w:cs="Times New Roman"/>
          <w:sz w:val="24"/>
          <w:szCs w:val="24"/>
        </w:rPr>
        <w:t>.</w:t>
      </w:r>
      <w:r w:rsidRPr="00B7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33" w:rsidRPr="00B70A0E" w:rsidRDefault="00325D33" w:rsidP="00427E4E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Проведение игры:</w:t>
      </w:r>
    </w:p>
    <w:p w:rsidR="00325D33" w:rsidRPr="00B70A0E" w:rsidRDefault="00325D33" w:rsidP="00427E4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 xml:space="preserve">ознакомление детей с содержанием игры: д/и «Собери целое» </w:t>
      </w:r>
      <w:r w:rsidR="00FC4AB1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дети делятся на команды и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собирают 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 xml:space="preserve"> (умывальник), скалку, кувшин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из восьми-двенадцати частей, закрепляя их названия, показывая свои умения работать сообща; театрализация по сказке «Лиса и журавль» </w:t>
      </w:r>
      <w:r w:rsidR="00FC4AB1">
        <w:rPr>
          <w:rFonts w:ascii="Times New Roman" w:hAnsi="Times New Roman" w:cs="Times New Roman"/>
          <w:sz w:val="24"/>
          <w:szCs w:val="24"/>
        </w:rPr>
        <w:t>–</w:t>
      </w:r>
      <w:r w:rsidRPr="00B70A0E">
        <w:rPr>
          <w:rFonts w:ascii="Times New Roman" w:hAnsi="Times New Roman" w:cs="Times New Roman"/>
          <w:sz w:val="24"/>
          <w:szCs w:val="24"/>
        </w:rPr>
        <w:t xml:space="preserve"> дети выбирают героев сказки с помощью обсуждения или считалки, рассказывают сказку по ролям, помогают готовить, находить в окружающей среде атрибуты к показу сказки, показывают сказку малышам.</w:t>
      </w:r>
    </w:p>
    <w:p w:rsidR="00325D33" w:rsidRPr="00B70A0E" w:rsidRDefault="00325D33" w:rsidP="00427E4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0A0E">
        <w:rPr>
          <w:rFonts w:ascii="Times New Roman" w:hAnsi="Times New Roman" w:cs="Times New Roman"/>
          <w:sz w:val="24"/>
          <w:szCs w:val="24"/>
        </w:rPr>
        <w:t>гровые действия, в ходе которых дети решают поставленную задачу: называют сказочных литературных героев, отвечают на вопросы воспитателя, исправляют ответы детей, игра «Калейдоскоп пословиц и поговорок» расширяет словарный запас детей; ролевое исполнение сказки, шефская работа над малышами – показ сказки.</w:t>
      </w:r>
    </w:p>
    <w:p w:rsidR="00427E4E" w:rsidRPr="00B70A0E" w:rsidRDefault="00427E4E" w:rsidP="00427E4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0E">
        <w:rPr>
          <w:rFonts w:ascii="Times New Roman" w:hAnsi="Times New Roman" w:cs="Times New Roman"/>
          <w:sz w:val="24"/>
          <w:szCs w:val="24"/>
        </w:rPr>
        <w:t>воспитатель выступает в качестве помощника и наблюдателя.</w:t>
      </w:r>
    </w:p>
    <w:p w:rsidR="00325D33" w:rsidRPr="00B70A0E" w:rsidRDefault="00325D33" w:rsidP="00666B07">
      <w:pPr>
        <w:pStyle w:val="a3"/>
        <w:spacing w:before="0" w:beforeAutospacing="0" w:after="0" w:afterAutospacing="0"/>
        <w:ind w:right="-568"/>
        <w:rPr>
          <w:color w:val="333333"/>
        </w:rPr>
      </w:pPr>
    </w:p>
    <w:p w:rsidR="00666B07" w:rsidRPr="00B70A0E" w:rsidRDefault="00FC4AB1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>
        <w:rPr>
          <w:color w:val="333333"/>
        </w:rPr>
        <w:t>Дети приходят в мини-музей «</w:t>
      </w:r>
      <w:r w:rsidR="00666B07" w:rsidRPr="00B70A0E">
        <w:rPr>
          <w:color w:val="333333"/>
        </w:rPr>
        <w:t>Горенку». Там сидят и грустят Мышонок и Лисичка.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Что у вас случилось?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lastRenderedPageBreak/>
        <w:t>- Мы не можем собрать картинки,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 xml:space="preserve">помогите нам! (Дети играют в </w:t>
      </w:r>
      <w:proofErr w:type="gramStart"/>
      <w:r w:rsidRPr="00B70A0E">
        <w:rPr>
          <w:color w:val="333333"/>
        </w:rPr>
        <w:t>д</w:t>
      </w:r>
      <w:proofErr w:type="gramEnd"/>
      <w:r w:rsidRPr="00B70A0E">
        <w:rPr>
          <w:color w:val="333333"/>
        </w:rPr>
        <w:t xml:space="preserve">/и «Собери целое» </w:t>
      </w:r>
      <w:r w:rsidR="00FC4AB1">
        <w:rPr>
          <w:color w:val="333333"/>
        </w:rPr>
        <w:t xml:space="preserve">– </w:t>
      </w:r>
      <w:r w:rsidRPr="00B70A0E">
        <w:rPr>
          <w:color w:val="333333"/>
        </w:rPr>
        <w:t>дети делятся на 2 команды)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Что у нас получилось? (Это предметы русского быта:</w:t>
      </w:r>
      <w:r w:rsidR="00F76E0D" w:rsidRPr="00B70A0E">
        <w:rPr>
          <w:color w:val="333333"/>
        </w:rPr>
        <w:t xml:space="preserve"> </w:t>
      </w:r>
      <w:proofErr w:type="spellStart"/>
      <w:r w:rsidRPr="00B70A0E">
        <w:rPr>
          <w:color w:val="333333"/>
        </w:rPr>
        <w:t>рыльник</w:t>
      </w:r>
      <w:proofErr w:type="spellEnd"/>
      <w:r w:rsidRPr="00B70A0E">
        <w:rPr>
          <w:color w:val="333333"/>
        </w:rPr>
        <w:t xml:space="preserve">, скалка). 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Для чего они нужны?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Для чего нужна вода? В каких состояниях бывает вода? Как нужно вести себя у воды?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Спасибо за помощь, ребята!</w:t>
      </w:r>
    </w:p>
    <w:p w:rsidR="00FC4AB1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b/>
          <w:color w:val="333333"/>
        </w:rPr>
        <w:t>В Горенку заходит Мишка и поёт</w:t>
      </w:r>
      <w:r w:rsidRPr="00B70A0E">
        <w:rPr>
          <w:color w:val="333333"/>
        </w:rPr>
        <w:t>: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В гончарной мастерской</w:t>
      </w:r>
    </w:p>
    <w:p w:rsidR="00666B07" w:rsidRPr="00B70A0E" w:rsidRDefault="00F76E0D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Я взял кувшин простой,</w:t>
      </w:r>
    </w:p>
    <w:p w:rsidR="00666B07" w:rsidRPr="00B70A0E" w:rsidRDefault="00F76E0D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Гончарной сделан он рукой.</w:t>
      </w:r>
    </w:p>
    <w:p w:rsidR="00666B07" w:rsidRPr="00B70A0E" w:rsidRDefault="00F76E0D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 xml:space="preserve">И потому кувшин простой, </w:t>
      </w:r>
    </w:p>
    <w:p w:rsidR="00666B07" w:rsidRPr="00B70A0E" w:rsidRDefault="00F76E0D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И потому кувшин простой</w:t>
      </w:r>
    </w:p>
    <w:p w:rsidR="00666B07" w:rsidRPr="00B70A0E" w:rsidRDefault="00F76E0D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>Он всеми нами ценится!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Я вам принёс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ещё один предмет старины, он сделан в гончарной мастерской. Для его изготовления нужна глина, вода и гончарный круг, а чтоб он был прочным, его обжигают в печи. В стародавние времена кувшин называли крынка, в неё наливали молоко.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А вы помните сказку, в которой Журавль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использовал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кувшин, чтобы угостить гостью? («Лиса и журавль»).</w:t>
      </w:r>
      <w:r w:rsidR="00F76E0D" w:rsidRPr="00B70A0E">
        <w:rPr>
          <w:color w:val="333333"/>
        </w:rPr>
        <w:t xml:space="preserve"> </w:t>
      </w:r>
    </w:p>
    <w:p w:rsidR="00666B07" w:rsidRPr="00B70A0E" w:rsidRDefault="00FC4AB1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>
        <w:rPr>
          <w:color w:val="333333"/>
        </w:rPr>
        <w:t>- Что он</w:t>
      </w:r>
      <w:r w:rsidR="00666B07" w:rsidRPr="00B70A0E">
        <w:rPr>
          <w:color w:val="333333"/>
        </w:rPr>
        <w:t xml:space="preserve"> накрошил в кувшин? (Окрошку).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- Где изготавливают глиняные кувшины, чашки? 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Кто их</w:t>
      </w:r>
      <w:r w:rsidR="00F76E0D" w:rsidRPr="00B70A0E">
        <w:rPr>
          <w:color w:val="333333"/>
        </w:rPr>
        <w:t xml:space="preserve"> </w:t>
      </w:r>
      <w:r w:rsidR="00FC4AB1">
        <w:rPr>
          <w:color w:val="333333"/>
        </w:rPr>
        <w:t>изготавливает? (Гончары)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Что для этого нужно гончара</w:t>
      </w:r>
      <w:r w:rsidR="00FC4AB1">
        <w:rPr>
          <w:color w:val="333333"/>
        </w:rPr>
        <w:t>м? (Глина, вода, гончарный круг,</w:t>
      </w:r>
      <w:r w:rsidRPr="00B70A0E">
        <w:rPr>
          <w:color w:val="333333"/>
        </w:rPr>
        <w:t xml:space="preserve"> печь)</w:t>
      </w:r>
    </w:p>
    <w:p w:rsidR="00666B07" w:rsidRPr="00B70A0E" w:rsidRDefault="00FC4AB1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>
        <w:rPr>
          <w:color w:val="333333"/>
        </w:rPr>
        <w:t>- Я вам предлагаю</w:t>
      </w:r>
      <w:r w:rsidR="00666B07" w:rsidRPr="00B70A0E">
        <w:rPr>
          <w:color w:val="333333"/>
        </w:rPr>
        <w:t xml:space="preserve"> стать гончарами и</w:t>
      </w:r>
      <w:r w:rsidR="00F76E0D" w:rsidRPr="00B70A0E">
        <w:rPr>
          <w:color w:val="333333"/>
        </w:rPr>
        <w:t xml:space="preserve"> </w:t>
      </w:r>
      <w:r w:rsidR="00666B07" w:rsidRPr="00B70A0E">
        <w:rPr>
          <w:color w:val="333333"/>
        </w:rPr>
        <w:t xml:space="preserve">собрать кувшин в круге. </w:t>
      </w:r>
    </w:p>
    <w:p w:rsidR="00666B07" w:rsidRPr="00B70A0E" w:rsidRDefault="00F76E0D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 xml:space="preserve"> </w:t>
      </w:r>
      <w:r w:rsidR="00FC4AB1">
        <w:rPr>
          <w:color w:val="333333"/>
        </w:rPr>
        <w:t>(</w:t>
      </w:r>
      <w:r w:rsidR="00666B07" w:rsidRPr="00B70A0E">
        <w:rPr>
          <w:color w:val="333333"/>
        </w:rPr>
        <w:t xml:space="preserve">Дети играют в </w:t>
      </w:r>
      <w:proofErr w:type="gramStart"/>
      <w:r w:rsidR="00666B07" w:rsidRPr="00B70A0E">
        <w:rPr>
          <w:color w:val="333333"/>
        </w:rPr>
        <w:t>д</w:t>
      </w:r>
      <w:proofErr w:type="gramEnd"/>
      <w:r w:rsidR="00666B07" w:rsidRPr="00B70A0E">
        <w:rPr>
          <w:color w:val="333333"/>
        </w:rPr>
        <w:t>/и «Собери Целое»</w:t>
      </w:r>
      <w:r w:rsidR="00FC4AB1">
        <w:rPr>
          <w:color w:val="333333"/>
        </w:rPr>
        <w:t>.</w:t>
      </w:r>
      <w:r w:rsidR="00666B07" w:rsidRPr="00B70A0E">
        <w:rPr>
          <w:color w:val="333333"/>
        </w:rPr>
        <w:t>)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Что мы собрали? Кем мы были?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b/>
          <w:color w:val="333333"/>
        </w:rPr>
      </w:pPr>
      <w:r w:rsidRPr="00B70A0E">
        <w:rPr>
          <w:b/>
          <w:color w:val="333333"/>
        </w:rPr>
        <w:t>Мышонок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А у меня в посылке загадка. Хотите открыть и разгадать?</w:t>
      </w:r>
      <w:r w:rsidR="00F76E0D" w:rsidRPr="00B70A0E">
        <w:rPr>
          <w:color w:val="333333"/>
        </w:rPr>
        <w:t xml:space="preserve"> </w:t>
      </w:r>
      <w:proofErr w:type="gramStart"/>
      <w:r w:rsidR="00FC4AB1">
        <w:rPr>
          <w:color w:val="333333"/>
        </w:rPr>
        <w:t>(</w:t>
      </w:r>
      <w:r w:rsidRPr="00B70A0E">
        <w:rPr>
          <w:color w:val="333333"/>
        </w:rPr>
        <w:t>Да.</w:t>
      </w:r>
      <w:proofErr w:type="gramEnd"/>
      <w:r w:rsidRPr="00B70A0E">
        <w:rPr>
          <w:color w:val="333333"/>
        </w:rPr>
        <w:t xml:space="preserve"> </w:t>
      </w:r>
      <w:proofErr w:type="gramStart"/>
      <w:r w:rsidRPr="00B70A0E">
        <w:rPr>
          <w:color w:val="333333"/>
        </w:rPr>
        <w:t>Мышонок с детьми открывают посылку,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достают костюмы и атри</w:t>
      </w:r>
      <w:r w:rsidR="00FC4AB1">
        <w:rPr>
          <w:color w:val="333333"/>
        </w:rPr>
        <w:t>буты к сказке «Лиса и Журавль»)</w:t>
      </w:r>
      <w:proofErr w:type="gramEnd"/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Ребята, вам знакомы эти предметы?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Как вы думаете, зачем Мышонок нам их принёс? (</w:t>
      </w:r>
      <w:r w:rsidR="00FC4AB1">
        <w:rPr>
          <w:color w:val="333333"/>
        </w:rPr>
        <w:t>Чтобы мы рассказали ему сказку)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Давайте выберем героев (Лиса, Журавль, сказочница), построи</w:t>
      </w:r>
      <w:r w:rsidR="00FC4AB1">
        <w:rPr>
          <w:color w:val="333333"/>
        </w:rPr>
        <w:t>м декорации для показа сказки (</w:t>
      </w:r>
      <w:r w:rsidRPr="00B70A0E">
        <w:rPr>
          <w:color w:val="333333"/>
        </w:rPr>
        <w:t>дом лисе и журавлю) и обустроим его предметами русского быта (кувшин, тарелка).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i/>
          <w:color w:val="333333"/>
        </w:rPr>
      </w:pPr>
      <w:r w:rsidRPr="00B70A0E">
        <w:rPr>
          <w:i/>
          <w:color w:val="333333"/>
        </w:rPr>
        <w:t>Дети показывают сказку Мышонку, Лисичке и Мишке.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Молодцы!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b/>
          <w:color w:val="333333"/>
        </w:rPr>
      </w:pPr>
      <w:r w:rsidRPr="00B70A0E">
        <w:rPr>
          <w:b/>
          <w:color w:val="333333"/>
        </w:rPr>
        <w:t>Итог.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Почему журавль пришёл домой голодный?</w:t>
      </w:r>
    </w:p>
    <w:p w:rsidR="00666B07" w:rsidRPr="00B70A0E" w:rsidRDefault="00FC4AB1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>
        <w:rPr>
          <w:color w:val="333333"/>
        </w:rPr>
        <w:t>- Почему</w:t>
      </w:r>
      <w:r w:rsidR="00666B07" w:rsidRPr="00B70A0E">
        <w:rPr>
          <w:color w:val="333333"/>
        </w:rPr>
        <w:t xml:space="preserve"> Лиса не смогла отведать окрошки? (У кувшина горлышко узкое).</w:t>
      </w:r>
    </w:p>
    <w:p w:rsidR="00666B07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- Какие поговорки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вы помните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о дружбе?</w:t>
      </w:r>
      <w:r w:rsidR="00F76E0D" w:rsidRPr="00B70A0E">
        <w:rPr>
          <w:color w:val="333333"/>
        </w:rPr>
        <w:t xml:space="preserve"> </w:t>
      </w:r>
      <w:proofErr w:type="gramStart"/>
      <w:r w:rsidRPr="00B70A0E">
        <w:rPr>
          <w:color w:val="333333"/>
        </w:rPr>
        <w:t>(Без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друга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 жизни туго.</w:t>
      </w:r>
      <w:proofErr w:type="gramEnd"/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 xml:space="preserve">Нет друга </w:t>
      </w:r>
      <w:r w:rsidR="00FC4AB1">
        <w:rPr>
          <w:color w:val="333333"/>
        </w:rPr>
        <w:t>–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 xml:space="preserve">ищи, а нашёл </w:t>
      </w:r>
      <w:r w:rsidR="00FC4AB1">
        <w:rPr>
          <w:color w:val="333333"/>
        </w:rPr>
        <w:t>–</w:t>
      </w:r>
      <w:bookmarkStart w:id="0" w:name="_GoBack"/>
      <w:bookmarkEnd w:id="0"/>
      <w:r w:rsidRPr="00B70A0E">
        <w:rPr>
          <w:color w:val="333333"/>
        </w:rPr>
        <w:t xml:space="preserve"> береги. </w:t>
      </w:r>
      <w:proofErr w:type="gramStart"/>
      <w:r w:rsidRPr="00B70A0E">
        <w:rPr>
          <w:color w:val="333333"/>
        </w:rPr>
        <w:t>Согласие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да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лад – это клад).</w:t>
      </w:r>
      <w:proofErr w:type="gramEnd"/>
    </w:p>
    <w:p w:rsidR="00427E4E" w:rsidRPr="00B70A0E" w:rsidRDefault="00666B07" w:rsidP="00427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568"/>
        <w:rPr>
          <w:color w:val="333333"/>
        </w:rPr>
      </w:pPr>
      <w:r w:rsidRPr="00B70A0E">
        <w:rPr>
          <w:color w:val="333333"/>
        </w:rPr>
        <w:t>Дети показывают сказку малышам,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знакомят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их с лисой и журавлём,</w:t>
      </w:r>
      <w:r w:rsidR="00F76E0D" w:rsidRPr="00B70A0E">
        <w:rPr>
          <w:color w:val="333333"/>
        </w:rPr>
        <w:t xml:space="preserve"> </w:t>
      </w:r>
      <w:r w:rsidRPr="00B70A0E">
        <w:rPr>
          <w:color w:val="333333"/>
        </w:rPr>
        <w:t>внешним обликом и повадками.</w:t>
      </w:r>
      <w:r w:rsidR="00325D33" w:rsidRPr="00B70A0E">
        <w:rPr>
          <w:color w:val="333333"/>
        </w:rPr>
        <w:t xml:space="preserve"> </w:t>
      </w:r>
    </w:p>
    <w:p w:rsidR="00427E4E" w:rsidRPr="00B70A0E" w:rsidRDefault="00427E4E" w:rsidP="00325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5D33" w:rsidRPr="00B70A0E" w:rsidRDefault="00325D33" w:rsidP="00325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A0E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игры.</w:t>
      </w:r>
    </w:p>
    <w:p w:rsidR="00325D33" w:rsidRPr="00B70A0E" w:rsidRDefault="00325D33" w:rsidP="00427E4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0E">
        <w:rPr>
          <w:rFonts w:ascii="Times New Roman" w:hAnsi="Times New Roman" w:cs="Times New Roman"/>
          <w:sz w:val="24"/>
          <w:szCs w:val="24"/>
        </w:rPr>
        <w:t>Воспитанники познакомились с предметом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русского быта – кувшином; закрепили ранее полученные знания (</w:t>
      </w:r>
      <w:proofErr w:type="spellStart"/>
      <w:r w:rsidRPr="00B70A0E">
        <w:rPr>
          <w:rFonts w:ascii="Times New Roman" w:hAnsi="Times New Roman" w:cs="Times New Roman"/>
          <w:sz w:val="24"/>
          <w:szCs w:val="24"/>
        </w:rPr>
        <w:t>рыльник</w:t>
      </w:r>
      <w:proofErr w:type="spellEnd"/>
      <w:r w:rsidRPr="00B70A0E">
        <w:rPr>
          <w:rFonts w:ascii="Times New Roman" w:hAnsi="Times New Roman" w:cs="Times New Roman"/>
          <w:sz w:val="24"/>
          <w:szCs w:val="24"/>
        </w:rPr>
        <w:t>, умывальник, скалка); расширили знания о воде; развивали словарный запас, речь; проявляли интерес к театральному искусству, развивали артистические способности, учились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>использовать средства выразительности драматизации (поза, жесты, мимика, голос, движения),</w:t>
      </w:r>
      <w:r w:rsidR="00F76E0D" w:rsidRPr="00B70A0E">
        <w:rPr>
          <w:rFonts w:ascii="Times New Roman" w:hAnsi="Times New Roman" w:cs="Times New Roman"/>
          <w:sz w:val="24"/>
          <w:szCs w:val="24"/>
        </w:rPr>
        <w:t xml:space="preserve"> </w:t>
      </w:r>
      <w:r w:rsidRPr="00B70A0E">
        <w:rPr>
          <w:rFonts w:ascii="Times New Roman" w:hAnsi="Times New Roman" w:cs="Times New Roman"/>
          <w:sz w:val="24"/>
          <w:szCs w:val="24"/>
        </w:rPr>
        <w:t xml:space="preserve">проявляли отзывчивость, справедливость, умение договариваться; закрепили правила поведения в театре. </w:t>
      </w:r>
      <w:proofErr w:type="gramEnd"/>
    </w:p>
    <w:sectPr w:rsidR="00325D33" w:rsidRPr="00B70A0E" w:rsidSect="00E46EAA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26BF"/>
    <w:multiLevelType w:val="hybridMultilevel"/>
    <w:tmpl w:val="6012F734"/>
    <w:lvl w:ilvl="0" w:tplc="584E27BA">
      <w:numFmt w:val="bullet"/>
      <w:lvlText w:val="•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F1B7A"/>
    <w:multiLevelType w:val="hybridMultilevel"/>
    <w:tmpl w:val="C0B8EA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0132AA4"/>
    <w:multiLevelType w:val="hybridMultilevel"/>
    <w:tmpl w:val="434C18F8"/>
    <w:lvl w:ilvl="0" w:tplc="584E27BA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C3C75C7"/>
    <w:multiLevelType w:val="hybridMultilevel"/>
    <w:tmpl w:val="7E2CC746"/>
    <w:lvl w:ilvl="0" w:tplc="584E27BA">
      <w:numFmt w:val="bullet"/>
      <w:lvlText w:val="•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77EA280D"/>
    <w:multiLevelType w:val="hybridMultilevel"/>
    <w:tmpl w:val="6CDE0F9C"/>
    <w:lvl w:ilvl="0" w:tplc="584E27BA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B07"/>
    <w:rsid w:val="00272C38"/>
    <w:rsid w:val="00325D33"/>
    <w:rsid w:val="003A2FED"/>
    <w:rsid w:val="00427E4E"/>
    <w:rsid w:val="00435B2E"/>
    <w:rsid w:val="004F174F"/>
    <w:rsid w:val="00653304"/>
    <w:rsid w:val="00666B07"/>
    <w:rsid w:val="006D24E6"/>
    <w:rsid w:val="00825C27"/>
    <w:rsid w:val="00887B93"/>
    <w:rsid w:val="00A4549F"/>
    <w:rsid w:val="00A7155E"/>
    <w:rsid w:val="00B70A0E"/>
    <w:rsid w:val="00D64E74"/>
    <w:rsid w:val="00E46EAA"/>
    <w:rsid w:val="00F2008D"/>
    <w:rsid w:val="00F76E0D"/>
    <w:rsid w:val="00FC1022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0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C520-2E2F-4E3F-814E-28CD3393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МДОУДСКВ№69</dc:creator>
  <cp:lastModifiedBy>Гетман С.В..</cp:lastModifiedBy>
  <cp:revision>5</cp:revision>
  <dcterms:created xsi:type="dcterms:W3CDTF">2015-03-16T08:27:00Z</dcterms:created>
  <dcterms:modified xsi:type="dcterms:W3CDTF">2015-03-23T04:32:00Z</dcterms:modified>
</cp:coreProperties>
</file>