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2A" w:rsidRPr="003A1B2A" w:rsidRDefault="003A1B2A" w:rsidP="003A1B2A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3A1B2A">
        <w:rPr>
          <w:rFonts w:ascii="Times New Roman" w:hAnsi="Times New Roman"/>
          <w:b/>
          <w:i/>
          <w:sz w:val="24"/>
          <w:szCs w:val="24"/>
        </w:rPr>
        <w:t xml:space="preserve">Притчи и их роль в активизации деятельности школьников </w:t>
      </w:r>
    </w:p>
    <w:p w:rsidR="003A1B2A" w:rsidRPr="003A1B2A" w:rsidRDefault="00CB3F51" w:rsidP="003A1B2A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</w:t>
      </w:r>
      <w:r w:rsidR="003A1B2A" w:rsidRPr="003A1B2A">
        <w:rPr>
          <w:rFonts w:ascii="Times New Roman" w:hAnsi="Times New Roman"/>
          <w:b/>
          <w:i/>
          <w:sz w:val="24"/>
          <w:szCs w:val="24"/>
        </w:rPr>
        <w:t>ри</w:t>
      </w:r>
      <w:r>
        <w:rPr>
          <w:rFonts w:ascii="Times New Roman" w:hAnsi="Times New Roman"/>
          <w:b/>
          <w:i/>
          <w:sz w:val="24"/>
          <w:szCs w:val="24"/>
        </w:rPr>
        <w:t xml:space="preserve"> изучении курса ОРКСЭ</w:t>
      </w:r>
    </w:p>
    <w:p w:rsidR="00CB3F51" w:rsidRDefault="00A65C0E" w:rsidP="003A1B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sz w:val="24"/>
          <w:szCs w:val="24"/>
        </w:rPr>
        <w:t xml:space="preserve">Лавниковских Н.А., </w:t>
      </w:r>
    </w:p>
    <w:p w:rsidR="00CB3F51" w:rsidRDefault="00A65C0E" w:rsidP="003A1B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sz w:val="24"/>
          <w:szCs w:val="24"/>
        </w:rPr>
        <w:t xml:space="preserve">учитель русского языка и литературы, </w:t>
      </w:r>
    </w:p>
    <w:p w:rsidR="00A65C0E" w:rsidRPr="003A1B2A" w:rsidRDefault="00A65C0E" w:rsidP="003A1B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sz w:val="24"/>
          <w:szCs w:val="24"/>
        </w:rPr>
        <w:t>МБОУ «СОШ № 10»</w:t>
      </w:r>
    </w:p>
    <w:p w:rsidR="003A1B2A" w:rsidRPr="003A1B2A" w:rsidRDefault="003A1B2A" w:rsidP="008A37E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A8618C" w:rsidRPr="003A1B2A" w:rsidRDefault="00A8618C" w:rsidP="008A37E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sz w:val="24"/>
          <w:szCs w:val="24"/>
        </w:rPr>
        <w:t>Здравствуйте те, кто утром чай горячий</w:t>
      </w:r>
      <w:r w:rsidR="00CB3F51">
        <w:rPr>
          <w:rFonts w:ascii="Times New Roman" w:hAnsi="Times New Roman"/>
          <w:sz w:val="24"/>
          <w:szCs w:val="24"/>
        </w:rPr>
        <w:t xml:space="preserve"> </w:t>
      </w:r>
      <w:r w:rsidRPr="003A1B2A">
        <w:rPr>
          <w:rFonts w:ascii="Times New Roman" w:hAnsi="Times New Roman"/>
          <w:sz w:val="24"/>
          <w:szCs w:val="24"/>
        </w:rPr>
        <w:t>пил!</w:t>
      </w:r>
    </w:p>
    <w:p w:rsidR="00A8618C" w:rsidRPr="003A1B2A" w:rsidRDefault="00A8618C" w:rsidP="008A37E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sz w:val="24"/>
          <w:szCs w:val="24"/>
        </w:rPr>
        <w:t>Здравствуйте те, кто день не без пользы прожил!</w:t>
      </w:r>
    </w:p>
    <w:p w:rsidR="00A8618C" w:rsidRPr="003A1B2A" w:rsidRDefault="00A8618C" w:rsidP="008A37E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sz w:val="24"/>
          <w:szCs w:val="24"/>
        </w:rPr>
        <w:t>Здравствуйте те, кто время нашел!</w:t>
      </w:r>
    </w:p>
    <w:p w:rsidR="00A8618C" w:rsidRPr="003A1B2A" w:rsidRDefault="00A8618C" w:rsidP="008A37E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sz w:val="24"/>
          <w:szCs w:val="24"/>
        </w:rPr>
        <w:t xml:space="preserve">Здравствуйте те, кто </w:t>
      </w:r>
      <w:r w:rsidR="00CB3F51">
        <w:rPr>
          <w:rFonts w:ascii="Times New Roman" w:hAnsi="Times New Roman"/>
          <w:sz w:val="24"/>
          <w:szCs w:val="24"/>
        </w:rPr>
        <w:t xml:space="preserve">на </w:t>
      </w:r>
      <w:r w:rsidRPr="003A1B2A">
        <w:rPr>
          <w:rFonts w:ascii="Times New Roman" w:hAnsi="Times New Roman"/>
          <w:sz w:val="24"/>
          <w:szCs w:val="24"/>
        </w:rPr>
        <w:t xml:space="preserve">встречу пришёл! </w:t>
      </w:r>
    </w:p>
    <w:p w:rsidR="00A8618C" w:rsidRPr="003A1B2A" w:rsidRDefault="00A8618C" w:rsidP="008A37E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sz w:val="24"/>
          <w:szCs w:val="24"/>
        </w:rPr>
        <w:t>Здравствуйте те, кто ценит заботу!</w:t>
      </w:r>
    </w:p>
    <w:p w:rsidR="00A8618C" w:rsidRPr="003A1B2A" w:rsidRDefault="00A8618C" w:rsidP="008A37E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sz w:val="24"/>
          <w:szCs w:val="24"/>
        </w:rPr>
        <w:t>Итак,</w:t>
      </w:r>
      <w:r w:rsidR="00CB3F51">
        <w:rPr>
          <w:rFonts w:ascii="Times New Roman" w:hAnsi="Times New Roman"/>
          <w:sz w:val="24"/>
          <w:szCs w:val="24"/>
        </w:rPr>
        <w:t xml:space="preserve"> </w:t>
      </w:r>
      <w:r w:rsidRPr="003A1B2A">
        <w:rPr>
          <w:rFonts w:ascii="Times New Roman" w:hAnsi="Times New Roman"/>
          <w:sz w:val="24"/>
          <w:szCs w:val="24"/>
        </w:rPr>
        <w:t>продолжаем нашу РАБОТУ!</w:t>
      </w:r>
    </w:p>
    <w:p w:rsidR="003A1B2A" w:rsidRPr="003A1B2A" w:rsidRDefault="003A1B2A" w:rsidP="008A37E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8307D8" w:rsidRPr="003A1B2A" w:rsidRDefault="008307D8" w:rsidP="003A1B2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A1B2A">
        <w:rPr>
          <w:rFonts w:ascii="Times New Roman" w:hAnsi="Times New Roman"/>
          <w:b/>
          <w:sz w:val="24"/>
          <w:szCs w:val="24"/>
        </w:rPr>
        <w:t>Один мудрец сказал: «Мудрый человек всегда стремится учиться, но никогда не стремится учить.</w:t>
      </w:r>
      <w:r w:rsidR="003A1B2A" w:rsidRPr="003A1B2A">
        <w:rPr>
          <w:rFonts w:ascii="Times New Roman" w:hAnsi="Times New Roman"/>
          <w:b/>
          <w:sz w:val="24"/>
          <w:szCs w:val="24"/>
        </w:rPr>
        <w:t xml:space="preserve"> </w:t>
      </w:r>
      <w:r w:rsidRPr="003A1B2A">
        <w:rPr>
          <w:rFonts w:ascii="Times New Roman" w:hAnsi="Times New Roman"/>
          <w:b/>
          <w:sz w:val="24"/>
          <w:szCs w:val="24"/>
        </w:rPr>
        <w:t>Другой мудрец замети</w:t>
      </w:r>
      <w:r w:rsidR="00CB3F51">
        <w:rPr>
          <w:rFonts w:ascii="Times New Roman" w:hAnsi="Times New Roman"/>
          <w:b/>
          <w:sz w:val="24"/>
          <w:szCs w:val="24"/>
        </w:rPr>
        <w:t>л</w:t>
      </w:r>
      <w:r w:rsidRPr="003A1B2A">
        <w:rPr>
          <w:rFonts w:ascii="Times New Roman" w:hAnsi="Times New Roman"/>
          <w:b/>
          <w:sz w:val="24"/>
          <w:szCs w:val="24"/>
        </w:rPr>
        <w:t>: «Всё, чем делишься с другими, умножается, что прячешь, убывает».</w:t>
      </w:r>
    </w:p>
    <w:p w:rsidR="008307D8" w:rsidRPr="003A1B2A" w:rsidRDefault="008307D8" w:rsidP="00CB3F5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A1B2A">
        <w:rPr>
          <w:rFonts w:ascii="Times New Roman" w:hAnsi="Times New Roman"/>
          <w:sz w:val="24"/>
          <w:szCs w:val="24"/>
        </w:rPr>
        <w:t>Тема моего выступления</w:t>
      </w:r>
      <w:r w:rsidR="003A1B2A" w:rsidRPr="003A1B2A">
        <w:rPr>
          <w:rFonts w:ascii="Times New Roman" w:hAnsi="Times New Roman"/>
          <w:sz w:val="24"/>
          <w:szCs w:val="24"/>
        </w:rPr>
        <w:t>:</w:t>
      </w:r>
      <w:r w:rsidRPr="003A1B2A">
        <w:rPr>
          <w:rFonts w:ascii="Times New Roman" w:hAnsi="Times New Roman"/>
          <w:sz w:val="24"/>
          <w:szCs w:val="24"/>
        </w:rPr>
        <w:t xml:space="preserve"> «</w:t>
      </w:r>
      <w:r w:rsidRPr="003A1B2A">
        <w:rPr>
          <w:rFonts w:ascii="Times New Roman" w:hAnsi="Times New Roman"/>
          <w:b/>
          <w:sz w:val="24"/>
          <w:szCs w:val="24"/>
        </w:rPr>
        <w:t>Притчи и их роль в активизации деятельности школьников при изучении курса ОРКиСЭ.</w:t>
      </w:r>
    </w:p>
    <w:p w:rsidR="008307D8" w:rsidRPr="003A1B2A" w:rsidRDefault="008307D8" w:rsidP="003A1B2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3A1B2A">
        <w:rPr>
          <w:rFonts w:ascii="Times New Roman" w:hAnsi="Times New Roman"/>
          <w:b/>
          <w:sz w:val="24"/>
          <w:szCs w:val="24"/>
        </w:rPr>
        <w:t>Цель: вспомнить особенности притч, поделиться</w:t>
      </w:r>
      <w:r w:rsidRPr="003A1B2A">
        <w:rPr>
          <w:rFonts w:ascii="Times New Roman" w:hAnsi="Times New Roman"/>
          <w:b/>
          <w:i/>
          <w:sz w:val="24"/>
          <w:szCs w:val="24"/>
        </w:rPr>
        <w:t xml:space="preserve"> некоторыми приёмами работы с притчей</w:t>
      </w:r>
      <w:r w:rsidR="003A1B2A" w:rsidRPr="003A1B2A">
        <w:rPr>
          <w:rFonts w:ascii="Times New Roman" w:hAnsi="Times New Roman"/>
          <w:b/>
          <w:i/>
          <w:sz w:val="24"/>
          <w:szCs w:val="24"/>
        </w:rPr>
        <w:t>.</w:t>
      </w:r>
    </w:p>
    <w:p w:rsidR="008307D8" w:rsidRPr="003A1B2A" w:rsidRDefault="008307D8" w:rsidP="003A1B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1B2A">
        <w:rPr>
          <w:rFonts w:ascii="Times New Roman" w:eastAsia="Times New Roman" w:hAnsi="Times New Roman"/>
          <w:sz w:val="24"/>
          <w:szCs w:val="24"/>
          <w:lang w:eastAsia="ru-RU"/>
        </w:rPr>
        <w:t xml:space="preserve">Причта – это удивительный жанр. Если мы возьмем курс основ православной культуры (ОПК), то притчи – это тот язык, на котором Господь Иисус Христос говорил со своими учениками. </w:t>
      </w:r>
    </w:p>
    <w:p w:rsidR="008307D8" w:rsidRPr="003A1B2A" w:rsidRDefault="008307D8" w:rsidP="003A1B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1B2A">
        <w:rPr>
          <w:rFonts w:ascii="Times New Roman" w:eastAsia="Times New Roman" w:hAnsi="Times New Roman"/>
          <w:sz w:val="24"/>
          <w:szCs w:val="24"/>
          <w:lang w:eastAsia="ru-RU"/>
        </w:rPr>
        <w:t xml:space="preserve">Притчи для многих из нас становятся неотъемлемой частью уроков духовно-нравственной направленности, </w:t>
      </w:r>
      <w:r w:rsidR="00D45559" w:rsidRPr="003A1B2A">
        <w:rPr>
          <w:rFonts w:ascii="Times New Roman" w:eastAsia="Times New Roman" w:hAnsi="Times New Roman"/>
          <w:sz w:val="24"/>
          <w:szCs w:val="24"/>
          <w:lang w:eastAsia="ru-RU"/>
        </w:rPr>
        <w:t>т.</w:t>
      </w:r>
      <w:r w:rsidR="00CB3F5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D45559" w:rsidRPr="003A1B2A">
        <w:rPr>
          <w:rFonts w:ascii="Times New Roman" w:eastAsia="Times New Roman" w:hAnsi="Times New Roman"/>
          <w:sz w:val="24"/>
          <w:szCs w:val="24"/>
          <w:lang w:eastAsia="ru-RU"/>
        </w:rPr>
        <w:t>к. в них заложен глубокий смысл и огромный воспитательный аспект.</w:t>
      </w:r>
    </w:p>
    <w:p w:rsidR="00D45559" w:rsidRPr="003A1B2A" w:rsidRDefault="00D45559" w:rsidP="003A1B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1B2A">
        <w:rPr>
          <w:rFonts w:ascii="Times New Roman" w:eastAsia="Times New Roman" w:hAnsi="Times New Roman"/>
          <w:sz w:val="24"/>
          <w:szCs w:val="24"/>
          <w:lang w:eastAsia="ru-RU"/>
        </w:rPr>
        <w:t>Через притчи раскрываются основные нравственные понятия:</w:t>
      </w:r>
    </w:p>
    <w:p w:rsidR="00D45559" w:rsidRPr="003A1B2A" w:rsidRDefault="003A1B2A" w:rsidP="003A1B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1B2A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="00D45559" w:rsidRPr="003A1B2A">
        <w:rPr>
          <w:rFonts w:ascii="Times New Roman" w:eastAsia="Times New Roman" w:hAnsi="Times New Roman"/>
          <w:sz w:val="24"/>
          <w:szCs w:val="24"/>
          <w:lang w:eastAsia="ru-RU"/>
        </w:rPr>
        <w:t>еловек и мир</w:t>
      </w:r>
      <w:r w:rsidRPr="003A1B2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45559" w:rsidRPr="003A1B2A" w:rsidRDefault="003A1B2A" w:rsidP="003A1B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1B2A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D45559" w:rsidRPr="003A1B2A">
        <w:rPr>
          <w:rFonts w:ascii="Times New Roman" w:eastAsia="Times New Roman" w:hAnsi="Times New Roman"/>
          <w:sz w:val="24"/>
          <w:szCs w:val="24"/>
          <w:lang w:eastAsia="ru-RU"/>
        </w:rPr>
        <w:t>обро и зло</w:t>
      </w:r>
      <w:r w:rsidRPr="003A1B2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45559" w:rsidRPr="003A1B2A" w:rsidRDefault="003A1B2A" w:rsidP="003A1B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1B2A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D45559" w:rsidRPr="003A1B2A">
        <w:rPr>
          <w:rFonts w:ascii="Times New Roman" w:eastAsia="Times New Roman" w:hAnsi="Times New Roman"/>
          <w:sz w:val="24"/>
          <w:szCs w:val="24"/>
          <w:lang w:eastAsia="ru-RU"/>
        </w:rPr>
        <w:t>юбовь и милосердие</w:t>
      </w:r>
      <w:r w:rsidRPr="003A1B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45559" w:rsidRPr="003A1B2A" w:rsidRDefault="00D45559" w:rsidP="003A1B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1B2A">
        <w:rPr>
          <w:rFonts w:ascii="Times New Roman" w:eastAsia="Times New Roman" w:hAnsi="Times New Roman"/>
          <w:sz w:val="24"/>
          <w:szCs w:val="24"/>
          <w:lang w:eastAsia="ru-RU"/>
        </w:rPr>
        <w:t>В притчах показан образ жизни людей, их нравственные, семейные, общественные обязанности.</w:t>
      </w:r>
    </w:p>
    <w:p w:rsidR="00D45559" w:rsidRPr="003A1B2A" w:rsidRDefault="00D45559" w:rsidP="003A1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5559" w:rsidRPr="003A1B2A" w:rsidRDefault="004255ED" w:rsidP="003A1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sz w:val="24"/>
          <w:szCs w:val="24"/>
        </w:rPr>
        <w:t xml:space="preserve">С точки зрения литературы, </w:t>
      </w:r>
      <w:r w:rsidRPr="003A1B2A">
        <w:rPr>
          <w:rFonts w:ascii="Times New Roman" w:hAnsi="Times New Roman"/>
          <w:b/>
          <w:sz w:val="24"/>
          <w:szCs w:val="24"/>
        </w:rPr>
        <w:t xml:space="preserve">притча </w:t>
      </w:r>
      <w:r w:rsidRPr="003A1B2A">
        <w:rPr>
          <w:rFonts w:ascii="Times New Roman" w:hAnsi="Times New Roman"/>
          <w:sz w:val="24"/>
          <w:szCs w:val="24"/>
        </w:rPr>
        <w:t xml:space="preserve">– это небольшой аллегорический и поучительный рассказ. </w:t>
      </w:r>
    </w:p>
    <w:p w:rsidR="00D45559" w:rsidRPr="003A1B2A" w:rsidRDefault="004255ED" w:rsidP="003A1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sz w:val="24"/>
          <w:szCs w:val="24"/>
        </w:rPr>
        <w:t>С фи</w:t>
      </w:r>
      <w:r w:rsidR="00CB3F51">
        <w:rPr>
          <w:rFonts w:ascii="Times New Roman" w:hAnsi="Times New Roman"/>
          <w:sz w:val="24"/>
          <w:szCs w:val="24"/>
        </w:rPr>
        <w:t>лософской точки зрения, притча</w:t>
      </w:r>
      <w:r w:rsidRPr="003A1B2A">
        <w:rPr>
          <w:rFonts w:ascii="Times New Roman" w:hAnsi="Times New Roman"/>
          <w:sz w:val="24"/>
          <w:szCs w:val="24"/>
        </w:rPr>
        <w:t xml:space="preserve"> есть история, используемая в качестве иллюстрации тех или иных положений учения, закона мира. </w:t>
      </w:r>
    </w:p>
    <w:p w:rsidR="00D45559" w:rsidRPr="003A1B2A" w:rsidRDefault="004255ED" w:rsidP="003A1B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1B2A">
        <w:rPr>
          <w:rFonts w:ascii="Times New Roman" w:hAnsi="Times New Roman"/>
          <w:b/>
          <w:sz w:val="24"/>
          <w:szCs w:val="24"/>
        </w:rPr>
        <w:t xml:space="preserve">Притча – это короткое, сжатое нравоучение в прозаической или стихотворной форме. </w:t>
      </w:r>
    </w:p>
    <w:p w:rsidR="00D45559" w:rsidRPr="003A1B2A" w:rsidRDefault="004255ED" w:rsidP="003A1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sz w:val="24"/>
          <w:szCs w:val="24"/>
        </w:rPr>
        <w:t xml:space="preserve">Притча – это не просто история, занимательные рассказы обо всем на свете, в них мудрость веков. Это игра ума, воображения, проникновение в тайные лабиринты сознания. </w:t>
      </w:r>
    </w:p>
    <w:p w:rsidR="004255ED" w:rsidRPr="003A1B2A" w:rsidRDefault="004255ED" w:rsidP="003A1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sz w:val="24"/>
          <w:szCs w:val="24"/>
        </w:rPr>
        <w:t>«Притча — загадка; загадочное, мудрое изречение, пословица; поучительное изречение; образ».</w:t>
      </w:r>
    </w:p>
    <w:p w:rsidR="004255ED" w:rsidRPr="003A1B2A" w:rsidRDefault="004255ED" w:rsidP="003A1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sz w:val="24"/>
          <w:szCs w:val="24"/>
        </w:rPr>
        <w:t>Церковно-славянское слово «притча» состоит из двух частей «при» и «тча». Корень слова «притча» – «тча» – «теча» – «теку» (бегу, поспешаю) – тот же самый, что и в слове «предтеча». В греческой Библии притчи называются паремиями. Паремия («паре» – при, «мия» – путь) значит, «припутное», «при пути», вроде верстового столба, то есть такое изречение, которое служит указателем, руководит человеком на пути всей его жизни.</w:t>
      </w:r>
    </w:p>
    <w:p w:rsidR="004255ED" w:rsidRPr="003A1B2A" w:rsidRDefault="004255ED" w:rsidP="003A1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b/>
          <w:i/>
          <w:sz w:val="24"/>
          <w:szCs w:val="24"/>
        </w:rPr>
        <w:t>Темы притч</w:t>
      </w:r>
      <w:r w:rsidRPr="003A1B2A">
        <w:rPr>
          <w:rFonts w:ascii="Times New Roman" w:hAnsi="Times New Roman"/>
          <w:b/>
          <w:sz w:val="24"/>
          <w:szCs w:val="24"/>
        </w:rPr>
        <w:t>:</w:t>
      </w:r>
      <w:r w:rsidRPr="003A1B2A">
        <w:rPr>
          <w:rFonts w:ascii="Times New Roman" w:hAnsi="Times New Roman"/>
          <w:sz w:val="24"/>
          <w:szCs w:val="24"/>
        </w:rPr>
        <w:t xml:space="preserve"> мудрость, долголетие, праведность, знание, любовь к ближнему, страх перед животворными силами природы, воздержание, усердие, самообладание, разумное пользование богатством, сочувствие к бедным, семейные устои и воспитание детей, сдержанность в наслаждениях, милосердие, выбор друзей, трудолюбие, честность, </w:t>
      </w:r>
      <w:r w:rsidRPr="003A1B2A">
        <w:rPr>
          <w:rFonts w:ascii="Times New Roman" w:hAnsi="Times New Roman"/>
          <w:sz w:val="24"/>
          <w:szCs w:val="24"/>
        </w:rPr>
        <w:lastRenderedPageBreak/>
        <w:t xml:space="preserve">непримиримость ко злу, справедливость, помощь нуждающимся в ней, веселье, здравый рассудок. </w:t>
      </w:r>
    </w:p>
    <w:p w:rsidR="004255ED" w:rsidRPr="003A1B2A" w:rsidRDefault="004255ED" w:rsidP="003A1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b/>
          <w:i/>
          <w:sz w:val="24"/>
          <w:szCs w:val="24"/>
        </w:rPr>
        <w:t>Свойства притчи</w:t>
      </w:r>
      <w:r w:rsidRPr="003A1B2A">
        <w:rPr>
          <w:rFonts w:ascii="Times New Roman" w:hAnsi="Times New Roman"/>
          <w:b/>
          <w:sz w:val="24"/>
          <w:szCs w:val="24"/>
        </w:rPr>
        <w:t>:</w:t>
      </w:r>
      <w:r w:rsidRPr="003A1B2A">
        <w:rPr>
          <w:rFonts w:ascii="Times New Roman" w:hAnsi="Times New Roman"/>
          <w:sz w:val="24"/>
          <w:szCs w:val="24"/>
        </w:rPr>
        <w:t xml:space="preserve"> 1) краткость, 2) не требует доказательств, 3) подсказывает способы разрешения конфликтной ситуации, 4) дает возможность указать собеседнику на его недостатки или пороки, не используя агрессивность. Осуждается не человек, а порок, 5)</w:t>
      </w:r>
      <w:r w:rsidR="00CB3F51">
        <w:rPr>
          <w:rFonts w:ascii="Times New Roman" w:hAnsi="Times New Roman"/>
          <w:sz w:val="24"/>
          <w:szCs w:val="24"/>
        </w:rPr>
        <w:t> </w:t>
      </w:r>
      <w:r w:rsidRPr="003A1B2A">
        <w:rPr>
          <w:rFonts w:ascii="Times New Roman" w:hAnsi="Times New Roman"/>
          <w:sz w:val="24"/>
          <w:szCs w:val="24"/>
        </w:rPr>
        <w:t>строится на сравнении, 6) предполагает мыслительную деятельность.</w:t>
      </w:r>
    </w:p>
    <w:p w:rsidR="004255ED" w:rsidRPr="003A1B2A" w:rsidRDefault="004255ED" w:rsidP="003A1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sz w:val="24"/>
          <w:szCs w:val="24"/>
        </w:rPr>
        <w:t xml:space="preserve">Притчи различных традиций имеют свои особенности. Так, например, в буддийских, конфуцианских, иудаистских притчах обычно действуют конкретно названные лица, что даёт привязку к реальному месту и времени, а в христианских или индуистских – действующие лица чаше всего не определены, обобщены. </w:t>
      </w:r>
    </w:p>
    <w:p w:rsidR="004255ED" w:rsidRPr="003A1B2A" w:rsidRDefault="004255ED" w:rsidP="003A1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55ED" w:rsidRPr="003A1B2A" w:rsidRDefault="004255ED" w:rsidP="003A1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sz w:val="24"/>
          <w:szCs w:val="24"/>
        </w:rPr>
        <w:t xml:space="preserve">Каждая притча – выражение духовного опыта множества жизней, она – шифр духа и понимается слушателем по его сознанию. Священные Писания всех народов хранят тот сокровенный смысл, который называется Истиной, а притчи помогают Её постичь. </w:t>
      </w:r>
    </w:p>
    <w:p w:rsidR="004255ED" w:rsidRPr="003A1B2A" w:rsidRDefault="004255ED" w:rsidP="003A1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sz w:val="24"/>
          <w:szCs w:val="24"/>
        </w:rPr>
        <w:t xml:space="preserve">Создателей притчи интересует не характер конкретного героя, а определённый набор нравственных качеств человека данного мировоззрения, выявляемый ситуацией. Образы и ситуации внешнего мира в притчах следует рассматривать, прежде всего, как «игру символов». </w:t>
      </w:r>
    </w:p>
    <w:p w:rsidR="006D0C2B" w:rsidRPr="003A1B2A" w:rsidRDefault="004255ED" w:rsidP="003A1B2A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A1B2A">
        <w:rPr>
          <w:rFonts w:ascii="Times New Roman" w:hAnsi="Times New Roman"/>
          <w:sz w:val="24"/>
          <w:szCs w:val="24"/>
        </w:rPr>
        <w:t xml:space="preserve">В курсе «Основы религиозных культур и светской этики» притчи могут играть особую роль, так как в них отражаются религиозные и светские традиции наших предков, передаются нравственные идеалы и показываются образцы поведения. </w:t>
      </w:r>
      <w:r w:rsidRPr="003A1B2A">
        <w:rPr>
          <w:rFonts w:ascii="Times New Roman" w:hAnsi="Times New Roman"/>
          <w:bCs/>
          <w:sz w:val="24"/>
          <w:szCs w:val="24"/>
        </w:rPr>
        <w:t xml:space="preserve">Притчи можно отнести к метафорическим повествованиям. Они отражают ценности, интерпретации, идеи, обобщают имеющийся опыт, выводят человека за границы реальной жизни. Человек всегда учится сам и каждый делает выводы самостоятельно (часто – совершенно разные на основе одной и той же истории). Притча предполагает диалог, беседу со слушателем или читателем, и её основное действо разворачивается тогда, когда история рассказана и человек начинает её осмысление. Они являются одним из древнейших способов передачи мысли и обучения молодежи. </w:t>
      </w:r>
    </w:p>
    <w:p w:rsidR="006D0C2B" w:rsidRPr="003A1B2A" w:rsidRDefault="004255ED" w:rsidP="003A1B2A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A1B2A">
        <w:rPr>
          <w:rFonts w:ascii="Times New Roman" w:hAnsi="Times New Roman"/>
          <w:bCs/>
          <w:sz w:val="24"/>
          <w:szCs w:val="24"/>
        </w:rPr>
        <w:t xml:space="preserve">С одной стороны, обобщенные, массовые истории порождают множество индивидуальных интерпретаций, что при их озвучивании в конечном итоге приведет к снижению качества обучения. </w:t>
      </w:r>
    </w:p>
    <w:p w:rsidR="004255ED" w:rsidRPr="003A1B2A" w:rsidRDefault="004255ED" w:rsidP="003A1B2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bCs/>
          <w:sz w:val="24"/>
          <w:szCs w:val="24"/>
        </w:rPr>
        <w:t>С другой стороны, столкновение мнений, противоположность и дополняемость интерпретаций позволяют раскрыть многомерность метафоры, многозначность её смысла и найти то общее, что примиряет разные позиции, и указать новое желательное поведение.</w:t>
      </w:r>
    </w:p>
    <w:p w:rsidR="004255ED" w:rsidRPr="003A1B2A" w:rsidRDefault="004255ED" w:rsidP="003A1B2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4255ED" w:rsidRPr="003A1B2A" w:rsidRDefault="004255ED" w:rsidP="00CB3F5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b/>
          <w:bCs/>
          <w:sz w:val="24"/>
          <w:szCs w:val="24"/>
        </w:rPr>
        <w:t xml:space="preserve">Недосказанность и подсказка </w:t>
      </w:r>
      <w:r w:rsidRPr="003A1B2A">
        <w:rPr>
          <w:rFonts w:ascii="Times New Roman" w:hAnsi="Times New Roman"/>
          <w:bCs/>
          <w:sz w:val="24"/>
          <w:szCs w:val="24"/>
        </w:rPr>
        <w:t xml:space="preserve">– </w:t>
      </w:r>
      <w:r w:rsidRPr="003A1B2A">
        <w:rPr>
          <w:rFonts w:ascii="Times New Roman" w:hAnsi="Times New Roman"/>
          <w:b/>
          <w:bCs/>
          <w:sz w:val="24"/>
          <w:szCs w:val="24"/>
        </w:rPr>
        <w:t>два противоположных полюса учебного процесса</w:t>
      </w:r>
      <w:r w:rsidRPr="003A1B2A">
        <w:rPr>
          <w:rFonts w:ascii="Times New Roman" w:hAnsi="Times New Roman"/>
          <w:bCs/>
          <w:sz w:val="24"/>
          <w:szCs w:val="24"/>
        </w:rPr>
        <w:t xml:space="preserve">. «Учитель лишь указывает путь, а посвящённый идёт по нему», </w:t>
      </w:r>
      <w:r w:rsidR="00CB3F51">
        <w:rPr>
          <w:rFonts w:ascii="Times New Roman" w:hAnsi="Times New Roman"/>
          <w:bCs/>
          <w:sz w:val="24"/>
          <w:szCs w:val="24"/>
        </w:rPr>
        <w:t>–</w:t>
      </w:r>
      <w:r w:rsidRPr="003A1B2A">
        <w:rPr>
          <w:rFonts w:ascii="Times New Roman" w:hAnsi="Times New Roman"/>
          <w:bCs/>
          <w:sz w:val="24"/>
          <w:szCs w:val="24"/>
        </w:rPr>
        <w:t xml:space="preserve"> гласит древняя мудрость. И немал</w:t>
      </w:r>
      <w:r w:rsidR="00CB3F51">
        <w:rPr>
          <w:rFonts w:ascii="Times New Roman" w:hAnsi="Times New Roman"/>
          <w:bCs/>
          <w:sz w:val="24"/>
          <w:szCs w:val="24"/>
        </w:rPr>
        <w:t>ая</w:t>
      </w:r>
      <w:r w:rsidRPr="003A1B2A">
        <w:rPr>
          <w:rFonts w:ascii="Times New Roman" w:hAnsi="Times New Roman"/>
          <w:bCs/>
          <w:sz w:val="24"/>
          <w:szCs w:val="24"/>
        </w:rPr>
        <w:t xml:space="preserve"> роль в «указании пути» отводится притчам.</w:t>
      </w:r>
      <w:r w:rsidRPr="003A1B2A">
        <w:rPr>
          <w:rFonts w:ascii="Times New Roman" w:hAnsi="Times New Roman"/>
          <w:sz w:val="24"/>
          <w:szCs w:val="24"/>
        </w:rPr>
        <w:t xml:space="preserve"> Красота притчи заключается в том, что она даёт людям наме</w:t>
      </w:r>
      <w:r w:rsidR="00CB3F51">
        <w:rPr>
          <w:rFonts w:ascii="Times New Roman" w:hAnsi="Times New Roman"/>
          <w:sz w:val="24"/>
          <w:szCs w:val="24"/>
        </w:rPr>
        <w:t>к на то, каким все должно быть.</w:t>
      </w:r>
      <w:r w:rsidRPr="003A1B2A">
        <w:rPr>
          <w:rFonts w:ascii="Times New Roman" w:hAnsi="Times New Roman"/>
          <w:sz w:val="24"/>
          <w:szCs w:val="24"/>
        </w:rPr>
        <w:t xml:space="preserve"> </w:t>
      </w:r>
    </w:p>
    <w:p w:rsidR="004255ED" w:rsidRPr="003A1B2A" w:rsidRDefault="004255ED" w:rsidP="003A1B2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4255ED" w:rsidRPr="003A1B2A" w:rsidRDefault="004255ED" w:rsidP="003A1B2A">
      <w:pPr>
        <w:pStyle w:val="a3"/>
        <w:rPr>
          <w:rFonts w:ascii="Times New Roman" w:hAnsi="Times New Roman"/>
          <w:bCs/>
          <w:sz w:val="24"/>
          <w:szCs w:val="24"/>
        </w:rPr>
      </w:pPr>
      <w:r w:rsidRPr="003A1B2A">
        <w:rPr>
          <w:rFonts w:ascii="Times New Roman" w:hAnsi="Times New Roman"/>
          <w:b/>
          <w:bCs/>
          <w:sz w:val="24"/>
          <w:szCs w:val="24"/>
        </w:rPr>
        <w:t>Притчи выполняют следующие функци</w:t>
      </w:r>
      <w:r w:rsidRPr="003A1B2A">
        <w:rPr>
          <w:rFonts w:ascii="Times New Roman" w:hAnsi="Times New Roman"/>
          <w:bCs/>
          <w:sz w:val="24"/>
          <w:szCs w:val="24"/>
        </w:rPr>
        <w:t>и</w:t>
      </w:r>
      <w:r w:rsidR="00A65C0E" w:rsidRPr="003A1B2A">
        <w:rPr>
          <w:rFonts w:ascii="Times New Roman" w:hAnsi="Times New Roman"/>
          <w:bCs/>
          <w:sz w:val="24"/>
          <w:szCs w:val="24"/>
        </w:rPr>
        <w:t xml:space="preserve"> (по А.Н. Иоффе)</w:t>
      </w:r>
      <w:r w:rsidR="00CB3F51">
        <w:rPr>
          <w:rFonts w:ascii="Times New Roman" w:hAnsi="Times New Roman"/>
          <w:bCs/>
          <w:sz w:val="24"/>
          <w:szCs w:val="24"/>
        </w:rPr>
        <w:t>:</w:t>
      </w:r>
    </w:p>
    <w:p w:rsidR="004255ED" w:rsidRPr="003A1B2A" w:rsidRDefault="004255ED" w:rsidP="003A1B2A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4255ED" w:rsidRPr="003A1B2A" w:rsidRDefault="004255ED" w:rsidP="003A1B2A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3A1B2A">
        <w:rPr>
          <w:rFonts w:ascii="Times New Roman" w:hAnsi="Times New Roman"/>
          <w:bCs/>
          <w:i/>
          <w:sz w:val="24"/>
          <w:szCs w:val="24"/>
        </w:rPr>
        <w:t>1</w:t>
      </w:r>
      <w:r w:rsidRPr="003A1B2A">
        <w:rPr>
          <w:rFonts w:ascii="Times New Roman" w:hAnsi="Times New Roman"/>
          <w:bCs/>
          <w:sz w:val="24"/>
          <w:szCs w:val="24"/>
        </w:rPr>
        <w:t>.</w:t>
      </w:r>
      <w:r w:rsidRPr="003A1B2A">
        <w:rPr>
          <w:rFonts w:ascii="Times New Roman" w:hAnsi="Times New Roman"/>
          <w:bCs/>
          <w:i/>
          <w:sz w:val="24"/>
          <w:szCs w:val="24"/>
        </w:rPr>
        <w:t xml:space="preserve"> Функция зеркала</w:t>
      </w:r>
      <w:r w:rsidRPr="003A1B2A">
        <w:rPr>
          <w:rFonts w:ascii="Times New Roman" w:hAnsi="Times New Roman"/>
          <w:bCs/>
          <w:sz w:val="24"/>
          <w:szCs w:val="24"/>
        </w:rPr>
        <w:t>.</w:t>
      </w:r>
      <w:r w:rsidRPr="003A1B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A1B2A">
        <w:rPr>
          <w:rFonts w:ascii="Times New Roman" w:hAnsi="Times New Roman"/>
          <w:bCs/>
          <w:sz w:val="24"/>
          <w:szCs w:val="24"/>
        </w:rPr>
        <w:t>Человек может сравнить свои мысли, переживания с тем, о чём рассказывается в истории, и воспринять то, что в данное время соответствует его собственному психическому образу.</w:t>
      </w:r>
    </w:p>
    <w:p w:rsidR="004255ED" w:rsidRPr="003A1B2A" w:rsidRDefault="004255ED" w:rsidP="003A1B2A">
      <w:pPr>
        <w:pStyle w:val="a3"/>
        <w:jc w:val="both"/>
        <w:rPr>
          <w:rFonts w:ascii="Times New Roman" w:hAnsi="Times New Roman"/>
          <w:bCs/>
          <w:i/>
          <w:sz w:val="24"/>
          <w:szCs w:val="24"/>
        </w:rPr>
      </w:pPr>
      <w:r w:rsidRPr="003A1B2A">
        <w:rPr>
          <w:rFonts w:ascii="Times New Roman" w:hAnsi="Times New Roman"/>
          <w:bCs/>
          <w:i/>
          <w:sz w:val="24"/>
          <w:szCs w:val="24"/>
        </w:rPr>
        <w:t>2</w:t>
      </w:r>
      <w:r w:rsidRPr="003A1B2A">
        <w:rPr>
          <w:rFonts w:ascii="Times New Roman" w:hAnsi="Times New Roman"/>
          <w:bCs/>
          <w:sz w:val="24"/>
          <w:szCs w:val="24"/>
        </w:rPr>
        <w:t>.</w:t>
      </w:r>
      <w:r w:rsidRPr="003A1B2A">
        <w:rPr>
          <w:rFonts w:ascii="Times New Roman" w:hAnsi="Times New Roman"/>
          <w:bCs/>
          <w:i/>
          <w:sz w:val="24"/>
          <w:szCs w:val="24"/>
        </w:rPr>
        <w:t xml:space="preserve"> Функция модели</w:t>
      </w:r>
      <w:r w:rsidRPr="003A1B2A">
        <w:rPr>
          <w:rFonts w:ascii="Times New Roman" w:hAnsi="Times New Roman"/>
          <w:bCs/>
          <w:sz w:val="24"/>
          <w:szCs w:val="24"/>
        </w:rPr>
        <w:t>.</w:t>
      </w:r>
      <w:r w:rsidRPr="003A1B2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3A1B2A">
        <w:rPr>
          <w:rFonts w:ascii="Times New Roman" w:hAnsi="Times New Roman"/>
          <w:bCs/>
          <w:sz w:val="24"/>
          <w:szCs w:val="24"/>
        </w:rPr>
        <w:t>Отображение конфликтных ситуаций с предложением возможных способов их разрешения, указание на последствия тех или иных вариантов решения конфликтов.</w:t>
      </w:r>
    </w:p>
    <w:p w:rsidR="004255ED" w:rsidRPr="003A1B2A" w:rsidRDefault="004255ED" w:rsidP="003A1B2A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3A1B2A">
        <w:rPr>
          <w:rFonts w:ascii="Times New Roman" w:hAnsi="Times New Roman"/>
          <w:bCs/>
          <w:i/>
          <w:sz w:val="24"/>
          <w:szCs w:val="24"/>
        </w:rPr>
        <w:t>3</w:t>
      </w:r>
      <w:r w:rsidRPr="003A1B2A">
        <w:rPr>
          <w:rFonts w:ascii="Times New Roman" w:hAnsi="Times New Roman"/>
          <w:bCs/>
          <w:sz w:val="24"/>
          <w:szCs w:val="24"/>
        </w:rPr>
        <w:t>.</w:t>
      </w:r>
      <w:r w:rsidRPr="003A1B2A">
        <w:rPr>
          <w:rFonts w:ascii="Times New Roman" w:hAnsi="Times New Roman"/>
          <w:bCs/>
          <w:i/>
          <w:sz w:val="24"/>
          <w:szCs w:val="24"/>
        </w:rPr>
        <w:t xml:space="preserve"> Функция опосредования</w:t>
      </w:r>
      <w:r w:rsidRPr="003A1B2A">
        <w:rPr>
          <w:rFonts w:ascii="Times New Roman" w:hAnsi="Times New Roman"/>
          <w:bCs/>
          <w:sz w:val="24"/>
          <w:szCs w:val="24"/>
        </w:rPr>
        <w:t>. Между двумя людьми (учеником – учителем, взрослым – молодым) при существующем внутреннем противостоянии появляется посредник в виде истории. Благодаря ситуативной модели какой-либо истории можно в щадящей форме сказать другому человеку то, что могло бы быть агрессивно воспринято при прямом указании.</w:t>
      </w:r>
    </w:p>
    <w:p w:rsidR="004255ED" w:rsidRPr="003A1B2A" w:rsidRDefault="004255ED" w:rsidP="003A1B2A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3A1B2A">
        <w:rPr>
          <w:rFonts w:ascii="Times New Roman" w:hAnsi="Times New Roman"/>
          <w:bCs/>
          <w:i/>
          <w:sz w:val="24"/>
          <w:szCs w:val="24"/>
        </w:rPr>
        <w:t>4</w:t>
      </w:r>
      <w:r w:rsidRPr="003A1B2A">
        <w:rPr>
          <w:rFonts w:ascii="Times New Roman" w:hAnsi="Times New Roman"/>
          <w:bCs/>
          <w:sz w:val="24"/>
          <w:szCs w:val="24"/>
        </w:rPr>
        <w:t>.</w:t>
      </w:r>
      <w:r w:rsidRPr="003A1B2A">
        <w:rPr>
          <w:rFonts w:ascii="Times New Roman" w:hAnsi="Times New Roman"/>
          <w:bCs/>
          <w:i/>
          <w:sz w:val="24"/>
          <w:szCs w:val="24"/>
        </w:rPr>
        <w:t xml:space="preserve"> Функция хранения опыта</w:t>
      </w:r>
      <w:r w:rsidRPr="003A1B2A">
        <w:rPr>
          <w:rFonts w:ascii="Times New Roman" w:hAnsi="Times New Roman"/>
          <w:bCs/>
          <w:sz w:val="24"/>
          <w:szCs w:val="24"/>
        </w:rPr>
        <w:t>.</w:t>
      </w:r>
      <w:r w:rsidRPr="003A1B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A1B2A">
        <w:rPr>
          <w:rFonts w:ascii="Times New Roman" w:hAnsi="Times New Roman"/>
          <w:bCs/>
          <w:sz w:val="24"/>
          <w:szCs w:val="24"/>
        </w:rPr>
        <w:t xml:space="preserve">Истории являются носителями традиций, становятся посредниками в межкультурных отношениях, через них облегчается процесс возвращения </w:t>
      </w:r>
      <w:r w:rsidRPr="003A1B2A">
        <w:rPr>
          <w:rFonts w:ascii="Times New Roman" w:hAnsi="Times New Roman"/>
          <w:bCs/>
          <w:sz w:val="24"/>
          <w:szCs w:val="24"/>
        </w:rPr>
        <w:lastRenderedPageBreak/>
        <w:t>человека на более ранние этапы индивидуального развития. Притчи несут альтернативные концепции.</w:t>
      </w:r>
    </w:p>
    <w:p w:rsidR="004255ED" w:rsidRPr="003A1B2A" w:rsidRDefault="004255ED" w:rsidP="0015699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sz w:val="24"/>
          <w:szCs w:val="24"/>
        </w:rPr>
        <w:t>В образовательном процессе притчи могут использоваться для мотивации в начале занятия, в качестве документа для анализа, в качестве ситуации для обсуждения или в качестве рефлексии.</w:t>
      </w:r>
    </w:p>
    <w:p w:rsidR="004255ED" w:rsidRPr="003A1B2A" w:rsidRDefault="004255ED" w:rsidP="003A1B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sz w:val="24"/>
          <w:szCs w:val="24"/>
        </w:rPr>
      </w:pPr>
      <w:r w:rsidRPr="003A1B2A">
        <w:rPr>
          <w:rFonts w:ascii="Times New Roman" w:hAnsi="Times New Roman"/>
          <w:sz w:val="24"/>
          <w:szCs w:val="24"/>
        </w:rPr>
        <w:tab/>
      </w:r>
      <w:r w:rsidRPr="003A1B2A">
        <w:rPr>
          <w:rFonts w:ascii="Times New Roman" w:eastAsia="TimesNewRomanPSMT" w:hAnsi="Times New Roman"/>
          <w:b/>
          <w:sz w:val="24"/>
          <w:szCs w:val="24"/>
        </w:rPr>
        <w:t>Притчи можно разделить на 2 категории:</w:t>
      </w:r>
    </w:p>
    <w:p w:rsidR="004255ED" w:rsidRPr="003A1B2A" w:rsidRDefault="004255ED" w:rsidP="00156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3A1B2A">
        <w:rPr>
          <w:rFonts w:ascii="Times New Roman" w:eastAsia="TimesNewRomanPSMT" w:hAnsi="Times New Roman"/>
          <w:sz w:val="24"/>
          <w:szCs w:val="24"/>
        </w:rPr>
        <w:t>1) религиозного характера, требующие толкования и использования</w:t>
      </w:r>
      <w:r w:rsidR="0015699C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3A1B2A">
        <w:rPr>
          <w:rFonts w:ascii="Times New Roman" w:eastAsia="TimesNewRomanPSMT" w:hAnsi="Times New Roman"/>
          <w:sz w:val="24"/>
          <w:szCs w:val="24"/>
        </w:rPr>
        <w:t>культурного и исторического контекста;</w:t>
      </w:r>
    </w:p>
    <w:p w:rsidR="004255ED" w:rsidRPr="003A1B2A" w:rsidRDefault="004255ED" w:rsidP="00156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3A1B2A">
        <w:rPr>
          <w:rFonts w:ascii="Times New Roman" w:eastAsia="TimesNewRomanPSMT" w:hAnsi="Times New Roman"/>
          <w:sz w:val="24"/>
          <w:szCs w:val="24"/>
        </w:rPr>
        <w:t>2) светские, основанные на жизненных ситуациях, близких учащимся.</w:t>
      </w:r>
    </w:p>
    <w:p w:rsidR="004255ED" w:rsidRPr="003A1B2A" w:rsidRDefault="004255ED" w:rsidP="003A1B2A">
      <w:pPr>
        <w:pStyle w:val="a3"/>
        <w:rPr>
          <w:rFonts w:ascii="Times New Roman" w:hAnsi="Times New Roman"/>
          <w:sz w:val="24"/>
          <w:szCs w:val="24"/>
        </w:rPr>
      </w:pPr>
    </w:p>
    <w:p w:rsidR="004255ED" w:rsidRPr="003A1B2A" w:rsidRDefault="004255ED" w:rsidP="003A1B2A">
      <w:pPr>
        <w:pStyle w:val="a3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b/>
          <w:sz w:val="24"/>
          <w:szCs w:val="24"/>
        </w:rPr>
        <w:t>Способы использования притч в учебном процессе</w:t>
      </w:r>
      <w:r w:rsidRPr="003A1B2A">
        <w:rPr>
          <w:rFonts w:ascii="Times New Roman" w:hAnsi="Times New Roman"/>
          <w:sz w:val="24"/>
          <w:szCs w:val="24"/>
        </w:rPr>
        <w:t>:</w:t>
      </w:r>
    </w:p>
    <w:p w:rsidR="004255ED" w:rsidRPr="003A1B2A" w:rsidRDefault="004255ED" w:rsidP="003A1B2A">
      <w:pPr>
        <w:pStyle w:val="a3"/>
        <w:rPr>
          <w:rFonts w:ascii="Times New Roman" w:hAnsi="Times New Roman"/>
          <w:b/>
          <w:sz w:val="24"/>
          <w:szCs w:val="24"/>
        </w:rPr>
      </w:pPr>
    </w:p>
    <w:p w:rsidR="004255ED" w:rsidRPr="003A1B2A" w:rsidRDefault="004255ED" w:rsidP="003A1B2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sz w:val="24"/>
          <w:szCs w:val="24"/>
        </w:rPr>
        <w:t>Обсуждение основной идеи и смысла притчи.</w:t>
      </w:r>
    </w:p>
    <w:p w:rsidR="004255ED" w:rsidRPr="003A1B2A" w:rsidRDefault="004255ED" w:rsidP="003A1B2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sz w:val="24"/>
          <w:szCs w:val="24"/>
        </w:rPr>
        <w:t>Сформулировать вопросы или ответить на поставленные вопросы.</w:t>
      </w:r>
    </w:p>
    <w:p w:rsidR="004255ED" w:rsidRPr="003A1B2A" w:rsidRDefault="004255ED" w:rsidP="003A1B2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sz w:val="24"/>
          <w:szCs w:val="24"/>
        </w:rPr>
        <w:t>Придумать название притчи.</w:t>
      </w:r>
    </w:p>
    <w:p w:rsidR="004255ED" w:rsidRPr="003A1B2A" w:rsidRDefault="004255ED" w:rsidP="003A1B2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sz w:val="24"/>
          <w:szCs w:val="24"/>
        </w:rPr>
        <w:t>Притча без окончания (обсуждение, чем она могла бы закончиться).</w:t>
      </w:r>
    </w:p>
    <w:p w:rsidR="004255ED" w:rsidRPr="003A1B2A" w:rsidRDefault="004255ED" w:rsidP="003A1B2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sz w:val="24"/>
          <w:szCs w:val="24"/>
        </w:rPr>
        <w:t>Выделить ключевые слова – понятия, с последующим комментированием.</w:t>
      </w:r>
    </w:p>
    <w:p w:rsidR="004255ED" w:rsidRPr="003A1B2A" w:rsidRDefault="004255ED" w:rsidP="003A1B2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sz w:val="24"/>
          <w:szCs w:val="24"/>
        </w:rPr>
        <w:t>Сделать разбор текстового документа</w:t>
      </w:r>
      <w:r w:rsidR="0015699C">
        <w:rPr>
          <w:rFonts w:ascii="Times New Roman" w:hAnsi="Times New Roman"/>
          <w:sz w:val="24"/>
          <w:szCs w:val="24"/>
        </w:rPr>
        <w:t xml:space="preserve"> (в том числе анализ символов, </w:t>
      </w:r>
      <w:r w:rsidRPr="003A1B2A">
        <w:rPr>
          <w:rFonts w:ascii="Times New Roman" w:hAnsi="Times New Roman"/>
          <w:sz w:val="24"/>
          <w:szCs w:val="24"/>
        </w:rPr>
        <w:t xml:space="preserve">структуры, понятийного аппарата, исторического контекста). </w:t>
      </w:r>
    </w:p>
    <w:p w:rsidR="004255ED" w:rsidRPr="003A1B2A" w:rsidRDefault="004255ED" w:rsidP="003A1B2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sz w:val="24"/>
          <w:szCs w:val="24"/>
        </w:rPr>
        <w:t>Инсценировка притчи.</w:t>
      </w:r>
    </w:p>
    <w:p w:rsidR="004255ED" w:rsidRPr="003A1B2A" w:rsidRDefault="004255ED" w:rsidP="003A1B2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sz w:val="24"/>
          <w:szCs w:val="24"/>
        </w:rPr>
        <w:t>Загадка, на которую нужно дать ответ (отгадка)</w:t>
      </w:r>
      <w:r w:rsidR="0015699C">
        <w:rPr>
          <w:rFonts w:ascii="Times New Roman" w:hAnsi="Times New Roman"/>
          <w:sz w:val="24"/>
          <w:szCs w:val="24"/>
        </w:rPr>
        <w:t>.</w:t>
      </w:r>
    </w:p>
    <w:p w:rsidR="004255ED" w:rsidRPr="003A1B2A" w:rsidRDefault="004255ED" w:rsidP="003A1B2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sz w:val="24"/>
          <w:szCs w:val="24"/>
        </w:rPr>
        <w:t>Подбор пословиц, поговорок.</w:t>
      </w:r>
    </w:p>
    <w:p w:rsidR="004255ED" w:rsidRPr="003A1B2A" w:rsidRDefault="004255ED" w:rsidP="003A1B2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sz w:val="24"/>
          <w:szCs w:val="24"/>
        </w:rPr>
        <w:t>Сравнение с басней (определить).</w:t>
      </w:r>
    </w:p>
    <w:p w:rsidR="004255ED" w:rsidRPr="003A1B2A" w:rsidRDefault="004255ED" w:rsidP="003A1B2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sz w:val="24"/>
          <w:szCs w:val="24"/>
        </w:rPr>
        <w:t>Найти или предложить вставить пропущенные слова.</w:t>
      </w:r>
    </w:p>
    <w:p w:rsidR="004255ED" w:rsidRPr="003A1B2A" w:rsidRDefault="004255ED" w:rsidP="003A1B2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sz w:val="24"/>
          <w:szCs w:val="24"/>
        </w:rPr>
        <w:t>Рассмотреть притчу с ролевой позиции (представителя определенной исторической эпохи, культуры, религиозной конфессии, профессии, социальной роли и т.п.).</w:t>
      </w:r>
    </w:p>
    <w:p w:rsidR="004255ED" w:rsidRPr="003A1B2A" w:rsidRDefault="004255ED" w:rsidP="003A1B2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sz w:val="24"/>
          <w:szCs w:val="24"/>
        </w:rPr>
        <w:t>Сравнение нескольких притч (притчи разных культур) с одинаковыми ценностями.</w:t>
      </w:r>
    </w:p>
    <w:p w:rsidR="004255ED" w:rsidRPr="003A1B2A" w:rsidRDefault="004255ED" w:rsidP="003A1B2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sz w:val="24"/>
          <w:szCs w:val="24"/>
        </w:rPr>
        <w:t>Определение ценностей, которые отражает притча.</w:t>
      </w:r>
    </w:p>
    <w:p w:rsidR="00C3576D" w:rsidRPr="003A1B2A" w:rsidRDefault="00C3576D" w:rsidP="003A1B2A">
      <w:pPr>
        <w:pStyle w:val="a3"/>
        <w:tabs>
          <w:tab w:val="right" w:pos="9746"/>
        </w:tabs>
        <w:rPr>
          <w:rFonts w:ascii="Times New Roman" w:hAnsi="Times New Roman"/>
          <w:b/>
          <w:sz w:val="24"/>
          <w:szCs w:val="24"/>
        </w:rPr>
      </w:pPr>
      <w:r w:rsidRPr="003A1B2A">
        <w:rPr>
          <w:rFonts w:ascii="Times New Roman" w:hAnsi="Times New Roman"/>
          <w:b/>
          <w:sz w:val="24"/>
          <w:szCs w:val="24"/>
        </w:rPr>
        <w:t>Схема анализа текста притчи</w:t>
      </w:r>
      <w:r w:rsidR="003A1B2A">
        <w:rPr>
          <w:rFonts w:ascii="Times New Roman" w:hAnsi="Times New Roman"/>
          <w:b/>
          <w:sz w:val="24"/>
          <w:szCs w:val="24"/>
        </w:rPr>
        <w:tab/>
      </w:r>
    </w:p>
    <w:p w:rsidR="00C3576D" w:rsidRPr="003A1B2A" w:rsidRDefault="00595A56" w:rsidP="003A1B2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132080</wp:posOffset>
                </wp:positionV>
                <wp:extent cx="5715000" cy="3543300"/>
                <wp:effectExtent l="5715" t="8255" r="3810" b="10795"/>
                <wp:wrapTight wrapText="bothSides">
                  <wp:wrapPolygon edited="0">
                    <wp:start x="7128" y="-58"/>
                    <wp:lineTo x="7092" y="3890"/>
                    <wp:lineTo x="7920" y="4587"/>
                    <wp:lineTo x="6516" y="4645"/>
                    <wp:lineTo x="3492" y="5226"/>
                    <wp:lineTo x="3384" y="5748"/>
                    <wp:lineTo x="3600" y="6271"/>
                    <wp:lineTo x="4572" y="6445"/>
                    <wp:lineTo x="5760" y="7374"/>
                    <wp:lineTo x="4644" y="8303"/>
                    <wp:lineTo x="-36" y="8942"/>
                    <wp:lineTo x="-36" y="11845"/>
                    <wp:lineTo x="6696" y="12019"/>
                    <wp:lineTo x="6984" y="12948"/>
                    <wp:lineTo x="3132" y="13123"/>
                    <wp:lineTo x="2916" y="13181"/>
                    <wp:lineTo x="2916" y="15271"/>
                    <wp:lineTo x="3672" y="15735"/>
                    <wp:lineTo x="1260" y="15910"/>
                    <wp:lineTo x="1044" y="15968"/>
                    <wp:lineTo x="1044" y="18116"/>
                    <wp:lineTo x="2592" y="18523"/>
                    <wp:lineTo x="2916" y="18755"/>
                    <wp:lineTo x="2916" y="21542"/>
                    <wp:lineTo x="16884" y="21542"/>
                    <wp:lineTo x="16956" y="18813"/>
                    <wp:lineTo x="18180" y="18523"/>
                    <wp:lineTo x="20304" y="18116"/>
                    <wp:lineTo x="20340" y="15968"/>
                    <wp:lineTo x="20052" y="15910"/>
                    <wp:lineTo x="18648" y="15271"/>
                    <wp:lineTo x="18684" y="13181"/>
                    <wp:lineTo x="18396" y="13123"/>
                    <wp:lineTo x="14616" y="12948"/>
                    <wp:lineTo x="15084" y="12019"/>
                    <wp:lineTo x="20844" y="11845"/>
                    <wp:lineTo x="20844" y="9000"/>
                    <wp:lineTo x="19980" y="8826"/>
                    <wp:lineTo x="16560" y="8303"/>
                    <wp:lineTo x="15408" y="7374"/>
                    <wp:lineTo x="16128" y="6445"/>
                    <wp:lineTo x="17028" y="6271"/>
                    <wp:lineTo x="17352" y="5748"/>
                    <wp:lineTo x="17208" y="5516"/>
                    <wp:lineTo x="17244" y="5226"/>
                    <wp:lineTo x="14184" y="4645"/>
                    <wp:lineTo x="13428" y="3890"/>
                    <wp:lineTo x="13428" y="-58"/>
                    <wp:lineTo x="7128" y="-58"/>
                  </wp:wrapPolygon>
                </wp:wrapTight>
                <wp:docPr id="120" name="Полотно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2048300" y="2628768"/>
                            <a:ext cx="1485625" cy="3428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" name="Group 123"/>
                        <wpg:cNvGrpSpPr>
                          <a:grpSpLocks/>
                        </wpg:cNvGrpSpPr>
                        <wpg:grpSpPr bwMode="auto">
                          <a:xfrm>
                            <a:off x="0" y="1640"/>
                            <a:ext cx="5486691" cy="3541660"/>
                            <a:chOff x="2417" y="-404"/>
                            <a:chExt cx="6777" cy="4318"/>
                          </a:xfrm>
                        </wpg:grpSpPr>
                        <wps:wsp>
                          <wps:cNvPr id="3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0" y="-404"/>
                              <a:ext cx="2024" cy="7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B3F51" w:rsidRDefault="00CB3F51" w:rsidP="003A1B2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 xml:space="preserve">Главное </w:t>
                                </w:r>
                              </w:p>
                              <w:p w:rsidR="00CB3F51" w:rsidRDefault="00CB3F51" w:rsidP="003A1B2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>(ключевое) слово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Oval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513"/>
                              <a:ext cx="4517" cy="4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B3F51" w:rsidRDefault="00CB3F51" w:rsidP="00C3576D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 xml:space="preserve">Герои </w:t>
                                </w:r>
                                <w:r w:rsidR="0015699C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>–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действующие лица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17" y="1408"/>
                              <a:ext cx="2824" cy="5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B3F51" w:rsidRDefault="00CB3F51" w:rsidP="00C3576D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Событие-действие (ситуация)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29" y="1408"/>
                              <a:ext cx="2965" cy="5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B3F51" w:rsidRDefault="00CB3F51" w:rsidP="00C3576D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Событие-действие (ситуация)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Line 128"/>
                          <wps:cNvCnPr/>
                          <wps:spPr bwMode="auto">
                            <a:xfrm>
                              <a:off x="5241" y="1686"/>
                              <a:ext cx="9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5" y="2244"/>
                              <a:ext cx="5083" cy="4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B3F51" w:rsidRDefault="00CB3F51" w:rsidP="00C3576D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>СИМВОЛЫ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4" y="2801"/>
                              <a:ext cx="1693" cy="4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4" y="2801"/>
                              <a:ext cx="1836" cy="4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5" y="3359"/>
                              <a:ext cx="4518" cy="5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B3F51" w:rsidRDefault="00CB3F51" w:rsidP="00C3576D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 xml:space="preserve">Основная мысль </w:t>
                                </w:r>
                                <w:r w:rsidR="0015699C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>–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вывод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Line 133"/>
                          <wps:cNvCnPr/>
                          <wps:spPr bwMode="auto">
                            <a:xfrm>
                              <a:off x="5684" y="410"/>
                              <a:ext cx="25" cy="1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34"/>
                          <wps:cNvCnPr/>
                          <wps:spPr bwMode="auto">
                            <a:xfrm flipH="1">
                              <a:off x="3697" y="969"/>
                              <a:ext cx="871" cy="42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35"/>
                          <wps:cNvCnPr/>
                          <wps:spPr bwMode="auto">
                            <a:xfrm>
                              <a:off x="7157" y="957"/>
                              <a:ext cx="928" cy="44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36"/>
                          <wps:cNvCnPr/>
                          <wps:spPr bwMode="auto">
                            <a:xfrm>
                              <a:off x="4615" y="1967"/>
                              <a:ext cx="165" cy="29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37"/>
                          <wps:cNvCnPr/>
                          <wps:spPr bwMode="auto">
                            <a:xfrm flipH="1">
                              <a:off x="7121" y="1967"/>
                              <a:ext cx="235" cy="2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38"/>
                          <wps:cNvCnPr/>
                          <wps:spPr bwMode="auto">
                            <a:xfrm flipH="1">
                              <a:off x="3874" y="2676"/>
                              <a:ext cx="11" cy="1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39"/>
                          <wps:cNvCnPr/>
                          <wps:spPr bwMode="auto">
                            <a:xfrm>
                              <a:off x="5921" y="2687"/>
                              <a:ext cx="11" cy="11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40"/>
                          <wps:cNvCnPr/>
                          <wps:spPr bwMode="auto">
                            <a:xfrm flipH="1">
                              <a:off x="7874" y="2664"/>
                              <a:ext cx="11" cy="15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141"/>
                          <wps:cNvCnPr/>
                          <wps:spPr bwMode="auto">
                            <a:xfrm>
                              <a:off x="3732" y="3233"/>
                              <a:ext cx="248" cy="12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142"/>
                          <wps:cNvCnPr/>
                          <wps:spPr bwMode="auto">
                            <a:xfrm>
                              <a:off x="5850" y="3222"/>
                              <a:ext cx="12" cy="1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143"/>
                          <wps:cNvCnPr/>
                          <wps:spPr bwMode="auto">
                            <a:xfrm flipH="1">
                              <a:off x="7391" y="3210"/>
                              <a:ext cx="365" cy="15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20" o:spid="_x0000_s1026" editas="canvas" style="position:absolute;margin-left:6.45pt;margin-top:10.4pt;width:450pt;height:279pt;z-index:-251658752" coordsize="57150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35433;visibility:visible;mso-wrap-style:square">
                  <v:fill o:detectmouseclick="t"/>
                  <v:path o:connecttype="none"/>
                </v:shape>
                <v:rect id="Rectangle 122" o:spid="_x0000_s1028" style="position:absolute;left:20483;top:26287;width:1485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    <v:group id="Group 123" o:spid="_x0000_s1029" style="position:absolute;top:16;width:54866;height:35417" coordorigin="2417,-404" coordsize="6777,4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124" o:spid="_x0000_s1030" style="position:absolute;left:4770;top:-404;width:2024;height: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  <v:textbox>
                      <w:txbxContent>
                        <w:p w:rsidR="00CB3F51" w:rsidRDefault="00CB3F51" w:rsidP="003A1B2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Главное </w:t>
                          </w:r>
                        </w:p>
                        <w:p w:rsidR="00CB3F51" w:rsidRDefault="00CB3F51" w:rsidP="003A1B2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(ключевое) слово</w:t>
                          </w:r>
                        </w:p>
                      </w:txbxContent>
                    </v:textbox>
                  </v:rect>
                  <v:oval id="Oval 125" o:spid="_x0000_s1031" style="position:absolute;left:3547;top:513;width:4517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>
                    <v:textbox>
                      <w:txbxContent>
                        <w:p w:rsidR="00CB3F51" w:rsidRDefault="00CB3F51" w:rsidP="00C3576D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Герои </w:t>
                          </w:r>
                          <w:r w:rsidR="0015699C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действующие лица</w:t>
                          </w:r>
                        </w:p>
                      </w:txbxContent>
                    </v:textbox>
                  </v:oval>
                  <v:rect id="Rectangle 126" o:spid="_x0000_s1032" style="position:absolute;left:2417;top:1408;width:2824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  <v:textbox>
                      <w:txbxContent>
                        <w:p w:rsidR="00CB3F51" w:rsidRDefault="00CB3F51" w:rsidP="00C3576D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Событие-действие (ситуация)</w:t>
                          </w:r>
                        </w:p>
                      </w:txbxContent>
                    </v:textbox>
                  </v:rect>
                  <v:rect id="Rectangle 127" o:spid="_x0000_s1033" style="position:absolute;left:6229;top:1408;width:2965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  <v:textbox>
                      <w:txbxContent>
                        <w:p w:rsidR="00CB3F51" w:rsidRDefault="00CB3F51" w:rsidP="00C3576D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Событие-действие (ситуация)</w:t>
                          </w:r>
                        </w:p>
                      </w:txbxContent>
                    </v:textbox>
                  </v:rect>
                  <v:line id="Line 128" o:spid="_x0000_s1034" style="position:absolute;visibility:visible;mso-wrap-style:square" from="5241,1686" to="6229,1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<v:rect id="Rectangle 129" o:spid="_x0000_s1035" style="position:absolute;left:3405;top:2244;width:5083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  <v:textbox>
                      <w:txbxContent>
                        <w:p w:rsidR="00CB3F51" w:rsidRDefault="00CB3F51" w:rsidP="00C3576D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СИМВОЛЫ</w:t>
                          </w:r>
                        </w:p>
                      </w:txbxContent>
                    </v:textbox>
                  </v:rect>
                  <v:rect id="Rectangle 130" o:spid="_x0000_s1036" style="position:absolute;left:2794;top:2801;width:1693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<v:rect id="Rectangle 131" o:spid="_x0000_s1037" style="position:absolute;left:7194;top:2801;width:1836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  <v:rect id="Rectangle 132" o:spid="_x0000_s1038" style="position:absolute;left:3405;top:3359;width:4518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  <v:textbox>
                      <w:txbxContent>
                        <w:p w:rsidR="00CB3F51" w:rsidRDefault="00CB3F51" w:rsidP="00C3576D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Основная мысль </w:t>
                          </w:r>
                          <w:r w:rsidR="0015699C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вывод</w:t>
                          </w:r>
                        </w:p>
                      </w:txbxContent>
                    </v:textbox>
                  </v:rect>
                  <v:line id="Line 133" o:spid="_x0000_s1039" style="position:absolute;visibility:visible;mso-wrap-style:square" from="5684,410" to="5709,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<v:line id="Line 134" o:spid="_x0000_s1040" style="position:absolute;flip:x;visibility:visible;mso-wrap-style:square" from="3697,969" to="4568,1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  <v:line id="Line 135" o:spid="_x0000_s1041" style="position:absolute;visibility:visible;mso-wrap-style:square" from="7157,957" to="8085,1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<v:line id="Line 136" o:spid="_x0000_s1042" style="position:absolute;visibility:visible;mso-wrap-style:square" from="4615,1967" to="4780,2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<v:line id="Line 137" o:spid="_x0000_s1043" style="position:absolute;flip:x;visibility:visible;mso-wrap-style:square" from="7121,1967" to="7356,2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  <v:line id="Line 138" o:spid="_x0000_s1044" style="position:absolute;flip:x;visibility:visible;mso-wrap-style:square" from="3874,2676" to="3885,2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<v:line id="Line 139" o:spid="_x0000_s1045" style="position:absolute;visibility:visible;mso-wrap-style:square" from="5921,2687" to="5932,2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<v:line id="Line 140" o:spid="_x0000_s1046" style="position:absolute;flip:x;visibility:visible;mso-wrap-style:square" from="7874,2664" to="7885,2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      <v:line id="Line 141" o:spid="_x0000_s1047" style="position:absolute;visibility:visible;mso-wrap-style:square" from="3732,3233" to="3980,3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<v:line id="Line 142" o:spid="_x0000_s1048" style="position:absolute;visibility:visible;mso-wrap-style:square" from="5850,3222" to="5862,3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<v:line id="Line 143" o:spid="_x0000_s1049" style="position:absolute;flip:x;visibility:visible;mso-wrap-style:square" from="7391,3210" to="7756,3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    </v:group>
                <w10:wrap type="tight"/>
              </v:group>
            </w:pict>
          </mc:Fallback>
        </mc:AlternateContent>
      </w:r>
    </w:p>
    <w:p w:rsidR="00C3576D" w:rsidRPr="003A1B2A" w:rsidRDefault="00C3576D" w:rsidP="003A1B2A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3576D" w:rsidRPr="003A1B2A" w:rsidRDefault="00C3576D" w:rsidP="003A1B2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A1B2A">
        <w:rPr>
          <w:rFonts w:ascii="Times New Roman" w:hAnsi="Times New Roman"/>
          <w:b/>
          <w:sz w:val="24"/>
          <w:szCs w:val="24"/>
        </w:rPr>
        <w:t>Притча о человеке, построившем дом</w:t>
      </w:r>
    </w:p>
    <w:p w:rsidR="004255ED" w:rsidRPr="003A1B2A" w:rsidRDefault="004255ED" w:rsidP="003A1B2A">
      <w:pPr>
        <w:pStyle w:val="a3"/>
        <w:rPr>
          <w:rFonts w:ascii="Times New Roman" w:hAnsi="Times New Roman"/>
          <w:b/>
          <w:sz w:val="24"/>
          <w:szCs w:val="24"/>
        </w:rPr>
      </w:pPr>
    </w:p>
    <w:p w:rsidR="004255ED" w:rsidRPr="003A1B2A" w:rsidRDefault="004255ED" w:rsidP="003A1B2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3F98" w:rsidRPr="003A1B2A" w:rsidRDefault="00A73F98" w:rsidP="003A1B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3576D" w:rsidRPr="003A1B2A" w:rsidRDefault="00C3576D" w:rsidP="003A1B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3576D" w:rsidRPr="003A1B2A" w:rsidRDefault="00C3576D" w:rsidP="003A1B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3576D" w:rsidRPr="003A1B2A" w:rsidRDefault="00C3576D" w:rsidP="003A1B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3576D" w:rsidRPr="003A1B2A" w:rsidRDefault="00C3576D" w:rsidP="003A1B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3576D" w:rsidRPr="003A1B2A" w:rsidRDefault="00C3576D" w:rsidP="003A1B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3576D" w:rsidRPr="003A1B2A" w:rsidRDefault="00C3576D" w:rsidP="003A1B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3576D" w:rsidRPr="003A1B2A" w:rsidRDefault="00C3576D" w:rsidP="003A1B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3576D" w:rsidRPr="003A1B2A" w:rsidRDefault="00C3576D" w:rsidP="003A1B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3576D" w:rsidRPr="003A1B2A" w:rsidRDefault="00C3576D" w:rsidP="003A1B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3576D" w:rsidRPr="003A1B2A" w:rsidRDefault="00C3576D" w:rsidP="003A1B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3576D" w:rsidRPr="003A1B2A" w:rsidRDefault="00C3576D" w:rsidP="003A1B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255ED" w:rsidRPr="003A1B2A" w:rsidRDefault="004E6DE2" w:rsidP="003A1B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1B2A">
        <w:rPr>
          <w:rFonts w:ascii="Times New Roman" w:hAnsi="Times New Roman"/>
          <w:b/>
          <w:sz w:val="24"/>
          <w:szCs w:val="24"/>
        </w:rPr>
        <w:t>Притча о человеке, построившем дом.</w:t>
      </w:r>
    </w:p>
    <w:p w:rsidR="00CC5422" w:rsidRDefault="00CC5422" w:rsidP="003A1B2A">
      <w:pPr>
        <w:pStyle w:val="a4"/>
        <w:shd w:val="clear" w:color="auto" w:fill="FEFEDD"/>
        <w:spacing w:before="0" w:beforeAutospacing="0" w:after="0" w:afterAutospacing="0"/>
        <w:ind w:firstLine="600"/>
        <w:jc w:val="both"/>
      </w:pPr>
    </w:p>
    <w:p w:rsidR="00CC5422" w:rsidRDefault="00CC5422" w:rsidP="003A1B2A">
      <w:pPr>
        <w:pStyle w:val="a4"/>
        <w:shd w:val="clear" w:color="auto" w:fill="FEFEDD"/>
        <w:spacing w:before="0" w:beforeAutospacing="0" w:after="0" w:afterAutospacing="0"/>
        <w:ind w:firstLine="600"/>
        <w:jc w:val="both"/>
      </w:pPr>
    </w:p>
    <w:p w:rsidR="001B6B3E" w:rsidRPr="00CC5422" w:rsidRDefault="001B6B3E" w:rsidP="003A1B2A">
      <w:pPr>
        <w:pStyle w:val="a4"/>
        <w:shd w:val="clear" w:color="auto" w:fill="FEFEDD"/>
        <w:spacing w:before="0" w:beforeAutospacing="0" w:after="0" w:afterAutospacing="0"/>
        <w:ind w:firstLine="600"/>
        <w:jc w:val="both"/>
      </w:pPr>
      <w:r w:rsidRPr="00CC5422">
        <w:t>Три человека возили в тележках камни.</w:t>
      </w:r>
    </w:p>
    <w:p w:rsidR="001B6B3E" w:rsidRPr="00CC5422" w:rsidRDefault="001B6B3E" w:rsidP="003A1B2A">
      <w:pPr>
        <w:pStyle w:val="a4"/>
        <w:shd w:val="clear" w:color="auto" w:fill="FEFEDD"/>
        <w:spacing w:before="0" w:beforeAutospacing="0" w:after="0" w:afterAutospacing="0"/>
        <w:ind w:firstLine="600"/>
        <w:jc w:val="both"/>
      </w:pPr>
      <w:r w:rsidRPr="00CC5422">
        <w:lastRenderedPageBreak/>
        <w:t>У одного из них спросили:</w:t>
      </w:r>
    </w:p>
    <w:p w:rsidR="001B6B3E" w:rsidRPr="00CC5422" w:rsidRDefault="001B6B3E" w:rsidP="003A1B2A">
      <w:pPr>
        <w:pStyle w:val="a4"/>
        <w:shd w:val="clear" w:color="auto" w:fill="FEFEDD"/>
        <w:spacing w:before="0" w:beforeAutospacing="0" w:after="0" w:afterAutospacing="0"/>
        <w:ind w:firstLine="600"/>
        <w:jc w:val="both"/>
      </w:pPr>
      <w:r w:rsidRPr="00CC5422">
        <w:t>— Что ты здесь делаешь?</w:t>
      </w:r>
    </w:p>
    <w:p w:rsidR="001B6B3E" w:rsidRPr="00CC5422" w:rsidRDefault="001B6B3E" w:rsidP="003A1B2A">
      <w:pPr>
        <w:pStyle w:val="a4"/>
        <w:shd w:val="clear" w:color="auto" w:fill="FEFEDD"/>
        <w:spacing w:before="0" w:beforeAutospacing="0" w:after="0" w:afterAutospacing="0"/>
        <w:ind w:firstLine="600"/>
        <w:jc w:val="both"/>
      </w:pPr>
      <w:r w:rsidRPr="00CC5422">
        <w:t>Остановившись и вытерев пот, он устало ответил:</w:t>
      </w:r>
    </w:p>
    <w:p w:rsidR="001B6B3E" w:rsidRPr="00CC5422" w:rsidRDefault="001B6B3E" w:rsidP="003A1B2A">
      <w:pPr>
        <w:pStyle w:val="a4"/>
        <w:shd w:val="clear" w:color="auto" w:fill="FEFEDD"/>
        <w:spacing w:before="0" w:beforeAutospacing="0" w:after="0" w:afterAutospacing="0"/>
        <w:ind w:firstLine="600"/>
        <w:jc w:val="both"/>
      </w:pPr>
      <w:r w:rsidRPr="00CC5422">
        <w:t>— Я таскаю камни.</w:t>
      </w:r>
    </w:p>
    <w:p w:rsidR="001B6B3E" w:rsidRPr="00CC5422" w:rsidRDefault="001B6B3E" w:rsidP="003A1B2A">
      <w:pPr>
        <w:pStyle w:val="a4"/>
        <w:shd w:val="clear" w:color="auto" w:fill="FEFEDD"/>
        <w:spacing w:before="0" w:beforeAutospacing="0" w:after="0" w:afterAutospacing="0"/>
        <w:ind w:firstLine="600"/>
        <w:jc w:val="both"/>
      </w:pPr>
      <w:r w:rsidRPr="00CC5422">
        <w:t>Тот же вопрос задали второму. Он ответил:</w:t>
      </w:r>
    </w:p>
    <w:p w:rsidR="001B6B3E" w:rsidRPr="00CC5422" w:rsidRDefault="001B6B3E" w:rsidP="003A1B2A">
      <w:pPr>
        <w:pStyle w:val="a4"/>
        <w:shd w:val="clear" w:color="auto" w:fill="FEFEDD"/>
        <w:spacing w:before="0" w:beforeAutospacing="0" w:after="0" w:afterAutospacing="0"/>
        <w:ind w:firstLine="600"/>
        <w:jc w:val="both"/>
      </w:pPr>
      <w:r w:rsidRPr="00CC5422">
        <w:t>— Я зарабатываю деньги. У меня большая семья, и я должен её кормить.</w:t>
      </w:r>
    </w:p>
    <w:p w:rsidR="001B6B3E" w:rsidRPr="00CC5422" w:rsidRDefault="001B6B3E" w:rsidP="003A1B2A">
      <w:pPr>
        <w:pStyle w:val="a4"/>
        <w:shd w:val="clear" w:color="auto" w:fill="FEFEDD"/>
        <w:spacing w:before="0" w:beforeAutospacing="0" w:after="0" w:afterAutospacing="0"/>
        <w:ind w:firstLine="600"/>
        <w:jc w:val="both"/>
      </w:pPr>
      <w:r w:rsidRPr="00CC5422">
        <w:t>Третий человек, услышав такой же вопрос, ответил:</w:t>
      </w:r>
    </w:p>
    <w:p w:rsidR="001B6B3E" w:rsidRPr="00CC5422" w:rsidRDefault="001B6B3E" w:rsidP="003A1B2A">
      <w:pPr>
        <w:pStyle w:val="a4"/>
        <w:shd w:val="clear" w:color="auto" w:fill="FEFEDD"/>
        <w:spacing w:before="0" w:beforeAutospacing="0" w:after="0" w:afterAutospacing="0"/>
        <w:ind w:firstLine="600"/>
        <w:jc w:val="both"/>
      </w:pPr>
      <w:r w:rsidRPr="00CC5422">
        <w:t>— Я строю храм!</w:t>
      </w:r>
    </w:p>
    <w:p w:rsidR="001B6B3E" w:rsidRPr="00CC5422" w:rsidRDefault="001B6B3E" w:rsidP="003A1B2A">
      <w:pPr>
        <w:pStyle w:val="a4"/>
        <w:shd w:val="clear" w:color="auto" w:fill="FEFEDD"/>
        <w:spacing w:before="0" w:beforeAutospacing="0" w:after="0" w:afterAutospacing="0"/>
        <w:ind w:firstLine="600"/>
        <w:jc w:val="both"/>
      </w:pPr>
      <w:r w:rsidRPr="00CC5422">
        <w:t>Источник:</w:t>
      </w:r>
      <w:hyperlink r:id="rId8" w:history="1">
        <w:r w:rsidRPr="00CC5422">
          <w:rPr>
            <w:rStyle w:val="a5"/>
            <w:color w:val="auto"/>
          </w:rPr>
          <w:t>http://pritchi.ru/id_6762</w:t>
        </w:r>
      </w:hyperlink>
    </w:p>
    <w:p w:rsidR="00CC5422" w:rsidRDefault="00CC5422" w:rsidP="003A1B2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B6B3E" w:rsidRPr="003A1B2A" w:rsidRDefault="001B6B3E" w:rsidP="003A1B2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C5422">
        <w:rPr>
          <w:rFonts w:ascii="Times New Roman" w:hAnsi="Times New Roman"/>
          <w:b/>
          <w:sz w:val="24"/>
          <w:szCs w:val="24"/>
        </w:rPr>
        <w:t>Шел …………., а на встречу ему три человека везли под ……….солнцем</w:t>
      </w:r>
      <w:r w:rsidRPr="003A1B2A">
        <w:rPr>
          <w:rFonts w:ascii="Times New Roman" w:hAnsi="Times New Roman"/>
          <w:b/>
          <w:sz w:val="24"/>
          <w:szCs w:val="24"/>
        </w:rPr>
        <w:t xml:space="preserve"> тележки с камнями для строительства храма. ……….остановился и задал каждому по вопросу.</w:t>
      </w:r>
    </w:p>
    <w:p w:rsidR="001B6B3E" w:rsidRPr="003A1B2A" w:rsidRDefault="001B6B3E" w:rsidP="003A1B2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A1B2A">
        <w:rPr>
          <w:rFonts w:ascii="Times New Roman" w:hAnsi="Times New Roman"/>
          <w:b/>
          <w:sz w:val="24"/>
          <w:szCs w:val="24"/>
        </w:rPr>
        <w:t>У первого спросил:</w:t>
      </w:r>
    </w:p>
    <w:p w:rsidR="001B6B3E" w:rsidRPr="003A1B2A" w:rsidRDefault="001B6B3E" w:rsidP="003A1B2A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3A1B2A">
        <w:rPr>
          <w:rFonts w:ascii="Times New Roman" w:hAnsi="Times New Roman"/>
          <w:b/>
          <w:sz w:val="24"/>
          <w:szCs w:val="24"/>
        </w:rPr>
        <w:t>-Что ты делал целый день?</w:t>
      </w:r>
    </w:p>
    <w:p w:rsidR="001B6B3E" w:rsidRPr="003A1B2A" w:rsidRDefault="001B6B3E" w:rsidP="003A1B2A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3A1B2A">
        <w:rPr>
          <w:rFonts w:ascii="Times New Roman" w:hAnsi="Times New Roman"/>
          <w:b/>
          <w:sz w:val="24"/>
          <w:szCs w:val="24"/>
        </w:rPr>
        <w:t>И тот с ……….. ответил, что целый день …………проклятые камни.</w:t>
      </w:r>
    </w:p>
    <w:p w:rsidR="001B6B3E" w:rsidRPr="003A1B2A" w:rsidRDefault="001B6B3E" w:rsidP="003A1B2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A1B2A">
        <w:rPr>
          <w:rFonts w:ascii="Times New Roman" w:hAnsi="Times New Roman"/>
          <w:b/>
          <w:sz w:val="24"/>
          <w:szCs w:val="24"/>
        </w:rPr>
        <w:t>У второго спросил:</w:t>
      </w:r>
    </w:p>
    <w:p w:rsidR="001B6B3E" w:rsidRPr="003A1B2A" w:rsidRDefault="001B6B3E" w:rsidP="003A1B2A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3A1B2A">
        <w:rPr>
          <w:rFonts w:ascii="Times New Roman" w:hAnsi="Times New Roman"/>
          <w:b/>
          <w:sz w:val="24"/>
          <w:szCs w:val="24"/>
        </w:rPr>
        <w:t>-А что ты делал целый день?</w:t>
      </w:r>
    </w:p>
    <w:p w:rsidR="001B6B3E" w:rsidRPr="003A1B2A" w:rsidRDefault="001B6B3E" w:rsidP="003A1B2A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3A1B2A">
        <w:rPr>
          <w:rFonts w:ascii="Times New Roman" w:hAnsi="Times New Roman"/>
          <w:b/>
          <w:sz w:val="24"/>
          <w:szCs w:val="24"/>
        </w:rPr>
        <w:t>И тот ответил:</w:t>
      </w:r>
    </w:p>
    <w:p w:rsidR="001B6B3E" w:rsidRPr="003A1B2A" w:rsidRDefault="001B6B3E" w:rsidP="003A1B2A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3A1B2A">
        <w:rPr>
          <w:rFonts w:ascii="Times New Roman" w:hAnsi="Times New Roman"/>
          <w:b/>
          <w:sz w:val="24"/>
          <w:szCs w:val="24"/>
        </w:rPr>
        <w:t>- Я………….выполнял свою работу.</w:t>
      </w:r>
    </w:p>
    <w:p w:rsidR="001B6B3E" w:rsidRPr="003A1B2A" w:rsidRDefault="001B6B3E" w:rsidP="003A1B2A">
      <w:pPr>
        <w:spacing w:after="0" w:line="240" w:lineRule="auto"/>
        <w:ind w:firstLine="348"/>
        <w:jc w:val="both"/>
        <w:rPr>
          <w:rFonts w:ascii="Times New Roman" w:hAnsi="Times New Roman"/>
          <w:b/>
          <w:sz w:val="24"/>
          <w:szCs w:val="24"/>
        </w:rPr>
      </w:pPr>
      <w:r w:rsidRPr="003A1B2A">
        <w:rPr>
          <w:rFonts w:ascii="Times New Roman" w:hAnsi="Times New Roman"/>
          <w:b/>
          <w:sz w:val="24"/>
          <w:szCs w:val="24"/>
        </w:rPr>
        <w:t>А третий ……….., его лицо засветилось радостью и удовольствием, и он ответил:</w:t>
      </w:r>
    </w:p>
    <w:p w:rsidR="001B6B3E" w:rsidRPr="003A1B2A" w:rsidRDefault="001B6B3E" w:rsidP="003A1B2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b/>
          <w:sz w:val="24"/>
          <w:szCs w:val="24"/>
        </w:rPr>
        <w:t>- А я …………в строительстве храма</w:t>
      </w:r>
      <w:r w:rsidRPr="003A1B2A">
        <w:rPr>
          <w:rFonts w:ascii="Times New Roman" w:hAnsi="Times New Roman"/>
          <w:sz w:val="24"/>
          <w:szCs w:val="24"/>
        </w:rPr>
        <w:t>.</w:t>
      </w:r>
    </w:p>
    <w:p w:rsidR="001B6B3E" w:rsidRPr="003A1B2A" w:rsidRDefault="001B6B3E" w:rsidP="003A1B2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b/>
          <w:sz w:val="24"/>
          <w:szCs w:val="24"/>
          <w:u w:val="single"/>
        </w:rPr>
        <w:t>Задание</w:t>
      </w:r>
      <w:r w:rsidRPr="003A1B2A">
        <w:rPr>
          <w:rFonts w:ascii="Times New Roman" w:hAnsi="Times New Roman"/>
          <w:sz w:val="24"/>
          <w:szCs w:val="24"/>
        </w:rPr>
        <w:t>: вставьте пропущенные слова, словосочетания в содержание притчи.</w:t>
      </w:r>
    </w:p>
    <w:p w:rsidR="001B6B3E" w:rsidRPr="003A1B2A" w:rsidRDefault="001B6B3E" w:rsidP="003A1B2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sz w:val="24"/>
          <w:szCs w:val="24"/>
        </w:rPr>
        <w:t>Постарайтесь объяснить, почему люди выполняли одну и ту же работу, а ответы у них получились разные.</w:t>
      </w:r>
    </w:p>
    <w:p w:rsidR="001B6B3E" w:rsidRPr="003A1B2A" w:rsidRDefault="001B6B3E" w:rsidP="003A1B2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sz w:val="24"/>
          <w:szCs w:val="24"/>
        </w:rPr>
        <w:t>Какие ценности отражает притча? Чему она учит нас?</w:t>
      </w:r>
    </w:p>
    <w:p w:rsidR="001B6B3E" w:rsidRPr="003A1B2A" w:rsidRDefault="001B6B3E" w:rsidP="003A1B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1B2A">
        <w:rPr>
          <w:rFonts w:ascii="Times New Roman" w:hAnsi="Times New Roman"/>
          <w:b/>
          <w:bCs/>
          <w:sz w:val="24"/>
          <w:szCs w:val="24"/>
        </w:rPr>
        <w:t xml:space="preserve">Счастье </w:t>
      </w:r>
      <w:r w:rsidR="0015699C">
        <w:rPr>
          <w:rFonts w:ascii="Times New Roman" w:hAnsi="Times New Roman"/>
          <w:b/>
          <w:bCs/>
          <w:sz w:val="24"/>
          <w:szCs w:val="24"/>
        </w:rPr>
        <w:t>–</w:t>
      </w:r>
      <w:r w:rsidRPr="003A1B2A">
        <w:rPr>
          <w:rFonts w:ascii="Times New Roman" w:hAnsi="Times New Roman"/>
          <w:b/>
          <w:bCs/>
          <w:sz w:val="24"/>
          <w:szCs w:val="24"/>
        </w:rPr>
        <w:t xml:space="preserve"> это ПУТЬ, а не пункт назначения</w:t>
      </w:r>
      <w:r w:rsidRPr="003A1B2A">
        <w:rPr>
          <w:rFonts w:ascii="Times New Roman" w:hAnsi="Times New Roman"/>
          <w:b/>
          <w:bCs/>
          <w:sz w:val="24"/>
          <w:szCs w:val="24"/>
          <w:lang w:val="fr-FR"/>
        </w:rPr>
        <w:t>.</w:t>
      </w:r>
    </w:p>
    <w:p w:rsidR="001B6B3E" w:rsidRPr="003A1B2A" w:rsidRDefault="001B6B3E" w:rsidP="003A1B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1B2A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</w:p>
    <w:p w:rsidR="001B6B3E" w:rsidRPr="003A1B2A" w:rsidRDefault="001B6B3E" w:rsidP="003A1B2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A1B2A">
        <w:rPr>
          <w:rFonts w:ascii="Times New Roman" w:hAnsi="Times New Roman"/>
          <w:b/>
          <w:bCs/>
          <w:sz w:val="24"/>
          <w:szCs w:val="24"/>
        </w:rPr>
        <w:t>Нет другого времени для того чтобы быть счастливым, кроме… СЕЙЧАС</w:t>
      </w:r>
      <w:r w:rsidRPr="003A1B2A">
        <w:rPr>
          <w:rFonts w:ascii="Times New Roman" w:hAnsi="Times New Roman"/>
          <w:b/>
          <w:bCs/>
          <w:sz w:val="24"/>
          <w:szCs w:val="24"/>
          <w:lang w:val="fr-FR"/>
        </w:rPr>
        <w:t>!</w:t>
      </w:r>
    </w:p>
    <w:p w:rsidR="001B6B3E" w:rsidRPr="003A1B2A" w:rsidRDefault="0015699C" w:rsidP="003A1B2A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Живи</w:t>
      </w:r>
      <w:r w:rsidR="001B6B3E" w:rsidRPr="003A1B2A">
        <w:rPr>
          <w:rFonts w:ascii="Times New Roman" w:hAnsi="Times New Roman"/>
          <w:b/>
          <w:bCs/>
          <w:sz w:val="24"/>
          <w:szCs w:val="24"/>
        </w:rPr>
        <w:t xml:space="preserve"> и наслаждайся данным моментом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A65C0E" w:rsidRPr="003A1B2A" w:rsidRDefault="00A65C0E" w:rsidP="003A1B2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A65C0E" w:rsidRPr="003A1B2A" w:rsidRDefault="00A65C0E" w:rsidP="003A1B2A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3A1B2A">
        <w:rPr>
          <w:rFonts w:ascii="Times New Roman" w:hAnsi="Times New Roman"/>
          <w:b/>
          <w:bCs/>
          <w:sz w:val="24"/>
          <w:szCs w:val="24"/>
        </w:rPr>
        <w:t>А сейчас попробуем ответить на вопросы</w:t>
      </w:r>
    </w:p>
    <w:p w:rsidR="001B6B3E" w:rsidRPr="003A1B2A" w:rsidRDefault="001B6B3E" w:rsidP="003A1B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A1B2A">
        <w:rPr>
          <w:rFonts w:ascii="Times New Roman" w:hAnsi="Times New Roman"/>
          <w:b/>
          <w:bCs/>
          <w:sz w:val="24"/>
          <w:szCs w:val="24"/>
        </w:rPr>
        <w:t>1 – Назови 5 богатейших людей на планете.</w:t>
      </w:r>
      <w:r w:rsidRPr="003A1B2A">
        <w:rPr>
          <w:rFonts w:ascii="Times New Roman" w:hAnsi="Times New Roman"/>
          <w:b/>
          <w:bCs/>
          <w:sz w:val="24"/>
          <w:szCs w:val="24"/>
        </w:rPr>
        <w:br/>
        <w:t>2 – Назови 5 последних победительниц «Мисс мира».</w:t>
      </w:r>
      <w:r w:rsidRPr="003A1B2A">
        <w:rPr>
          <w:rFonts w:ascii="Times New Roman" w:hAnsi="Times New Roman"/>
          <w:b/>
          <w:bCs/>
          <w:sz w:val="24"/>
          <w:szCs w:val="24"/>
        </w:rPr>
        <w:br/>
        <w:t>3 – Назови 5 последних лауреатов Нобелевской премии.</w:t>
      </w:r>
      <w:r w:rsidRPr="003A1B2A">
        <w:rPr>
          <w:rFonts w:ascii="Times New Roman" w:hAnsi="Times New Roman"/>
          <w:b/>
          <w:bCs/>
          <w:sz w:val="24"/>
          <w:szCs w:val="24"/>
        </w:rPr>
        <w:br/>
        <w:t xml:space="preserve">4 – Назови 5 последних лауреатов кино-премии «Оскар» за лучшую роль. </w:t>
      </w:r>
    </w:p>
    <w:p w:rsidR="00AB2B17" w:rsidRPr="003A1B2A" w:rsidRDefault="00AB2B17" w:rsidP="003A1B2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A65C0E" w:rsidRPr="003A1B2A" w:rsidRDefault="00A65C0E" w:rsidP="003A1B2A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A1B2A">
        <w:rPr>
          <w:rFonts w:ascii="Times New Roman" w:hAnsi="Times New Roman"/>
          <w:bCs/>
          <w:sz w:val="24"/>
          <w:szCs w:val="24"/>
        </w:rPr>
        <w:t xml:space="preserve">  Не совсем получилось? Трудновато, не так ли? </w:t>
      </w:r>
    </w:p>
    <w:p w:rsidR="00A65C0E" w:rsidRPr="003A1B2A" w:rsidRDefault="00A65C0E" w:rsidP="003A1B2A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A1B2A">
        <w:rPr>
          <w:rFonts w:ascii="Times New Roman" w:hAnsi="Times New Roman"/>
          <w:bCs/>
          <w:sz w:val="24"/>
          <w:szCs w:val="24"/>
        </w:rPr>
        <w:t>Не беспокойтесь, никто этого не помнит.</w:t>
      </w:r>
    </w:p>
    <w:p w:rsidR="00A65C0E" w:rsidRPr="003A1B2A" w:rsidRDefault="00A65C0E" w:rsidP="003A1B2A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A65C0E" w:rsidRPr="003A1B2A" w:rsidRDefault="00A65C0E" w:rsidP="003A1B2A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A1B2A">
        <w:rPr>
          <w:rFonts w:ascii="Times New Roman" w:hAnsi="Times New Roman"/>
          <w:bCs/>
          <w:sz w:val="24"/>
          <w:szCs w:val="24"/>
        </w:rPr>
        <w:t xml:space="preserve">Аплодисменты стихают! </w:t>
      </w:r>
    </w:p>
    <w:p w:rsidR="00A65C0E" w:rsidRPr="003A1B2A" w:rsidRDefault="00A65C0E" w:rsidP="003A1B2A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A1B2A">
        <w:rPr>
          <w:rFonts w:ascii="Times New Roman" w:hAnsi="Times New Roman"/>
          <w:bCs/>
          <w:sz w:val="24"/>
          <w:szCs w:val="24"/>
        </w:rPr>
        <w:t>Призы покрываются пылью!</w:t>
      </w:r>
    </w:p>
    <w:p w:rsidR="00A65C0E" w:rsidRPr="003A1B2A" w:rsidRDefault="00A65C0E" w:rsidP="003A1B2A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A1B2A">
        <w:rPr>
          <w:rFonts w:ascii="Times New Roman" w:hAnsi="Times New Roman"/>
          <w:bCs/>
          <w:sz w:val="24"/>
          <w:szCs w:val="24"/>
        </w:rPr>
        <w:t xml:space="preserve">Победителей вскоре забывают. </w:t>
      </w:r>
    </w:p>
    <w:p w:rsidR="00A65C0E" w:rsidRPr="003A1B2A" w:rsidRDefault="00A65C0E" w:rsidP="003A1B2A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A65C0E" w:rsidRPr="003A1B2A" w:rsidRDefault="00A65C0E" w:rsidP="003A1B2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b/>
          <w:bCs/>
          <w:sz w:val="24"/>
          <w:szCs w:val="24"/>
        </w:rPr>
        <w:t>А теперь ответь на эти вопросы:</w:t>
      </w:r>
    </w:p>
    <w:p w:rsidR="00A65C0E" w:rsidRPr="003A1B2A" w:rsidRDefault="00A65C0E" w:rsidP="003A1B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bCs/>
          <w:sz w:val="24"/>
          <w:szCs w:val="24"/>
        </w:rPr>
        <w:t>1 – Назови 3 учителей, которые внесли вклад в твое образование.</w:t>
      </w:r>
    </w:p>
    <w:p w:rsidR="0015699C" w:rsidRDefault="00A65C0E" w:rsidP="003A1B2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A1B2A">
        <w:rPr>
          <w:rFonts w:ascii="Times New Roman" w:hAnsi="Times New Roman"/>
          <w:bCs/>
          <w:sz w:val="24"/>
          <w:szCs w:val="24"/>
        </w:rPr>
        <w:t>2 – Назови 3 друзей, которые помогли тебе в трудный час.</w:t>
      </w:r>
      <w:r w:rsidR="0015699C">
        <w:rPr>
          <w:rFonts w:ascii="Times New Roman" w:hAnsi="Times New Roman"/>
          <w:bCs/>
          <w:sz w:val="24"/>
          <w:szCs w:val="24"/>
        </w:rPr>
        <w:t xml:space="preserve"> </w:t>
      </w:r>
    </w:p>
    <w:p w:rsidR="0015699C" w:rsidRDefault="00A65C0E" w:rsidP="003A1B2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A1B2A">
        <w:rPr>
          <w:rFonts w:ascii="Times New Roman" w:hAnsi="Times New Roman"/>
          <w:bCs/>
          <w:sz w:val="24"/>
          <w:szCs w:val="24"/>
        </w:rPr>
        <w:t>3 – Вспомни несколько человек, которые вызвали у тебя особые чувства.</w:t>
      </w:r>
    </w:p>
    <w:p w:rsidR="00A65C0E" w:rsidRPr="003A1B2A" w:rsidRDefault="00A65C0E" w:rsidP="003A1B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bCs/>
          <w:sz w:val="24"/>
          <w:szCs w:val="24"/>
        </w:rPr>
        <w:t>4 – Назови 5 человек, с которыми</w:t>
      </w:r>
      <w:r w:rsidR="0015699C">
        <w:rPr>
          <w:rFonts w:ascii="Times New Roman" w:hAnsi="Times New Roman"/>
          <w:bCs/>
          <w:sz w:val="24"/>
          <w:szCs w:val="24"/>
        </w:rPr>
        <w:t xml:space="preserve"> </w:t>
      </w:r>
      <w:r w:rsidRPr="003A1B2A">
        <w:rPr>
          <w:rFonts w:ascii="Times New Roman" w:hAnsi="Times New Roman"/>
          <w:bCs/>
          <w:sz w:val="24"/>
          <w:szCs w:val="24"/>
        </w:rPr>
        <w:t>тебе нравится проводить время</w:t>
      </w:r>
    </w:p>
    <w:p w:rsidR="00A65C0E" w:rsidRPr="003A1B2A" w:rsidRDefault="00A65C0E" w:rsidP="003A1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5C0E" w:rsidRPr="003A1B2A" w:rsidRDefault="00A65C0E" w:rsidP="003A1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bCs/>
          <w:sz w:val="24"/>
          <w:szCs w:val="24"/>
        </w:rPr>
        <w:t>Осуществимо? Это легче, не так ли?</w:t>
      </w:r>
    </w:p>
    <w:p w:rsidR="00A65C0E" w:rsidRPr="003A1B2A" w:rsidRDefault="00A65C0E" w:rsidP="003A1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bCs/>
          <w:sz w:val="24"/>
          <w:szCs w:val="24"/>
        </w:rPr>
        <w:t>Люди, которые что-то значат в твоей жизни, не в рейтинге «лучших», не имеют больше всех денег, не выигрывали величайших призов…</w:t>
      </w:r>
    </w:p>
    <w:p w:rsidR="00A65C0E" w:rsidRPr="003A1B2A" w:rsidRDefault="00A65C0E" w:rsidP="003A1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bCs/>
          <w:sz w:val="24"/>
          <w:szCs w:val="24"/>
        </w:rPr>
        <w:lastRenderedPageBreak/>
        <w:t>Это те, кто забо</w:t>
      </w:r>
      <w:r w:rsidR="0015699C">
        <w:rPr>
          <w:rFonts w:ascii="Times New Roman" w:hAnsi="Times New Roman"/>
          <w:bCs/>
          <w:sz w:val="24"/>
          <w:szCs w:val="24"/>
        </w:rPr>
        <w:t>тятся о тебе, дорожат тобой, те</w:t>
      </w:r>
      <w:r w:rsidRPr="003A1B2A">
        <w:rPr>
          <w:rFonts w:ascii="Times New Roman" w:hAnsi="Times New Roman"/>
          <w:bCs/>
          <w:sz w:val="24"/>
          <w:szCs w:val="24"/>
        </w:rPr>
        <w:t>,</w:t>
      </w:r>
      <w:r w:rsidR="0015699C">
        <w:rPr>
          <w:rFonts w:ascii="Times New Roman" w:hAnsi="Times New Roman"/>
          <w:bCs/>
          <w:sz w:val="24"/>
          <w:szCs w:val="24"/>
        </w:rPr>
        <w:t xml:space="preserve"> </w:t>
      </w:r>
      <w:r w:rsidRPr="003A1B2A">
        <w:rPr>
          <w:rFonts w:ascii="Times New Roman" w:hAnsi="Times New Roman"/>
          <w:bCs/>
          <w:sz w:val="24"/>
          <w:szCs w:val="24"/>
        </w:rPr>
        <w:t>кто, несмотря ни на что, остаются рядом.</w:t>
      </w:r>
      <w:r w:rsidRPr="003A1B2A">
        <w:rPr>
          <w:rFonts w:ascii="Times New Roman" w:hAnsi="Times New Roman"/>
          <w:sz w:val="24"/>
          <w:szCs w:val="24"/>
        </w:rPr>
        <w:t xml:space="preserve"> </w:t>
      </w:r>
    </w:p>
    <w:p w:rsidR="004255ED" w:rsidRPr="003A1B2A" w:rsidRDefault="00E72DC6" w:rsidP="003A1B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1B2A">
        <w:rPr>
          <w:rFonts w:ascii="Times New Roman" w:hAnsi="Times New Roman"/>
          <w:b/>
          <w:sz w:val="24"/>
          <w:szCs w:val="24"/>
        </w:rPr>
        <w:t>Фрагмент урока</w:t>
      </w:r>
      <w:r w:rsidR="00A65C0E" w:rsidRPr="003A1B2A">
        <w:rPr>
          <w:rFonts w:ascii="Times New Roman" w:hAnsi="Times New Roman"/>
          <w:b/>
          <w:sz w:val="24"/>
          <w:szCs w:val="24"/>
        </w:rPr>
        <w:t xml:space="preserve"> (учащиеся 4-х классов)</w:t>
      </w:r>
    </w:p>
    <w:p w:rsidR="004255ED" w:rsidRPr="003A1B2A" w:rsidRDefault="004255ED" w:rsidP="003A1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55ED" w:rsidRPr="003A1B2A" w:rsidRDefault="004255ED" w:rsidP="003A1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sz w:val="24"/>
          <w:szCs w:val="24"/>
        </w:rPr>
        <w:t xml:space="preserve">Притча всегда предполагает диалог, беседу со слушателем или читателем, и её основное действие разворачивается тогда, когда история рассказана, и мы начинаем её осмысление. Поскольку процесс осмысления может быть бесконечным, притча не исчерпывает всей своей смысловой глубины и проецируется в беспредельность. Притча делает сознание более гибким и подвижным, способствует его расширению, улучшая тем самым способность слушателя адаптироваться к нестандартным жизненным ситуациям. </w:t>
      </w:r>
    </w:p>
    <w:p w:rsidR="004255ED" w:rsidRPr="003A1B2A" w:rsidRDefault="004255ED" w:rsidP="003A1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sz w:val="24"/>
          <w:szCs w:val="24"/>
        </w:rPr>
        <w:t>Каждая притча – выражение духовного опыта множества жизней, она является носителем традиций той или иной культуры. Притча – своеобразный посредник в межкультурных отношениях. Она поможет разрешить конфликтную ситуацию, благодаря аллегории другому человеку мы в щадящей форме скажем то, что могло бы агрессивно воспринято при прямом указании. Притча позволяет не осудить человека, но осудить порок.</w:t>
      </w:r>
    </w:p>
    <w:p w:rsidR="004255ED" w:rsidRPr="003A1B2A" w:rsidRDefault="004255ED" w:rsidP="003A1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sz w:val="24"/>
          <w:szCs w:val="24"/>
        </w:rPr>
        <w:t>Притчи различных традиций объединяет одно – стремление показать с различных точек зрения законы нашей Вселенной, проявляющиеся в нас самих и вокруг нас в любой момент времени. Притчи несут позитивный смысл, который глубоко запечатлевается в детской памяти, влияют на самоопределение личности. Углубляя наш взгляд на окружающий мир и на самих себя, притчи помогают выбраться из порочного круга ошибок и нелепостей и осознать себя частью всеобъемлющего целого. Это практическое руководство по духовному совершенствованию, по раскрытию духовного могущества человека, раскрытию предназначения цивилизации как частицы вселенского Разума.</w:t>
      </w:r>
    </w:p>
    <w:p w:rsidR="004255ED" w:rsidRPr="003A1B2A" w:rsidRDefault="004255ED" w:rsidP="00E45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sz w:val="24"/>
          <w:szCs w:val="24"/>
        </w:rPr>
        <w:t xml:space="preserve">Как мы видим из перечисленных выше способов (методов и форм) работы с притчами, все они имеют творческую основу, духовно и интеллектуально развивают учащихся. </w:t>
      </w:r>
    </w:p>
    <w:p w:rsidR="004255ED" w:rsidRPr="003A1B2A" w:rsidRDefault="004255ED" w:rsidP="00E456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A1B2A">
        <w:rPr>
          <w:rFonts w:ascii="Times New Roman" w:hAnsi="Times New Roman"/>
          <w:sz w:val="24"/>
          <w:szCs w:val="24"/>
        </w:rPr>
        <w:t>Педагог должен помнить, что на уро</w:t>
      </w:r>
      <w:r w:rsidR="0015699C">
        <w:rPr>
          <w:rFonts w:ascii="Times New Roman" w:hAnsi="Times New Roman"/>
          <w:sz w:val="24"/>
          <w:szCs w:val="24"/>
        </w:rPr>
        <w:t>ках духовно-нравственного цикла</w:t>
      </w:r>
      <w:r w:rsidRPr="003A1B2A">
        <w:rPr>
          <w:rFonts w:ascii="Times New Roman" w:hAnsi="Times New Roman"/>
          <w:sz w:val="24"/>
          <w:szCs w:val="24"/>
        </w:rPr>
        <w:t xml:space="preserve"> необходимо целенаправленно создавать условия для становления духовно-нравственной сферы личности, поскольку прямое воздействие не всегда имеет то</w:t>
      </w:r>
      <w:r w:rsidR="0015699C">
        <w:rPr>
          <w:rFonts w:ascii="Times New Roman" w:hAnsi="Times New Roman"/>
          <w:sz w:val="24"/>
          <w:szCs w:val="24"/>
        </w:rPr>
        <w:t>т результат, к которому стремит</w:t>
      </w:r>
      <w:r w:rsidRPr="003A1B2A">
        <w:rPr>
          <w:rFonts w:ascii="Times New Roman" w:hAnsi="Times New Roman"/>
          <w:sz w:val="24"/>
          <w:szCs w:val="24"/>
        </w:rPr>
        <w:t>ся педагог. Важно побудить ученика к размышлению, подтолкнуть его к духовной работе, дать представления о моральных нормах, а превращение их в ценности и мотивы поведения возможно только через постоянное упражнение в их применении.</w:t>
      </w:r>
    </w:p>
    <w:p w:rsidR="004255ED" w:rsidRPr="003A1B2A" w:rsidRDefault="004255ED" w:rsidP="00E45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255ED" w:rsidRPr="003A1B2A" w:rsidSect="001B6B3E">
      <w:pgSz w:w="11906" w:h="16838"/>
      <w:pgMar w:top="568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C79" w:rsidRDefault="00D32C79" w:rsidP="003A1B2A">
      <w:pPr>
        <w:spacing w:after="0" w:line="240" w:lineRule="auto"/>
      </w:pPr>
      <w:r>
        <w:separator/>
      </w:r>
    </w:p>
  </w:endnote>
  <w:endnote w:type="continuationSeparator" w:id="0">
    <w:p w:rsidR="00D32C79" w:rsidRDefault="00D32C79" w:rsidP="003A1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C79" w:rsidRDefault="00D32C79" w:rsidP="003A1B2A">
      <w:pPr>
        <w:spacing w:after="0" w:line="240" w:lineRule="auto"/>
      </w:pPr>
      <w:r>
        <w:separator/>
      </w:r>
    </w:p>
  </w:footnote>
  <w:footnote w:type="continuationSeparator" w:id="0">
    <w:p w:rsidR="00D32C79" w:rsidRDefault="00D32C79" w:rsidP="003A1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D3EE3"/>
    <w:multiLevelType w:val="hybridMultilevel"/>
    <w:tmpl w:val="757A59F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DB2570E"/>
    <w:multiLevelType w:val="hybridMultilevel"/>
    <w:tmpl w:val="FAB458E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ED"/>
    <w:rsid w:val="0013031B"/>
    <w:rsid w:val="0015699C"/>
    <w:rsid w:val="001B6B3E"/>
    <w:rsid w:val="0029284A"/>
    <w:rsid w:val="00307967"/>
    <w:rsid w:val="003A1B2A"/>
    <w:rsid w:val="004255ED"/>
    <w:rsid w:val="004E6DE2"/>
    <w:rsid w:val="00595A56"/>
    <w:rsid w:val="006D0C2B"/>
    <w:rsid w:val="008307D8"/>
    <w:rsid w:val="00867DF0"/>
    <w:rsid w:val="008A37E4"/>
    <w:rsid w:val="00916F23"/>
    <w:rsid w:val="009B1F61"/>
    <w:rsid w:val="00A65C0E"/>
    <w:rsid w:val="00A73F98"/>
    <w:rsid w:val="00A8618C"/>
    <w:rsid w:val="00AB2B17"/>
    <w:rsid w:val="00C3576D"/>
    <w:rsid w:val="00CB3F51"/>
    <w:rsid w:val="00CC5422"/>
    <w:rsid w:val="00D32C79"/>
    <w:rsid w:val="00D45559"/>
    <w:rsid w:val="00D807D7"/>
    <w:rsid w:val="00E45688"/>
    <w:rsid w:val="00E7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5ED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A861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1B6B3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A1B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3A1B2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3A1B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3A1B2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5ED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A861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1B6B3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A1B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3A1B2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3A1B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3A1B2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tchi.ru/id_676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12057</CharactersWithSpaces>
  <SharedDoc>false</SharedDoc>
  <HLinks>
    <vt:vector size="6" baseType="variant">
      <vt:variant>
        <vt:i4>65597</vt:i4>
      </vt:variant>
      <vt:variant>
        <vt:i4>0</vt:i4>
      </vt:variant>
      <vt:variant>
        <vt:i4>0</vt:i4>
      </vt:variant>
      <vt:variant>
        <vt:i4>5</vt:i4>
      </vt:variant>
      <vt:variant>
        <vt:lpwstr>http://pritchi.ru/id_6762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2014-12-17T05:16:00Z</cp:lastPrinted>
  <dcterms:created xsi:type="dcterms:W3CDTF">2021-09-10T12:15:00Z</dcterms:created>
  <dcterms:modified xsi:type="dcterms:W3CDTF">2021-09-10T12:15:00Z</dcterms:modified>
</cp:coreProperties>
</file>