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E4" w:rsidRPr="008B1EE4" w:rsidRDefault="008B1EE4" w:rsidP="008B1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EE4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8B1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E4" w:rsidRDefault="008B1EE4" w:rsidP="008B1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EE4">
        <w:rPr>
          <w:rFonts w:ascii="Times New Roman" w:hAnsi="Times New Roman" w:cs="Times New Roman"/>
          <w:sz w:val="28"/>
          <w:szCs w:val="28"/>
        </w:rPr>
        <w:t>обучающего семинара «Школа начинающего руководителя ученического исследования «Исследование с нуля»»</w:t>
      </w:r>
    </w:p>
    <w:p w:rsidR="00C731ED" w:rsidRDefault="00C731ED" w:rsidP="008B1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р</w:t>
      </w:r>
      <w:r w:rsidRPr="00C731ED">
        <w:rPr>
          <w:rFonts w:ascii="Times New Roman" w:hAnsi="Times New Roman" w:cs="Times New Roman"/>
          <w:sz w:val="28"/>
          <w:szCs w:val="28"/>
        </w:rPr>
        <w:t>есурсн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31ED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31ED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31ED">
        <w:rPr>
          <w:rFonts w:ascii="Times New Roman" w:hAnsi="Times New Roman" w:cs="Times New Roman"/>
          <w:sz w:val="28"/>
          <w:szCs w:val="28"/>
        </w:rPr>
        <w:t xml:space="preserve">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</w:p>
    <w:p w:rsidR="00C731ED" w:rsidRPr="008B1EE4" w:rsidRDefault="00C731ED" w:rsidP="008B1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31ED">
        <w:rPr>
          <w:rFonts w:ascii="Times New Roman" w:hAnsi="Times New Roman" w:cs="Times New Roman"/>
          <w:sz w:val="28"/>
          <w:szCs w:val="28"/>
        </w:rPr>
        <w:t>Выявление и поддержка одаренных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1EE4" w:rsidRPr="008B1EE4" w:rsidRDefault="008B1EE4" w:rsidP="008B1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1EE4" w:rsidRPr="008B1EE4" w:rsidRDefault="008B1EE4" w:rsidP="008B1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EE4" w:rsidRPr="008B1EE4" w:rsidRDefault="008B1EE4" w:rsidP="008B1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EE4">
        <w:rPr>
          <w:rFonts w:ascii="Times New Roman" w:hAnsi="Times New Roman" w:cs="Times New Roman"/>
          <w:b/>
          <w:sz w:val="28"/>
          <w:szCs w:val="28"/>
        </w:rPr>
        <w:t>Дата проведения: 14.12.2017</w:t>
      </w:r>
    </w:p>
    <w:p w:rsidR="008B1EE4" w:rsidRPr="008B1EE4" w:rsidRDefault="008B1EE4" w:rsidP="008B1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EE4">
        <w:rPr>
          <w:rFonts w:ascii="Times New Roman" w:hAnsi="Times New Roman" w:cs="Times New Roman"/>
          <w:b/>
          <w:sz w:val="28"/>
          <w:szCs w:val="28"/>
        </w:rPr>
        <w:t>Место проведения: МБОУ «Гимназия №2»</w:t>
      </w:r>
    </w:p>
    <w:p w:rsidR="008B1EE4" w:rsidRPr="008B1EE4" w:rsidRDefault="008B1EE4" w:rsidP="008B1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EE4">
        <w:rPr>
          <w:rFonts w:ascii="Times New Roman" w:hAnsi="Times New Roman" w:cs="Times New Roman"/>
          <w:b/>
          <w:sz w:val="28"/>
          <w:szCs w:val="28"/>
        </w:rPr>
        <w:t>Время: 14.30–15.30</w:t>
      </w:r>
    </w:p>
    <w:p w:rsidR="008B1EE4" w:rsidRDefault="008B1EE4" w:rsidP="008B1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EE4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  <w:sz w:val="28"/>
          <w:szCs w:val="28"/>
        </w:rPr>
        <w:t xml:space="preserve"> 24 человека, педагоги общеобразовательных организаций, </w:t>
      </w:r>
      <w:r w:rsidRPr="008B1EE4">
        <w:rPr>
          <w:rFonts w:ascii="Times New Roman" w:hAnsi="Times New Roman" w:cs="Times New Roman"/>
          <w:sz w:val="28"/>
          <w:szCs w:val="28"/>
        </w:rPr>
        <w:t>начинающ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B1EE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1EE4">
        <w:rPr>
          <w:rFonts w:ascii="Times New Roman" w:hAnsi="Times New Roman" w:cs="Times New Roman"/>
          <w:sz w:val="28"/>
          <w:szCs w:val="28"/>
        </w:rPr>
        <w:t xml:space="preserve"> ученического исследования</w:t>
      </w:r>
    </w:p>
    <w:p w:rsidR="008B1EE4" w:rsidRDefault="008B1EE4" w:rsidP="008B1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E4" w:rsidRPr="008B1EE4" w:rsidRDefault="008B1EE4" w:rsidP="008B1E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EE4">
        <w:rPr>
          <w:rFonts w:ascii="Times New Roman" w:hAnsi="Times New Roman" w:cs="Times New Roman"/>
          <w:b/>
          <w:sz w:val="28"/>
          <w:szCs w:val="28"/>
        </w:rPr>
        <w:t>Вопросы к рассмотрению:</w:t>
      </w:r>
    </w:p>
    <w:p w:rsidR="008B1EE4" w:rsidRPr="008B1EE4" w:rsidRDefault="008B1EE4" w:rsidP="008B1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EE4" w:rsidRPr="008B1EE4" w:rsidRDefault="008B1EE4" w:rsidP="008B1E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EE4">
        <w:rPr>
          <w:rFonts w:ascii="Times New Roman" w:hAnsi="Times New Roman" w:cs="Times New Roman"/>
          <w:sz w:val="28"/>
          <w:szCs w:val="28"/>
        </w:rPr>
        <w:t>Исследовательская и проектная деятельность: понятие, возможности, перспективы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EE4" w:rsidRDefault="008B1EE4" w:rsidP="008B1E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EE4">
        <w:rPr>
          <w:rFonts w:ascii="Times New Roman" w:hAnsi="Times New Roman" w:cs="Times New Roman"/>
          <w:sz w:val="28"/>
          <w:szCs w:val="28"/>
        </w:rPr>
        <w:t>Этапы организации исследовательской деятельности, методика работы над исследовательской работой, структура исследовательской работы.</w:t>
      </w:r>
    </w:p>
    <w:p w:rsidR="008B1EE4" w:rsidRPr="008B1EE4" w:rsidRDefault="008B1EE4" w:rsidP="008B1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EE4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8B1EE4" w:rsidRPr="008B1EE4" w:rsidRDefault="008B1EE4" w:rsidP="008B1EE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EE4">
        <w:rPr>
          <w:rFonts w:ascii="Times New Roman" w:hAnsi="Times New Roman" w:cs="Times New Roman"/>
          <w:sz w:val="28"/>
          <w:szCs w:val="28"/>
        </w:rPr>
        <w:t>Использовать в практике работы педагогов «Рабочую тетрадь юного исследователя».</w:t>
      </w:r>
    </w:p>
    <w:sectPr w:rsidR="008B1EE4" w:rsidRPr="008B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7C74"/>
    <w:multiLevelType w:val="hybridMultilevel"/>
    <w:tmpl w:val="799C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A0FEB"/>
    <w:multiLevelType w:val="hybridMultilevel"/>
    <w:tmpl w:val="C022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E4"/>
    <w:rsid w:val="005E3C0B"/>
    <w:rsid w:val="008B1EE4"/>
    <w:rsid w:val="00C7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Гревцева</dc:creator>
  <cp:lastModifiedBy>Наталья Николаевна Гревцева</cp:lastModifiedBy>
  <cp:revision>2</cp:revision>
  <dcterms:created xsi:type="dcterms:W3CDTF">2018-01-12T09:27:00Z</dcterms:created>
  <dcterms:modified xsi:type="dcterms:W3CDTF">2018-01-12T10:00:00Z</dcterms:modified>
</cp:coreProperties>
</file>