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E" w:rsidRPr="00B352DE" w:rsidRDefault="00D7726E" w:rsidP="00FB550C">
      <w:pPr>
        <w:tabs>
          <w:tab w:val="left" w:pos="6840"/>
        </w:tabs>
        <w:jc w:val="center"/>
        <w:outlineLvl w:val="0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 xml:space="preserve">ПРОТОКОЛ № </w:t>
      </w:r>
      <w:r w:rsidR="003D7246">
        <w:rPr>
          <w:b w:val="0"/>
          <w:sz w:val="24"/>
          <w:szCs w:val="24"/>
        </w:rPr>
        <w:t>4</w:t>
      </w:r>
    </w:p>
    <w:p w:rsidR="00D7726E" w:rsidRPr="00B352DE" w:rsidRDefault="00D7726E" w:rsidP="00D7726E">
      <w:pPr>
        <w:tabs>
          <w:tab w:val="left" w:pos="6840"/>
        </w:tabs>
        <w:jc w:val="both"/>
        <w:outlineLvl w:val="0"/>
        <w:rPr>
          <w:b w:val="0"/>
          <w:sz w:val="24"/>
          <w:szCs w:val="24"/>
        </w:rPr>
      </w:pPr>
    </w:p>
    <w:p w:rsidR="0001412F" w:rsidRPr="00B352DE" w:rsidRDefault="003D7246" w:rsidP="00D7726E">
      <w:pPr>
        <w:tabs>
          <w:tab w:val="left" w:pos="27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</w:t>
      </w:r>
      <w:r w:rsidR="00097837" w:rsidRPr="00B352DE">
        <w:rPr>
          <w:b w:val="0"/>
          <w:sz w:val="24"/>
          <w:szCs w:val="24"/>
        </w:rPr>
        <w:t>.</w:t>
      </w:r>
      <w:r w:rsidR="00BE759A" w:rsidRPr="00B352D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r w:rsidR="0077656F" w:rsidRPr="00B352DE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7</w:t>
      </w:r>
    </w:p>
    <w:p w:rsidR="00D7726E" w:rsidRPr="00B352DE" w:rsidRDefault="00D7726E" w:rsidP="00D7726E">
      <w:pPr>
        <w:tabs>
          <w:tab w:val="left" w:pos="2700"/>
        </w:tabs>
        <w:rPr>
          <w:b w:val="0"/>
          <w:sz w:val="24"/>
          <w:szCs w:val="24"/>
        </w:rPr>
      </w:pPr>
    </w:p>
    <w:p w:rsidR="0081771A" w:rsidRPr="00B352DE" w:rsidRDefault="0001412F" w:rsidP="00D7726E">
      <w:pPr>
        <w:tabs>
          <w:tab w:val="left" w:pos="6840"/>
        </w:tabs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 xml:space="preserve">г. Нижневартовск, </w:t>
      </w:r>
      <w:r w:rsidR="004E2E9E" w:rsidRPr="00B352DE">
        <w:rPr>
          <w:b w:val="0"/>
          <w:sz w:val="24"/>
          <w:szCs w:val="24"/>
        </w:rPr>
        <w:t>МБОУ «СШ</w:t>
      </w:r>
      <w:r w:rsidR="009A65EE" w:rsidRPr="00B352DE">
        <w:rPr>
          <w:b w:val="0"/>
          <w:sz w:val="24"/>
          <w:szCs w:val="24"/>
        </w:rPr>
        <w:t xml:space="preserve"> №</w:t>
      </w:r>
      <w:r w:rsidR="00FB550C">
        <w:rPr>
          <w:b w:val="0"/>
          <w:sz w:val="24"/>
          <w:szCs w:val="24"/>
        </w:rPr>
        <w:t xml:space="preserve"> </w:t>
      </w:r>
      <w:r w:rsidR="00BB6F7C" w:rsidRPr="00B352DE">
        <w:rPr>
          <w:b w:val="0"/>
          <w:sz w:val="24"/>
          <w:szCs w:val="24"/>
        </w:rPr>
        <w:t>6</w:t>
      </w:r>
      <w:r w:rsidR="004E2E9E" w:rsidRPr="00B352DE">
        <w:rPr>
          <w:b w:val="0"/>
          <w:sz w:val="24"/>
          <w:szCs w:val="24"/>
        </w:rPr>
        <w:t>»</w:t>
      </w:r>
    </w:p>
    <w:p w:rsidR="00D7726E" w:rsidRPr="00B352DE" w:rsidRDefault="00D7726E" w:rsidP="00D7726E">
      <w:pPr>
        <w:tabs>
          <w:tab w:val="left" w:pos="6840"/>
        </w:tabs>
        <w:rPr>
          <w:b w:val="0"/>
          <w:sz w:val="24"/>
          <w:szCs w:val="24"/>
        </w:rPr>
      </w:pPr>
    </w:p>
    <w:p w:rsidR="0004685F" w:rsidRPr="00B352DE" w:rsidRDefault="0004685F" w:rsidP="0004685F">
      <w:pPr>
        <w:jc w:val="both"/>
        <w:rPr>
          <w:sz w:val="24"/>
          <w:szCs w:val="24"/>
        </w:rPr>
      </w:pPr>
      <w:r w:rsidRPr="00B352DE">
        <w:rPr>
          <w:sz w:val="24"/>
          <w:szCs w:val="24"/>
        </w:rPr>
        <w:t xml:space="preserve">Заседание </w:t>
      </w:r>
      <w:r w:rsidRPr="008D1634">
        <w:rPr>
          <w:sz w:val="24"/>
          <w:szCs w:val="24"/>
        </w:rPr>
        <w:t>ресурсн</w:t>
      </w:r>
      <w:r>
        <w:rPr>
          <w:sz w:val="24"/>
          <w:szCs w:val="24"/>
        </w:rPr>
        <w:t>ого</w:t>
      </w:r>
      <w:r w:rsidRPr="008D1634">
        <w:rPr>
          <w:sz w:val="24"/>
          <w:szCs w:val="24"/>
        </w:rPr>
        <w:t xml:space="preserve"> методическ</w:t>
      </w:r>
      <w:r>
        <w:rPr>
          <w:sz w:val="24"/>
          <w:szCs w:val="24"/>
        </w:rPr>
        <w:t>ого</w:t>
      </w:r>
      <w:r w:rsidRPr="008D1634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</w:t>
      </w:r>
      <w:r w:rsidRPr="008D1634">
        <w:rPr>
          <w:sz w:val="24"/>
          <w:szCs w:val="24"/>
        </w:rPr>
        <w:t xml:space="preserve"> по предметным областям «Биология», «Химия», «Экология»</w:t>
      </w:r>
    </w:p>
    <w:p w:rsidR="00D7726E" w:rsidRPr="00B352DE" w:rsidRDefault="00D7726E" w:rsidP="00D7726E">
      <w:pPr>
        <w:jc w:val="both"/>
        <w:rPr>
          <w:sz w:val="24"/>
          <w:szCs w:val="24"/>
        </w:rPr>
      </w:pPr>
    </w:p>
    <w:p w:rsidR="0001412F" w:rsidRPr="00B352DE" w:rsidRDefault="0001412F" w:rsidP="00D7726E">
      <w:p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 xml:space="preserve">Председатель: </w:t>
      </w:r>
      <w:r w:rsidR="00BB6F7C" w:rsidRPr="00B352DE">
        <w:rPr>
          <w:b w:val="0"/>
          <w:sz w:val="24"/>
          <w:szCs w:val="24"/>
        </w:rPr>
        <w:t>Сущая А.П., директор МБОУ «СШ</w:t>
      </w:r>
      <w:r w:rsidR="0004685F">
        <w:rPr>
          <w:b w:val="0"/>
          <w:sz w:val="24"/>
          <w:szCs w:val="24"/>
        </w:rPr>
        <w:t xml:space="preserve"> </w:t>
      </w:r>
      <w:r w:rsidR="00BB6F7C" w:rsidRPr="00B352DE">
        <w:rPr>
          <w:b w:val="0"/>
          <w:sz w:val="24"/>
          <w:szCs w:val="24"/>
        </w:rPr>
        <w:t>№6»</w:t>
      </w:r>
    </w:p>
    <w:p w:rsidR="0001412F" w:rsidRPr="00B352DE" w:rsidRDefault="0001412F" w:rsidP="00D7726E">
      <w:p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 xml:space="preserve">Секретарь: </w:t>
      </w:r>
      <w:r w:rsidR="00BB6F7C" w:rsidRPr="00B352DE">
        <w:rPr>
          <w:b w:val="0"/>
          <w:sz w:val="24"/>
          <w:szCs w:val="24"/>
        </w:rPr>
        <w:t>Клок Г.Д., учитель химии МБОУ</w:t>
      </w:r>
      <w:r w:rsidR="0004685F">
        <w:rPr>
          <w:b w:val="0"/>
          <w:sz w:val="24"/>
          <w:szCs w:val="24"/>
        </w:rPr>
        <w:t xml:space="preserve"> «</w:t>
      </w:r>
      <w:r w:rsidR="00BB6F7C" w:rsidRPr="00B352DE">
        <w:rPr>
          <w:b w:val="0"/>
          <w:sz w:val="24"/>
          <w:szCs w:val="24"/>
        </w:rPr>
        <w:t>СШ</w:t>
      </w:r>
      <w:r w:rsidR="0004685F">
        <w:rPr>
          <w:b w:val="0"/>
          <w:sz w:val="24"/>
          <w:szCs w:val="24"/>
        </w:rPr>
        <w:t xml:space="preserve"> </w:t>
      </w:r>
      <w:r w:rsidR="00BB6F7C" w:rsidRPr="00B352DE">
        <w:rPr>
          <w:b w:val="0"/>
          <w:sz w:val="24"/>
          <w:szCs w:val="24"/>
        </w:rPr>
        <w:t>№6»</w:t>
      </w:r>
    </w:p>
    <w:p w:rsidR="00D7726E" w:rsidRPr="00B352DE" w:rsidRDefault="003D7246" w:rsidP="00D772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Куратор секции: Мухина Н.Ю., заведующ</w:t>
      </w:r>
      <w:r w:rsidR="00FB550C">
        <w:rPr>
          <w:b w:val="0"/>
          <w:sz w:val="24"/>
          <w:szCs w:val="24"/>
        </w:rPr>
        <w:t>ий</w:t>
      </w:r>
      <w:r>
        <w:rPr>
          <w:b w:val="0"/>
          <w:sz w:val="24"/>
          <w:szCs w:val="24"/>
        </w:rPr>
        <w:t xml:space="preserve"> отделом развития инновационных процессов в образовании МАУ г. Нижневартовска «ЦРО»</w:t>
      </w:r>
    </w:p>
    <w:p w:rsidR="0001412F" w:rsidRPr="00B352DE" w:rsidRDefault="001057E3" w:rsidP="00D772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Присутствовало:</w:t>
      </w:r>
      <w:r w:rsidR="000468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43</w:t>
      </w:r>
      <w:r w:rsidR="003D7246">
        <w:rPr>
          <w:b w:val="0"/>
          <w:sz w:val="24"/>
          <w:szCs w:val="24"/>
        </w:rPr>
        <w:t xml:space="preserve"> </w:t>
      </w:r>
      <w:r w:rsidR="00863A31" w:rsidRPr="00B352DE">
        <w:rPr>
          <w:b w:val="0"/>
          <w:sz w:val="24"/>
          <w:szCs w:val="24"/>
        </w:rPr>
        <w:t>человек</w:t>
      </w:r>
      <w:r w:rsidR="0041629C" w:rsidRPr="00B352DE">
        <w:rPr>
          <w:b w:val="0"/>
          <w:sz w:val="24"/>
          <w:szCs w:val="24"/>
        </w:rPr>
        <w:t>а</w:t>
      </w:r>
    </w:p>
    <w:p w:rsidR="00863A31" w:rsidRPr="00B352DE" w:rsidRDefault="00863A31" w:rsidP="00863A31">
      <w:pPr>
        <w:shd w:val="clear" w:color="auto" w:fill="FFFFFF"/>
        <w:snapToGrid w:val="0"/>
        <w:spacing w:after="200" w:line="100" w:lineRule="atLeast"/>
        <w:jc w:val="both"/>
        <w:rPr>
          <w:sz w:val="24"/>
          <w:szCs w:val="24"/>
        </w:rPr>
      </w:pPr>
    </w:p>
    <w:p w:rsidR="00863A31" w:rsidRPr="00B352DE" w:rsidRDefault="00863A31" w:rsidP="00863A31">
      <w:pPr>
        <w:shd w:val="clear" w:color="auto" w:fill="FFFFFF"/>
        <w:snapToGrid w:val="0"/>
        <w:spacing w:after="200" w:line="100" w:lineRule="atLeast"/>
        <w:jc w:val="both"/>
        <w:rPr>
          <w:b w:val="0"/>
          <w:sz w:val="24"/>
          <w:szCs w:val="24"/>
        </w:rPr>
      </w:pPr>
      <w:r w:rsidRPr="00B352DE">
        <w:rPr>
          <w:sz w:val="24"/>
          <w:szCs w:val="24"/>
        </w:rPr>
        <w:t>Тема заседания:</w:t>
      </w:r>
      <w:r w:rsidRPr="00B352DE">
        <w:rPr>
          <w:b w:val="0"/>
          <w:sz w:val="24"/>
          <w:szCs w:val="24"/>
        </w:rPr>
        <w:t xml:space="preserve"> </w:t>
      </w:r>
      <w:r w:rsidR="00B57BA1" w:rsidRPr="00B352DE">
        <w:rPr>
          <w:rFonts w:eastAsia="Calibri"/>
          <w:bCs/>
          <w:sz w:val="24"/>
          <w:szCs w:val="24"/>
        </w:rPr>
        <w:t>«</w:t>
      </w:r>
      <w:r w:rsidR="003D7246">
        <w:rPr>
          <w:bCs/>
          <w:sz w:val="24"/>
          <w:szCs w:val="24"/>
        </w:rPr>
        <w:t>Деятельность учителя химии, биологии по подготовке выпускников к</w:t>
      </w:r>
      <w:r w:rsidR="008A4685">
        <w:rPr>
          <w:bCs/>
          <w:sz w:val="24"/>
          <w:szCs w:val="24"/>
        </w:rPr>
        <w:t> </w:t>
      </w:r>
      <w:r w:rsidR="003D7246">
        <w:rPr>
          <w:bCs/>
          <w:sz w:val="24"/>
          <w:szCs w:val="24"/>
        </w:rPr>
        <w:t>итоговой аттестации</w:t>
      </w:r>
      <w:r w:rsidR="00B57BA1" w:rsidRPr="00B352DE">
        <w:rPr>
          <w:bCs/>
          <w:sz w:val="24"/>
          <w:szCs w:val="24"/>
        </w:rPr>
        <w:t>»</w:t>
      </w:r>
    </w:p>
    <w:p w:rsidR="00D7726E" w:rsidRPr="00B352DE" w:rsidRDefault="00D7726E" w:rsidP="00BE759A">
      <w:pPr>
        <w:tabs>
          <w:tab w:val="left" w:pos="6096"/>
        </w:tabs>
        <w:jc w:val="both"/>
        <w:rPr>
          <w:b w:val="0"/>
          <w:sz w:val="24"/>
          <w:szCs w:val="24"/>
        </w:rPr>
      </w:pPr>
    </w:p>
    <w:p w:rsidR="0001412F" w:rsidRDefault="0001412F" w:rsidP="00D7726E">
      <w:p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>ПОВЕСТКА ДНЯ: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5405"/>
        <w:gridCol w:w="3237"/>
      </w:tblGrid>
      <w:tr w:rsidR="007065A5" w:rsidRPr="007065A5" w:rsidTr="007065A5">
        <w:trPr>
          <w:tblHeader/>
        </w:trPr>
        <w:tc>
          <w:tcPr>
            <w:tcW w:w="822" w:type="pct"/>
            <w:shd w:val="clear" w:color="auto" w:fill="B6DDE8"/>
          </w:tcPr>
          <w:p w:rsidR="007065A5" w:rsidRPr="007065A5" w:rsidRDefault="007065A5" w:rsidP="00CE23AE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bCs/>
                <w:sz w:val="24"/>
                <w:szCs w:val="24"/>
              </w:rPr>
              <w:t>Время</w:t>
            </w:r>
          </w:p>
        </w:tc>
        <w:tc>
          <w:tcPr>
            <w:tcW w:w="2613" w:type="pct"/>
            <w:shd w:val="clear" w:color="auto" w:fill="B6DDE8"/>
          </w:tcPr>
          <w:p w:rsidR="007065A5" w:rsidRPr="007065A5" w:rsidRDefault="007065A5" w:rsidP="00CE23AE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Содержание деятельности, тема</w:t>
            </w:r>
          </w:p>
        </w:tc>
        <w:tc>
          <w:tcPr>
            <w:tcW w:w="1565" w:type="pct"/>
            <w:shd w:val="clear" w:color="auto" w:fill="B6DDE8"/>
          </w:tcPr>
          <w:p w:rsidR="007065A5" w:rsidRPr="007065A5" w:rsidRDefault="007065A5" w:rsidP="00CE23AE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7065A5">
              <w:rPr>
                <w:b w:val="0"/>
                <w:sz w:val="24"/>
                <w:szCs w:val="24"/>
              </w:rPr>
              <w:t>Выступающий</w:t>
            </w:r>
            <w:proofErr w:type="gramEnd"/>
            <w:r w:rsidRPr="007065A5">
              <w:rPr>
                <w:b w:val="0"/>
                <w:sz w:val="24"/>
                <w:szCs w:val="24"/>
              </w:rPr>
              <w:t>, должность, место работы</w:t>
            </w:r>
          </w:p>
        </w:tc>
      </w:tr>
      <w:tr w:rsidR="007065A5" w:rsidRPr="007065A5" w:rsidTr="007065A5">
        <w:tc>
          <w:tcPr>
            <w:tcW w:w="822" w:type="pct"/>
            <w:shd w:val="clear" w:color="auto" w:fill="auto"/>
            <w:vAlign w:val="center"/>
          </w:tcPr>
          <w:p w:rsidR="007065A5" w:rsidRPr="007065A5" w:rsidRDefault="007065A5" w:rsidP="008A4685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bCs/>
                <w:sz w:val="24"/>
                <w:szCs w:val="24"/>
              </w:rPr>
              <w:t>14.30</w:t>
            </w:r>
            <w:r w:rsidR="008A4685">
              <w:rPr>
                <w:b w:val="0"/>
                <w:bCs/>
                <w:sz w:val="24"/>
                <w:szCs w:val="24"/>
              </w:rPr>
              <w:t>-</w:t>
            </w:r>
            <w:r w:rsidRPr="007065A5">
              <w:rPr>
                <w:b w:val="0"/>
                <w:bCs/>
                <w:sz w:val="24"/>
                <w:szCs w:val="24"/>
              </w:rPr>
              <w:t>15.00</w:t>
            </w:r>
          </w:p>
        </w:tc>
        <w:tc>
          <w:tcPr>
            <w:tcW w:w="2613" w:type="pct"/>
            <w:shd w:val="clear" w:color="auto" w:fill="auto"/>
          </w:tcPr>
          <w:p w:rsidR="007065A5" w:rsidRPr="007065A5" w:rsidRDefault="007065A5" w:rsidP="00CE23AE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Регистрация участников секционного заседания</w:t>
            </w:r>
          </w:p>
          <w:p w:rsidR="007065A5" w:rsidRPr="007065A5" w:rsidRDefault="007065A5" w:rsidP="00CE23AE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Ознакомление с программой заседания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Винокурова Л.С., учитель биологии МБОУ «СШ №6»</w:t>
            </w:r>
          </w:p>
        </w:tc>
      </w:tr>
      <w:tr w:rsidR="007065A5" w:rsidRPr="007065A5" w:rsidTr="007065A5">
        <w:tc>
          <w:tcPr>
            <w:tcW w:w="822" w:type="pct"/>
            <w:shd w:val="clear" w:color="auto" w:fill="auto"/>
            <w:vAlign w:val="center"/>
          </w:tcPr>
          <w:p w:rsidR="007065A5" w:rsidRPr="007065A5" w:rsidRDefault="007065A5" w:rsidP="00CE23AE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13" w:type="pct"/>
            <w:shd w:val="clear" w:color="auto" w:fill="auto"/>
          </w:tcPr>
          <w:p w:rsidR="007065A5" w:rsidRPr="007065A5" w:rsidRDefault="007065A5" w:rsidP="00CE23AE">
            <w:pPr>
              <w:rPr>
                <w:rFonts w:eastAsia="Calibri"/>
                <w:b w:val="0"/>
                <w:sz w:val="24"/>
                <w:szCs w:val="24"/>
              </w:rPr>
            </w:pPr>
            <w:r w:rsidRPr="007065A5">
              <w:rPr>
                <w:b w:val="0"/>
                <w:bCs/>
                <w:sz w:val="24"/>
                <w:szCs w:val="24"/>
              </w:rPr>
              <w:t>Секция «Биология»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7065A5" w:rsidRPr="007065A5" w:rsidTr="007065A5">
        <w:trPr>
          <w:trHeight w:val="301"/>
        </w:trPr>
        <w:tc>
          <w:tcPr>
            <w:tcW w:w="822" w:type="pct"/>
            <w:shd w:val="clear" w:color="auto" w:fill="auto"/>
            <w:vAlign w:val="center"/>
          </w:tcPr>
          <w:p w:rsidR="007065A5" w:rsidRPr="007065A5" w:rsidRDefault="007065A5" w:rsidP="00CE23AE">
            <w:pPr>
              <w:ind w:right="34"/>
              <w:jc w:val="center"/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bCs/>
                <w:sz w:val="24"/>
                <w:szCs w:val="24"/>
              </w:rPr>
              <w:t>15.00-15.15</w:t>
            </w:r>
          </w:p>
        </w:tc>
        <w:tc>
          <w:tcPr>
            <w:tcW w:w="2613" w:type="pct"/>
            <w:shd w:val="clear" w:color="auto" w:fill="auto"/>
          </w:tcPr>
          <w:p w:rsidR="007065A5" w:rsidRPr="007065A5" w:rsidRDefault="007065A5" w:rsidP="008A4685">
            <w:pPr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 xml:space="preserve">Методика подготовки </w:t>
            </w:r>
            <w:proofErr w:type="gramStart"/>
            <w:r w:rsidRPr="007065A5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7065A5">
              <w:rPr>
                <w:b w:val="0"/>
                <w:sz w:val="24"/>
                <w:szCs w:val="24"/>
              </w:rPr>
              <w:t xml:space="preserve"> к работе с</w:t>
            </w:r>
            <w:r w:rsidR="008A4685">
              <w:rPr>
                <w:b w:val="0"/>
                <w:sz w:val="24"/>
                <w:szCs w:val="24"/>
              </w:rPr>
              <w:t> </w:t>
            </w:r>
            <w:r w:rsidRPr="007065A5">
              <w:rPr>
                <w:b w:val="0"/>
                <w:sz w:val="24"/>
                <w:szCs w:val="24"/>
              </w:rPr>
              <w:t>заданиями открытого типа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rFonts w:eastAsia="Calibri"/>
                <w:b w:val="0"/>
                <w:sz w:val="24"/>
                <w:szCs w:val="24"/>
              </w:rPr>
            </w:pPr>
            <w:r w:rsidRPr="007065A5">
              <w:rPr>
                <w:rFonts w:eastAsia="Calibri"/>
                <w:b w:val="0"/>
                <w:sz w:val="24"/>
                <w:szCs w:val="24"/>
              </w:rPr>
              <w:t>Логунова Н.В.</w:t>
            </w:r>
            <w:r w:rsidR="00092189">
              <w:rPr>
                <w:rFonts w:eastAsia="Calibri"/>
                <w:b w:val="0"/>
                <w:sz w:val="24"/>
                <w:szCs w:val="24"/>
              </w:rPr>
              <w:t>, у</w:t>
            </w:r>
            <w:r w:rsidRPr="007065A5">
              <w:rPr>
                <w:rFonts w:eastAsia="Calibri"/>
                <w:b w:val="0"/>
                <w:sz w:val="24"/>
                <w:szCs w:val="24"/>
              </w:rPr>
              <w:t>читель биологии МБОУ «СШ №15»</w:t>
            </w:r>
          </w:p>
        </w:tc>
      </w:tr>
      <w:tr w:rsidR="007065A5" w:rsidRPr="007065A5" w:rsidTr="008A4685">
        <w:trPr>
          <w:trHeight w:val="495"/>
        </w:trPr>
        <w:tc>
          <w:tcPr>
            <w:tcW w:w="822" w:type="pct"/>
            <w:shd w:val="clear" w:color="auto" w:fill="auto"/>
            <w:vAlign w:val="center"/>
          </w:tcPr>
          <w:p w:rsidR="007065A5" w:rsidRPr="007065A5" w:rsidRDefault="007065A5" w:rsidP="00CE23AE">
            <w:pPr>
              <w:ind w:right="34"/>
              <w:jc w:val="center"/>
              <w:rPr>
                <w:b w:val="0"/>
                <w:bCs/>
                <w:sz w:val="24"/>
                <w:szCs w:val="24"/>
              </w:rPr>
            </w:pPr>
            <w:r w:rsidRPr="007065A5">
              <w:rPr>
                <w:b w:val="0"/>
                <w:bCs/>
                <w:sz w:val="24"/>
                <w:szCs w:val="24"/>
              </w:rPr>
              <w:t>15.15-16.00</w:t>
            </w:r>
          </w:p>
        </w:tc>
        <w:tc>
          <w:tcPr>
            <w:tcW w:w="2613" w:type="pct"/>
            <w:shd w:val="clear" w:color="auto" w:fill="auto"/>
          </w:tcPr>
          <w:p w:rsidR="007065A5" w:rsidRPr="007065A5" w:rsidRDefault="007065A5" w:rsidP="008A4685">
            <w:pPr>
              <w:shd w:val="clear" w:color="auto" w:fill="FFFFFF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Выполнение наиболее трудных заданий по биологии (практикум)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Соверткова Ю.В., учитель биологии МБОУ «СШ 18»</w:t>
            </w:r>
          </w:p>
        </w:tc>
      </w:tr>
      <w:tr w:rsidR="007065A5" w:rsidRPr="007065A5" w:rsidTr="007065A5">
        <w:trPr>
          <w:trHeight w:val="301"/>
        </w:trPr>
        <w:tc>
          <w:tcPr>
            <w:tcW w:w="822" w:type="pct"/>
            <w:shd w:val="clear" w:color="auto" w:fill="auto"/>
            <w:vAlign w:val="center"/>
          </w:tcPr>
          <w:p w:rsidR="007065A5" w:rsidRPr="007065A5" w:rsidRDefault="007065A5" w:rsidP="00CE23AE">
            <w:pPr>
              <w:ind w:right="34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13" w:type="pct"/>
            <w:shd w:val="clear" w:color="auto" w:fill="auto"/>
          </w:tcPr>
          <w:p w:rsidR="007065A5" w:rsidRPr="007065A5" w:rsidRDefault="007065A5" w:rsidP="00CE23AE">
            <w:pPr>
              <w:rPr>
                <w:rFonts w:eastAsia="Calibri"/>
                <w:b w:val="0"/>
                <w:sz w:val="24"/>
                <w:szCs w:val="24"/>
              </w:rPr>
            </w:pPr>
            <w:r w:rsidRPr="007065A5">
              <w:rPr>
                <w:rFonts w:eastAsia="Calibri"/>
                <w:b w:val="0"/>
                <w:sz w:val="24"/>
                <w:szCs w:val="24"/>
              </w:rPr>
              <w:t>Секция «Химия»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7065A5" w:rsidRPr="007065A5" w:rsidTr="007065A5">
        <w:tc>
          <w:tcPr>
            <w:tcW w:w="822" w:type="pct"/>
            <w:shd w:val="clear" w:color="auto" w:fill="auto"/>
          </w:tcPr>
          <w:p w:rsidR="007065A5" w:rsidRPr="00B352DE" w:rsidRDefault="007065A5" w:rsidP="00CE23AE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 w:rsidRPr="00B352DE">
              <w:rPr>
                <w:b w:val="0"/>
                <w:sz w:val="24"/>
                <w:szCs w:val="24"/>
              </w:rPr>
              <w:t>15.00-1</w:t>
            </w:r>
            <w:r>
              <w:rPr>
                <w:b w:val="0"/>
                <w:sz w:val="24"/>
                <w:szCs w:val="24"/>
              </w:rPr>
              <w:t>6.00</w:t>
            </w:r>
          </w:p>
        </w:tc>
        <w:tc>
          <w:tcPr>
            <w:tcW w:w="2613" w:type="pct"/>
            <w:shd w:val="clear" w:color="auto" w:fill="auto"/>
          </w:tcPr>
          <w:p w:rsidR="007065A5" w:rsidRPr="00B352DE" w:rsidRDefault="007065A5" w:rsidP="008A4685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экспериментальной части ОГ</w:t>
            </w:r>
            <w:r w:rsidR="0004685F">
              <w:rPr>
                <w:b w:val="0"/>
                <w:sz w:val="24"/>
                <w:szCs w:val="24"/>
              </w:rPr>
              <w:t>Э по химии в 2016</w:t>
            </w:r>
            <w:r w:rsidR="008A4685">
              <w:rPr>
                <w:b w:val="0"/>
                <w:sz w:val="24"/>
                <w:szCs w:val="24"/>
              </w:rPr>
              <w:t>–20</w:t>
            </w:r>
            <w:r w:rsidR="0004685F">
              <w:rPr>
                <w:b w:val="0"/>
                <w:sz w:val="24"/>
                <w:szCs w:val="24"/>
              </w:rPr>
              <w:t>17</w:t>
            </w:r>
            <w:r w:rsidR="008A46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8A4685" w:rsidP="008A4685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Константинова Людмила Александровна</w:t>
            </w:r>
            <w:r w:rsidRPr="008A4685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4685">
              <w:rPr>
                <w:b w:val="0"/>
                <w:sz w:val="24"/>
                <w:szCs w:val="24"/>
              </w:rPr>
              <w:t>учитель химии, заместитель директора по УВР</w:t>
            </w:r>
            <w:r w:rsidRPr="007065A5">
              <w:rPr>
                <w:b w:val="0"/>
                <w:sz w:val="24"/>
                <w:szCs w:val="24"/>
              </w:rPr>
              <w:t xml:space="preserve"> </w:t>
            </w:r>
            <w:r w:rsidR="007065A5" w:rsidRPr="007065A5">
              <w:rPr>
                <w:b w:val="0"/>
                <w:sz w:val="24"/>
                <w:szCs w:val="24"/>
              </w:rPr>
              <w:t xml:space="preserve">МБОУ «СШ №3» </w:t>
            </w:r>
          </w:p>
        </w:tc>
      </w:tr>
      <w:tr w:rsidR="007065A5" w:rsidRPr="007065A5" w:rsidTr="007065A5">
        <w:tc>
          <w:tcPr>
            <w:tcW w:w="822" w:type="pct"/>
            <w:shd w:val="clear" w:color="auto" w:fill="auto"/>
          </w:tcPr>
          <w:p w:rsidR="007065A5" w:rsidRPr="00B352DE" w:rsidRDefault="007065A5" w:rsidP="00CE23AE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 w:rsidRPr="00B352DE">
              <w:rPr>
                <w:b w:val="0"/>
                <w:sz w:val="24"/>
                <w:szCs w:val="24"/>
              </w:rPr>
              <w:t>16.</w:t>
            </w:r>
            <w:r>
              <w:rPr>
                <w:b w:val="0"/>
                <w:sz w:val="24"/>
                <w:szCs w:val="24"/>
              </w:rPr>
              <w:t>0</w:t>
            </w:r>
            <w:r w:rsidRPr="00B352DE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-17.40</w:t>
            </w:r>
          </w:p>
        </w:tc>
        <w:tc>
          <w:tcPr>
            <w:tcW w:w="2613" w:type="pct"/>
            <w:shd w:val="clear" w:color="auto" w:fill="auto"/>
          </w:tcPr>
          <w:p w:rsidR="007065A5" w:rsidRPr="00B352DE" w:rsidRDefault="007065A5" w:rsidP="007065A5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Методические рекомендации по подго</w:t>
            </w:r>
            <w:r w:rsidR="0004685F">
              <w:rPr>
                <w:b w:val="0"/>
                <w:sz w:val="24"/>
                <w:szCs w:val="24"/>
              </w:rPr>
              <w:t>товке задания №34 ЕГЭ по химии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8A4685">
            <w:pPr>
              <w:rPr>
                <w:b w:val="0"/>
                <w:color w:val="FF000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МБОУ «СШ №13», учитель химии</w:t>
            </w:r>
            <w:r w:rsidR="008A46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065A5">
              <w:rPr>
                <w:b w:val="0"/>
                <w:sz w:val="24"/>
                <w:szCs w:val="24"/>
              </w:rPr>
              <w:t>Маковкина</w:t>
            </w:r>
            <w:proofErr w:type="spellEnd"/>
            <w:r w:rsidRPr="007065A5">
              <w:rPr>
                <w:b w:val="0"/>
                <w:sz w:val="24"/>
                <w:szCs w:val="24"/>
              </w:rPr>
              <w:t xml:space="preserve"> Татьяна Викторовна</w:t>
            </w:r>
          </w:p>
        </w:tc>
      </w:tr>
      <w:tr w:rsidR="007065A5" w:rsidRPr="007065A5" w:rsidTr="007065A5">
        <w:tc>
          <w:tcPr>
            <w:tcW w:w="822" w:type="pct"/>
            <w:shd w:val="clear" w:color="auto" w:fill="auto"/>
          </w:tcPr>
          <w:p w:rsidR="007065A5" w:rsidRPr="00B352DE" w:rsidRDefault="007065A5" w:rsidP="00CE23AE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 w:rsidRPr="00B352DE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7</w:t>
            </w:r>
            <w:r w:rsidRPr="00B352D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4</w:t>
            </w:r>
            <w:r w:rsidRPr="00B352DE">
              <w:rPr>
                <w:b w:val="0"/>
                <w:sz w:val="24"/>
                <w:szCs w:val="24"/>
              </w:rPr>
              <w:t>0-1</w:t>
            </w:r>
            <w:r>
              <w:rPr>
                <w:b w:val="0"/>
                <w:sz w:val="24"/>
                <w:szCs w:val="24"/>
              </w:rPr>
              <w:t>7</w:t>
            </w:r>
            <w:r w:rsidRPr="00B352D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  <w:r w:rsidRPr="00B352D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13" w:type="pct"/>
            <w:shd w:val="clear" w:color="auto" w:fill="auto"/>
          </w:tcPr>
          <w:p w:rsidR="007065A5" w:rsidRPr="00B352DE" w:rsidRDefault="007065A5" w:rsidP="007065A5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Выполнение наиболее трудн</w:t>
            </w:r>
            <w:r w:rsidR="0004685F">
              <w:rPr>
                <w:b w:val="0"/>
                <w:sz w:val="24"/>
                <w:szCs w:val="24"/>
              </w:rPr>
              <w:t>ых заданий по химии (практикум)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7065A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МБОУ «СШ</w:t>
            </w:r>
            <w:r w:rsidR="008A468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№22», учитель химии Рахматуллина </w:t>
            </w:r>
            <w:r w:rsidRPr="007065A5">
              <w:rPr>
                <w:b w:val="0"/>
                <w:sz w:val="24"/>
                <w:szCs w:val="24"/>
              </w:rPr>
              <w:t>Гульназ Закировна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065A5" w:rsidRPr="007065A5" w:rsidTr="007065A5">
        <w:tc>
          <w:tcPr>
            <w:tcW w:w="822" w:type="pct"/>
            <w:shd w:val="clear" w:color="auto" w:fill="auto"/>
          </w:tcPr>
          <w:p w:rsidR="007065A5" w:rsidRPr="00B352DE" w:rsidRDefault="007065A5" w:rsidP="00CE23AE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17.25.-17.30</w:t>
            </w:r>
          </w:p>
        </w:tc>
        <w:tc>
          <w:tcPr>
            <w:tcW w:w="2613" w:type="pct"/>
            <w:shd w:val="clear" w:color="auto" w:fill="auto"/>
          </w:tcPr>
          <w:p w:rsidR="007065A5" w:rsidRPr="00B352DE" w:rsidRDefault="0004685F" w:rsidP="00CE23AE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Подведение итогов</w:t>
            </w:r>
            <w:r w:rsidR="007065A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5" w:type="pct"/>
            <w:shd w:val="clear" w:color="auto" w:fill="auto"/>
          </w:tcPr>
          <w:p w:rsidR="007065A5" w:rsidRPr="007065A5" w:rsidRDefault="007065A5" w:rsidP="00CE23AE">
            <w:pPr>
              <w:rPr>
                <w:b w:val="0"/>
                <w:sz w:val="24"/>
                <w:szCs w:val="24"/>
              </w:rPr>
            </w:pPr>
            <w:r w:rsidRPr="007065A5">
              <w:rPr>
                <w:b w:val="0"/>
                <w:sz w:val="24"/>
                <w:szCs w:val="24"/>
              </w:rPr>
              <w:t>Иванова Л.Н., зам. директора по УВР</w:t>
            </w:r>
          </w:p>
        </w:tc>
      </w:tr>
    </w:tbl>
    <w:p w:rsidR="007065A5" w:rsidRPr="00B352DE" w:rsidRDefault="007065A5" w:rsidP="00D7726E">
      <w:pPr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065A5" w:rsidRPr="00CE23AE" w:rsidTr="00CE23AE">
        <w:tc>
          <w:tcPr>
            <w:tcW w:w="2235" w:type="dxa"/>
          </w:tcPr>
          <w:p w:rsidR="007065A5" w:rsidRPr="00CE23AE" w:rsidRDefault="007065A5" w:rsidP="00CE23AE">
            <w:pPr>
              <w:ind w:left="360"/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СЛУШАЛИ:</w:t>
            </w:r>
          </w:p>
          <w:p w:rsidR="007065A5" w:rsidRPr="00CE23AE" w:rsidRDefault="007065A5" w:rsidP="00CE23A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186" w:type="dxa"/>
          </w:tcPr>
          <w:p w:rsidR="007065A5" w:rsidRPr="00CE23AE" w:rsidRDefault="007065A5" w:rsidP="00CE23AE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092189" w:rsidP="00CE23AE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Сущая А.П., директор МБОУ «СШ №6»</w:t>
            </w:r>
          </w:p>
        </w:tc>
        <w:tc>
          <w:tcPr>
            <w:tcW w:w="8186" w:type="dxa"/>
          </w:tcPr>
          <w:p w:rsidR="007065A5" w:rsidRPr="00CE23AE" w:rsidRDefault="00092189" w:rsidP="003258D5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Выступила с приветственным словом к участникам секционного заседани</w:t>
            </w:r>
            <w:r w:rsidR="003258D5">
              <w:rPr>
                <w:b w:val="0"/>
                <w:sz w:val="24"/>
                <w:szCs w:val="24"/>
              </w:rPr>
              <w:t>я</w:t>
            </w:r>
            <w:r w:rsidRPr="00CE23AE">
              <w:rPr>
                <w:b w:val="0"/>
                <w:sz w:val="24"/>
                <w:szCs w:val="24"/>
              </w:rPr>
              <w:t xml:space="preserve"> учителей химии, биологии.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092189" w:rsidP="00CE23AE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rFonts w:eastAsia="Calibri"/>
                <w:b w:val="0"/>
                <w:sz w:val="24"/>
                <w:szCs w:val="24"/>
              </w:rPr>
              <w:t>Логунова Н.В., учитель биологии МБОУ «СШ №15»</w:t>
            </w:r>
          </w:p>
        </w:tc>
        <w:tc>
          <w:tcPr>
            <w:tcW w:w="8186" w:type="dxa"/>
          </w:tcPr>
          <w:p w:rsidR="007065A5" w:rsidRPr="00CE23AE" w:rsidRDefault="00186D64" w:rsidP="00CE23AE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 xml:space="preserve">Логунова Н.В. поделилась опытом работы по </w:t>
            </w:r>
            <w:r w:rsidR="00092189" w:rsidRPr="00CE23AE">
              <w:rPr>
                <w:b w:val="0"/>
                <w:sz w:val="24"/>
                <w:szCs w:val="24"/>
              </w:rPr>
              <w:t>подготовк</w:t>
            </w:r>
            <w:r w:rsidRPr="00CE23AE">
              <w:rPr>
                <w:b w:val="0"/>
                <w:sz w:val="24"/>
                <w:szCs w:val="24"/>
              </w:rPr>
              <w:t>е</w:t>
            </w:r>
            <w:r w:rsidR="00092189" w:rsidRPr="00CE23A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092189" w:rsidRPr="00CE23AE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="00092189" w:rsidRPr="00CE23AE">
              <w:rPr>
                <w:b w:val="0"/>
                <w:sz w:val="24"/>
                <w:szCs w:val="24"/>
              </w:rPr>
              <w:t xml:space="preserve"> к работе с заданиями открытого типа</w:t>
            </w:r>
            <w:r w:rsidRPr="00CE23AE">
              <w:rPr>
                <w:b w:val="0"/>
                <w:sz w:val="24"/>
                <w:szCs w:val="24"/>
              </w:rPr>
              <w:t xml:space="preserve"> по биологии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092189" w:rsidP="00CE23AE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Соверткова Ю.В., учитель биологии МБОУ «СШ 18»</w:t>
            </w:r>
          </w:p>
        </w:tc>
        <w:tc>
          <w:tcPr>
            <w:tcW w:w="8186" w:type="dxa"/>
          </w:tcPr>
          <w:p w:rsidR="007065A5" w:rsidRPr="00CE23AE" w:rsidRDefault="00186D64" w:rsidP="00CE23AE">
            <w:pPr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Юлия Владиленовна предложила в</w:t>
            </w:r>
            <w:r w:rsidR="00092189" w:rsidRPr="00CE23AE">
              <w:rPr>
                <w:b w:val="0"/>
                <w:sz w:val="24"/>
                <w:szCs w:val="24"/>
              </w:rPr>
              <w:t>ыполнение наиболее трудных заданий по биологии (практикум)</w:t>
            </w:r>
            <w:r w:rsidRPr="00CE23AE">
              <w:rPr>
                <w:b w:val="0"/>
                <w:sz w:val="24"/>
                <w:szCs w:val="24"/>
              </w:rPr>
              <w:t xml:space="preserve"> в рамках подготовки к ГИА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7065A5" w:rsidP="00CE23AE">
            <w:pPr>
              <w:tabs>
                <w:tab w:val="left" w:pos="6840"/>
              </w:tabs>
              <w:spacing w:line="240" w:lineRule="exact"/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E23AE">
              <w:rPr>
                <w:b w:val="0"/>
                <w:sz w:val="24"/>
                <w:szCs w:val="24"/>
              </w:rPr>
              <w:t>Констан</w:t>
            </w:r>
            <w:r w:rsidR="003258D5">
              <w:rPr>
                <w:b w:val="0"/>
                <w:sz w:val="24"/>
                <w:szCs w:val="24"/>
              </w:rPr>
              <w:t xml:space="preserve">тинова Л.А., учитель </w:t>
            </w:r>
            <w:r w:rsidR="003258D5">
              <w:rPr>
                <w:b w:val="0"/>
                <w:sz w:val="24"/>
                <w:szCs w:val="24"/>
              </w:rPr>
              <w:lastRenderedPageBreak/>
              <w:t>химии, зам</w:t>
            </w:r>
            <w:r w:rsidRPr="00CE23AE">
              <w:rPr>
                <w:b w:val="0"/>
                <w:sz w:val="24"/>
                <w:szCs w:val="24"/>
              </w:rPr>
              <w:t>директора по УВР МБОУ «СШ</w:t>
            </w:r>
            <w:r w:rsidR="003258D5">
              <w:rPr>
                <w:b w:val="0"/>
                <w:sz w:val="24"/>
                <w:szCs w:val="24"/>
              </w:rPr>
              <w:t> </w:t>
            </w:r>
            <w:r w:rsidRPr="00CE23AE">
              <w:rPr>
                <w:b w:val="0"/>
                <w:sz w:val="24"/>
                <w:szCs w:val="24"/>
              </w:rPr>
              <w:t>№3»</w:t>
            </w:r>
          </w:p>
          <w:p w:rsidR="007065A5" w:rsidRPr="00CE23AE" w:rsidRDefault="007065A5" w:rsidP="00CE23A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186" w:type="dxa"/>
          </w:tcPr>
          <w:p w:rsidR="007065A5" w:rsidRPr="00CE23AE" w:rsidRDefault="00F546C8" w:rsidP="003258D5">
            <w:pPr>
              <w:tabs>
                <w:tab w:val="left" w:pos="6840"/>
              </w:tabs>
              <w:spacing w:line="240" w:lineRule="exact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Людмила Александровна предложила р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ассмотре</w:t>
            </w: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ть документ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«Порядок проведения государственной итоговой аттестации обучающихся, освоивших 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общеобразовательные программы основного общего образования по учебному предмету «химия» с выполнением лабораторной работы в 2017 году».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Далее были р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аз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об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р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аны основные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этап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ы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проведения экспериментальной части ОГЭ по химии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, а также основные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требовани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я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к орг</w:t>
            </w:r>
            <w:r w:rsidR="00B3484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анизаторам и учащимся во время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проведения экзамена в ППЭ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.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Были уточтены права</w:t>
            </w:r>
            <w:r w:rsidR="007065A5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учащихся к проведению экспериментальной части</w:t>
            </w:r>
            <w:r w:rsidR="003258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3258D5" w:rsidP="00CE23AE">
            <w:pPr>
              <w:tabs>
                <w:tab w:val="left" w:pos="6840"/>
              </w:tabs>
              <w:spacing w:line="240" w:lineRule="exact"/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Маковкина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</w:t>
            </w:r>
            <w:r w:rsidR="007065A5" w:rsidRPr="00CE23AE">
              <w:rPr>
                <w:b w:val="0"/>
                <w:sz w:val="24"/>
                <w:szCs w:val="24"/>
              </w:rPr>
              <w:t>В., учитель химии, МБОУ «СШ №13»</w:t>
            </w:r>
          </w:p>
          <w:p w:rsidR="007065A5" w:rsidRPr="00CE23AE" w:rsidRDefault="007065A5" w:rsidP="00CE23A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186" w:type="dxa"/>
          </w:tcPr>
          <w:p w:rsidR="007065A5" w:rsidRPr="00CE23AE" w:rsidRDefault="007065A5" w:rsidP="00CE23AE">
            <w:pPr>
              <w:tabs>
                <w:tab w:val="left" w:pos="6840"/>
              </w:tabs>
              <w:spacing w:line="240" w:lineRule="exact"/>
              <w:jc w:val="both"/>
              <w:rPr>
                <w:b w:val="0"/>
                <w:sz w:val="24"/>
                <w:szCs w:val="24"/>
              </w:rPr>
            </w:pP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Татьяна Викторовна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остановилась на современных требованиях, предъявляемых к учителю. В</w:t>
            </w: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ыступила по теме «Методические рекомендации по подготовке задания №34 КГЭ по химии».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Предложила р</w:t>
            </w: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ассмотре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ть</w:t>
            </w: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различные приемы </w:t>
            </w:r>
            <w:r w:rsidR="00CE23AE"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>и способы решения</w:t>
            </w:r>
            <w:r w:rsidRPr="00CE23A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задач №34 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CE23AE" w:rsidRDefault="003258D5" w:rsidP="00CE23AE">
            <w:pPr>
              <w:spacing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Рахматуллина Г.</w:t>
            </w:r>
            <w:r w:rsidR="007065A5" w:rsidRPr="00CE23AE">
              <w:rPr>
                <w:b w:val="0"/>
                <w:sz w:val="24"/>
                <w:szCs w:val="24"/>
              </w:rPr>
              <w:t xml:space="preserve">З., учитель биологии </w:t>
            </w:r>
            <w:r w:rsidR="007065A5" w:rsidRPr="00CE23AE">
              <w:rPr>
                <w:b w:val="0"/>
                <w:sz w:val="22"/>
                <w:szCs w:val="22"/>
              </w:rPr>
              <w:t>МБОУ «СШ №22»</w:t>
            </w:r>
          </w:p>
          <w:p w:rsidR="007065A5" w:rsidRPr="00CE23AE" w:rsidRDefault="007065A5" w:rsidP="00CE23AE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186" w:type="dxa"/>
          </w:tcPr>
          <w:p w:rsidR="00205147" w:rsidRPr="00CE23AE" w:rsidRDefault="00205147" w:rsidP="00205147">
            <w:pPr>
              <w:tabs>
                <w:tab w:val="left" w:pos="6840"/>
              </w:tabs>
              <w:spacing w:line="240" w:lineRule="exact"/>
              <w:jc w:val="both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CE23AE"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  <w:t>Практическая часть:</w:t>
            </w:r>
          </w:p>
          <w:p w:rsidR="007065A5" w:rsidRPr="00CE23AE" w:rsidRDefault="007065A5" w:rsidP="003258D5">
            <w:pPr>
              <w:spacing w:line="240" w:lineRule="exact"/>
              <w:rPr>
                <w:b w:val="0"/>
                <w:sz w:val="24"/>
                <w:szCs w:val="24"/>
                <w:lang w:eastAsia="en-US"/>
              </w:rPr>
            </w:pPr>
            <w:r w:rsidRPr="00CE23AE">
              <w:rPr>
                <w:b w:val="0"/>
                <w:sz w:val="24"/>
                <w:szCs w:val="24"/>
                <w:lang w:eastAsia="en-US"/>
              </w:rPr>
              <w:t>Предложила для решения различные типы задач №33 по химии. Совместно с учителями химии рассмотрели и решили несколько типов задач и способов их решения</w:t>
            </w:r>
            <w:r w:rsidR="003258D5">
              <w:rPr>
                <w:b w:val="0"/>
                <w:sz w:val="24"/>
                <w:szCs w:val="24"/>
                <w:lang w:eastAsia="en-US"/>
              </w:rPr>
              <w:t xml:space="preserve"> д</w:t>
            </w:r>
            <w:r w:rsidRPr="00CE23AE">
              <w:rPr>
                <w:b w:val="0"/>
                <w:sz w:val="24"/>
                <w:szCs w:val="24"/>
                <w:lang w:eastAsia="en-US"/>
              </w:rPr>
              <w:t>ля подготовки к ЕГЭ по хим</w:t>
            </w:r>
            <w:r w:rsidR="00B34844">
              <w:rPr>
                <w:b w:val="0"/>
                <w:sz w:val="24"/>
                <w:szCs w:val="24"/>
                <w:lang w:eastAsia="en-US"/>
              </w:rPr>
              <w:t>ии</w:t>
            </w:r>
            <w:r w:rsidR="003258D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65A5" w:rsidRPr="00CE23AE" w:rsidTr="00CE23AE">
        <w:tc>
          <w:tcPr>
            <w:tcW w:w="2235" w:type="dxa"/>
          </w:tcPr>
          <w:p w:rsidR="007065A5" w:rsidRPr="00622422" w:rsidRDefault="00205147" w:rsidP="00622422">
            <w:pPr>
              <w:rPr>
                <w:b w:val="0"/>
                <w:sz w:val="24"/>
                <w:szCs w:val="24"/>
                <w:lang w:eastAsia="en-US"/>
              </w:rPr>
            </w:pPr>
            <w:r w:rsidRPr="00622422">
              <w:rPr>
                <w:b w:val="0"/>
                <w:sz w:val="24"/>
                <w:szCs w:val="24"/>
                <w:lang w:eastAsia="en-US"/>
              </w:rPr>
              <w:t xml:space="preserve">Выступили: </w:t>
            </w:r>
          </w:p>
        </w:tc>
        <w:tc>
          <w:tcPr>
            <w:tcW w:w="8186" w:type="dxa"/>
          </w:tcPr>
          <w:p w:rsidR="007065A5" w:rsidRPr="00CE23AE" w:rsidRDefault="007065A5" w:rsidP="00205147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05147" w:rsidRPr="00CE23AE" w:rsidTr="00CE23AE">
        <w:tc>
          <w:tcPr>
            <w:tcW w:w="2235" w:type="dxa"/>
          </w:tcPr>
          <w:p w:rsidR="00205147" w:rsidRPr="00B352DE" w:rsidRDefault="00205147" w:rsidP="00205147">
            <w:pPr>
              <w:rPr>
                <w:sz w:val="24"/>
                <w:szCs w:val="24"/>
                <w:lang w:eastAsia="en-US"/>
              </w:rPr>
            </w:pPr>
            <w:r w:rsidRPr="00B352DE">
              <w:rPr>
                <w:b w:val="0"/>
                <w:sz w:val="24"/>
                <w:szCs w:val="24"/>
              </w:rPr>
              <w:t>Омельянович Татьяна Георгиевна</w:t>
            </w:r>
            <w:r>
              <w:rPr>
                <w:b w:val="0"/>
                <w:sz w:val="24"/>
                <w:szCs w:val="24"/>
              </w:rPr>
              <w:t>, член Совета РМЦ</w:t>
            </w:r>
          </w:p>
        </w:tc>
        <w:tc>
          <w:tcPr>
            <w:tcW w:w="8186" w:type="dxa"/>
          </w:tcPr>
          <w:p w:rsidR="00205147" w:rsidRPr="00B352DE" w:rsidRDefault="00205147" w:rsidP="00205147">
            <w:pPr>
              <w:jc w:val="both"/>
              <w:rPr>
                <w:b w:val="0"/>
                <w:sz w:val="24"/>
                <w:szCs w:val="24"/>
              </w:rPr>
            </w:pPr>
            <w:r w:rsidRPr="00B352DE">
              <w:rPr>
                <w:b w:val="0"/>
                <w:sz w:val="24"/>
                <w:szCs w:val="24"/>
              </w:rPr>
              <w:t>Обобщ</w:t>
            </w:r>
            <w:r w:rsidR="0016674C">
              <w:rPr>
                <w:b w:val="0"/>
                <w:sz w:val="24"/>
                <w:szCs w:val="24"/>
              </w:rPr>
              <w:t xml:space="preserve">ила </w:t>
            </w:r>
            <w:r w:rsidRPr="00B352DE">
              <w:rPr>
                <w:b w:val="0"/>
                <w:sz w:val="24"/>
                <w:szCs w:val="24"/>
              </w:rPr>
              <w:t xml:space="preserve"> и подве</w:t>
            </w:r>
            <w:r w:rsidR="0016674C">
              <w:rPr>
                <w:b w:val="0"/>
                <w:sz w:val="24"/>
                <w:szCs w:val="24"/>
              </w:rPr>
              <w:t>ла</w:t>
            </w:r>
            <w:r w:rsidRPr="00B352DE">
              <w:rPr>
                <w:b w:val="0"/>
                <w:sz w:val="24"/>
                <w:szCs w:val="24"/>
              </w:rPr>
              <w:t xml:space="preserve"> итог</w:t>
            </w:r>
            <w:r w:rsidR="0016674C">
              <w:rPr>
                <w:b w:val="0"/>
                <w:sz w:val="24"/>
                <w:szCs w:val="24"/>
              </w:rPr>
              <w:t>и</w:t>
            </w:r>
            <w:r w:rsidRPr="00B352DE">
              <w:rPr>
                <w:b w:val="0"/>
                <w:sz w:val="24"/>
                <w:szCs w:val="24"/>
              </w:rPr>
              <w:t xml:space="preserve"> работы </w:t>
            </w:r>
            <w:r>
              <w:rPr>
                <w:b w:val="0"/>
                <w:sz w:val="24"/>
                <w:szCs w:val="24"/>
              </w:rPr>
              <w:t>в</w:t>
            </w:r>
            <w:r w:rsidRPr="00B352DE">
              <w:rPr>
                <w:b w:val="0"/>
                <w:sz w:val="24"/>
                <w:szCs w:val="24"/>
              </w:rPr>
              <w:t xml:space="preserve"> секци</w:t>
            </w:r>
            <w:r>
              <w:rPr>
                <w:b w:val="0"/>
                <w:sz w:val="24"/>
                <w:szCs w:val="24"/>
              </w:rPr>
              <w:t>и</w:t>
            </w:r>
          </w:p>
          <w:p w:rsidR="00205147" w:rsidRPr="00B352DE" w:rsidRDefault="00205147" w:rsidP="00205147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05147" w:rsidRPr="00CE23AE" w:rsidTr="00CE23AE">
        <w:tc>
          <w:tcPr>
            <w:tcW w:w="2235" w:type="dxa"/>
          </w:tcPr>
          <w:p w:rsidR="00205147" w:rsidRPr="00B352DE" w:rsidRDefault="00205147" w:rsidP="00B34844">
            <w:pPr>
              <w:tabs>
                <w:tab w:val="left" w:pos="6840"/>
              </w:tabs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Клок Г.Д.</w:t>
            </w:r>
            <w:r w:rsidRPr="00B352DE">
              <w:rPr>
                <w:b w:val="0"/>
                <w:sz w:val="24"/>
                <w:szCs w:val="24"/>
              </w:rPr>
              <w:t xml:space="preserve"> </w:t>
            </w:r>
            <w:r w:rsidR="00B34844">
              <w:rPr>
                <w:b w:val="0"/>
                <w:sz w:val="24"/>
                <w:szCs w:val="24"/>
              </w:rPr>
              <w:t>учитель химии МБОУ «СШ№6»</w:t>
            </w:r>
          </w:p>
        </w:tc>
        <w:tc>
          <w:tcPr>
            <w:tcW w:w="8186" w:type="dxa"/>
          </w:tcPr>
          <w:p w:rsidR="00205147" w:rsidRPr="00B352DE" w:rsidRDefault="00205147" w:rsidP="00205147">
            <w:pPr>
              <w:snapToGrid w:val="0"/>
              <w:spacing w:line="100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Предложила </w:t>
            </w:r>
            <w:r w:rsidRPr="00B352DE">
              <w:rPr>
                <w:b w:val="0"/>
                <w:sz w:val="24"/>
                <w:szCs w:val="24"/>
              </w:rPr>
              <w:t>проек</w:t>
            </w:r>
            <w:r w:rsidR="0004685F">
              <w:rPr>
                <w:b w:val="0"/>
                <w:sz w:val="24"/>
                <w:szCs w:val="24"/>
              </w:rPr>
              <w:t>т решения секционного заседания</w:t>
            </w:r>
          </w:p>
          <w:p w:rsidR="00205147" w:rsidRPr="00B352DE" w:rsidRDefault="00205147" w:rsidP="0020514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205147" w:rsidRPr="00B352DE" w:rsidRDefault="00205147" w:rsidP="00205147">
      <w:pPr>
        <w:jc w:val="both"/>
        <w:rPr>
          <w:b w:val="0"/>
          <w:sz w:val="24"/>
          <w:szCs w:val="24"/>
        </w:rPr>
      </w:pPr>
    </w:p>
    <w:p w:rsidR="00205147" w:rsidRPr="00B352DE" w:rsidRDefault="00205147" w:rsidP="00205147">
      <w:p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>ПОСТАНОВИЛИ:</w:t>
      </w:r>
    </w:p>
    <w:p w:rsidR="003258D5" w:rsidRDefault="00205147" w:rsidP="003258D5">
      <w:p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>Участники заседания ресурсного методического центра по предметным областям «Хим</w:t>
      </w:r>
      <w:r w:rsidR="003258D5">
        <w:rPr>
          <w:b w:val="0"/>
          <w:sz w:val="24"/>
          <w:szCs w:val="24"/>
        </w:rPr>
        <w:t xml:space="preserve">ия, биология экология» решили: </w:t>
      </w:r>
    </w:p>
    <w:p w:rsidR="003258D5" w:rsidRDefault="00205147" w:rsidP="003258D5">
      <w:pPr>
        <w:numPr>
          <w:ilvl w:val="0"/>
          <w:numId w:val="37"/>
        </w:numPr>
        <w:jc w:val="both"/>
        <w:rPr>
          <w:b w:val="0"/>
          <w:sz w:val="24"/>
          <w:szCs w:val="24"/>
        </w:rPr>
      </w:pPr>
      <w:r w:rsidRPr="00B352DE">
        <w:rPr>
          <w:b w:val="0"/>
          <w:sz w:val="24"/>
          <w:szCs w:val="24"/>
        </w:rPr>
        <w:t xml:space="preserve">Рекомендовать к использованию представленный опыт учителей </w:t>
      </w:r>
      <w:proofErr w:type="spellStart"/>
      <w:r>
        <w:rPr>
          <w:b w:val="0"/>
          <w:sz w:val="24"/>
          <w:szCs w:val="24"/>
        </w:rPr>
        <w:t>Маковкиной</w:t>
      </w:r>
      <w:proofErr w:type="spellEnd"/>
      <w:r>
        <w:rPr>
          <w:b w:val="0"/>
          <w:sz w:val="24"/>
          <w:szCs w:val="24"/>
        </w:rPr>
        <w:t xml:space="preserve"> Т.В., Рахматуллин</w:t>
      </w:r>
      <w:r w:rsidR="003258D5">
        <w:rPr>
          <w:b w:val="0"/>
          <w:sz w:val="24"/>
          <w:szCs w:val="24"/>
        </w:rPr>
        <w:t>ой</w:t>
      </w:r>
      <w:r>
        <w:rPr>
          <w:b w:val="0"/>
          <w:sz w:val="24"/>
          <w:szCs w:val="24"/>
        </w:rPr>
        <w:t xml:space="preserve"> Г.З. для подгот</w:t>
      </w:r>
      <w:r w:rsidR="00204BD2">
        <w:rPr>
          <w:b w:val="0"/>
          <w:sz w:val="24"/>
          <w:szCs w:val="24"/>
        </w:rPr>
        <w:t>овки обучающихся к ЕГЭ по химии; Логуновой</w:t>
      </w:r>
      <w:r w:rsidR="00204BD2" w:rsidRPr="00CE23AE">
        <w:rPr>
          <w:b w:val="0"/>
          <w:sz w:val="24"/>
          <w:szCs w:val="24"/>
        </w:rPr>
        <w:t xml:space="preserve"> Н.В.</w:t>
      </w:r>
      <w:r w:rsidR="00204BD2">
        <w:rPr>
          <w:b w:val="0"/>
          <w:sz w:val="24"/>
          <w:szCs w:val="24"/>
        </w:rPr>
        <w:t>, Совертковой Ю.В.</w:t>
      </w:r>
      <w:r w:rsidR="00204BD2" w:rsidRPr="00204BD2">
        <w:rPr>
          <w:b w:val="0"/>
          <w:sz w:val="24"/>
          <w:szCs w:val="24"/>
        </w:rPr>
        <w:t xml:space="preserve"> </w:t>
      </w:r>
      <w:r w:rsidR="00204BD2">
        <w:rPr>
          <w:b w:val="0"/>
          <w:sz w:val="24"/>
          <w:szCs w:val="24"/>
        </w:rPr>
        <w:t>для подготовки обучающихся к ЕГЭ по биологии.</w:t>
      </w:r>
    </w:p>
    <w:p w:rsidR="00D32537" w:rsidRPr="003258D5" w:rsidRDefault="005F44C9" w:rsidP="003258D5">
      <w:pPr>
        <w:numPr>
          <w:ilvl w:val="0"/>
          <w:numId w:val="3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работу </w:t>
      </w:r>
      <w:r w:rsidR="00D32537" w:rsidRPr="000B1B3C">
        <w:rPr>
          <w:b w:val="0"/>
          <w:color w:val="000000"/>
          <w:sz w:val="24"/>
          <w:szCs w:val="24"/>
        </w:rPr>
        <w:t xml:space="preserve">по подготовке обучающихся к итоговой </w:t>
      </w:r>
      <w:proofErr w:type="gramStart"/>
      <w:r w:rsidR="00D32537" w:rsidRPr="000B1B3C">
        <w:rPr>
          <w:b w:val="0"/>
          <w:color w:val="000000"/>
          <w:sz w:val="24"/>
          <w:szCs w:val="24"/>
        </w:rPr>
        <w:t>аттестации</w:t>
      </w:r>
      <w:proofErr w:type="gramEnd"/>
      <w:r w:rsidR="00D32537" w:rsidRPr="000B1B3C">
        <w:rPr>
          <w:b w:val="0"/>
          <w:color w:val="000000"/>
          <w:sz w:val="24"/>
          <w:szCs w:val="24"/>
        </w:rPr>
        <w:t xml:space="preserve"> в формате ЕГЭ</w:t>
      </w:r>
      <w:r w:rsidR="000B1B3C">
        <w:rPr>
          <w:b w:val="0"/>
          <w:color w:val="000000"/>
          <w:sz w:val="24"/>
          <w:szCs w:val="24"/>
        </w:rPr>
        <w:t xml:space="preserve"> используя </w:t>
      </w:r>
      <w:r w:rsidR="00D32537" w:rsidRPr="000B1B3C">
        <w:rPr>
          <w:b w:val="0"/>
          <w:color w:val="000000"/>
          <w:sz w:val="24"/>
          <w:szCs w:val="24"/>
        </w:rPr>
        <w:t>личностно-ориентированный и дифференцированный</w:t>
      </w:r>
      <w:r w:rsidR="000B1B3C" w:rsidRPr="000B1B3C">
        <w:rPr>
          <w:b w:val="0"/>
          <w:color w:val="000000"/>
          <w:sz w:val="24"/>
          <w:szCs w:val="24"/>
        </w:rPr>
        <w:t xml:space="preserve"> </w:t>
      </w:r>
      <w:r w:rsidR="00D32537" w:rsidRPr="000B1B3C">
        <w:rPr>
          <w:b w:val="0"/>
          <w:color w:val="000000"/>
          <w:sz w:val="24"/>
          <w:szCs w:val="24"/>
        </w:rPr>
        <w:t>подход к учащимся</w:t>
      </w:r>
      <w:r w:rsidR="0004685F">
        <w:rPr>
          <w:b w:val="0"/>
          <w:color w:val="000000"/>
          <w:sz w:val="24"/>
          <w:szCs w:val="24"/>
        </w:rPr>
        <w:t>.</w:t>
      </w:r>
    </w:p>
    <w:p w:rsidR="00D32537" w:rsidRDefault="00D32537" w:rsidP="003258D5">
      <w:pPr>
        <w:pStyle w:val="a8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Вести работу по взаимодействию с высшими учебными заведениями</w:t>
      </w:r>
      <w:r w:rsidR="0004685F">
        <w:rPr>
          <w:color w:val="000000"/>
        </w:rPr>
        <w:t>.</w:t>
      </w:r>
    </w:p>
    <w:p w:rsidR="00D32537" w:rsidRDefault="00D32537" w:rsidP="003258D5">
      <w:pPr>
        <w:pStyle w:val="a8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Активно работать над повышением квалификации педагогических работников</w:t>
      </w:r>
      <w:r w:rsidR="000B1B3C">
        <w:rPr>
          <w:color w:val="000000"/>
        </w:rPr>
        <w:t>.</w:t>
      </w:r>
    </w:p>
    <w:p w:rsidR="00205147" w:rsidRPr="00B352DE" w:rsidRDefault="00205147" w:rsidP="00205147">
      <w:pPr>
        <w:jc w:val="both"/>
        <w:rPr>
          <w:b w:val="0"/>
          <w:sz w:val="24"/>
          <w:szCs w:val="24"/>
        </w:rPr>
      </w:pPr>
    </w:p>
    <w:p w:rsidR="00205147" w:rsidRPr="00B352DE" w:rsidRDefault="00205147" w:rsidP="00205147">
      <w:pPr>
        <w:tabs>
          <w:tab w:val="left" w:pos="684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Председатель</w:t>
      </w:r>
      <w:r w:rsidR="003258D5">
        <w:rPr>
          <w:b w:val="0"/>
          <w:bCs/>
          <w:sz w:val="24"/>
          <w:szCs w:val="24"/>
        </w:rPr>
        <w:t xml:space="preserve"> –</w:t>
      </w:r>
      <w:r>
        <w:rPr>
          <w:b w:val="0"/>
          <w:bCs/>
          <w:sz w:val="24"/>
          <w:szCs w:val="24"/>
        </w:rPr>
        <w:t xml:space="preserve"> </w:t>
      </w:r>
      <w:r w:rsidRPr="00B352DE">
        <w:rPr>
          <w:b w:val="0"/>
          <w:bCs/>
          <w:sz w:val="24"/>
          <w:szCs w:val="24"/>
        </w:rPr>
        <w:t>А.П. Сущая</w:t>
      </w:r>
    </w:p>
    <w:p w:rsidR="00101500" w:rsidRPr="008F0C61" w:rsidRDefault="00205147" w:rsidP="008F0C61">
      <w:pPr>
        <w:tabs>
          <w:tab w:val="left" w:pos="6840"/>
        </w:tabs>
        <w:jc w:val="both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</w:rPr>
        <w:t xml:space="preserve">Секретарь </w:t>
      </w:r>
      <w:r w:rsidR="003258D5">
        <w:rPr>
          <w:b w:val="0"/>
          <w:bCs/>
          <w:sz w:val="24"/>
          <w:szCs w:val="24"/>
        </w:rPr>
        <w:t xml:space="preserve">– </w:t>
      </w:r>
      <w:r w:rsidRPr="00B352DE">
        <w:rPr>
          <w:b w:val="0"/>
          <w:bCs/>
          <w:sz w:val="24"/>
          <w:szCs w:val="24"/>
        </w:rPr>
        <w:t>Г.Д.</w:t>
      </w:r>
      <w:r w:rsidR="003258D5">
        <w:rPr>
          <w:b w:val="0"/>
          <w:bCs/>
          <w:sz w:val="24"/>
          <w:szCs w:val="24"/>
        </w:rPr>
        <w:t xml:space="preserve"> </w:t>
      </w:r>
      <w:r w:rsidR="008F0C61">
        <w:rPr>
          <w:b w:val="0"/>
          <w:bCs/>
          <w:sz w:val="24"/>
          <w:szCs w:val="24"/>
        </w:rPr>
        <w:t>Клок</w:t>
      </w:r>
      <w:bookmarkStart w:id="0" w:name="_GoBack"/>
      <w:bookmarkEnd w:id="0"/>
    </w:p>
    <w:sectPr w:rsidR="00101500" w:rsidRPr="008F0C61" w:rsidSect="00B62D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63F27"/>
    <w:multiLevelType w:val="multilevel"/>
    <w:tmpl w:val="D74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1F091B"/>
    <w:multiLevelType w:val="hybridMultilevel"/>
    <w:tmpl w:val="0C9E4DF4"/>
    <w:lvl w:ilvl="0" w:tplc="599C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88746E"/>
    <w:multiLevelType w:val="multilevel"/>
    <w:tmpl w:val="F49E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8C7C05"/>
    <w:multiLevelType w:val="hybridMultilevel"/>
    <w:tmpl w:val="929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666B5E"/>
    <w:multiLevelType w:val="multilevel"/>
    <w:tmpl w:val="73A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7">
    <w:nsid w:val="56C625B3"/>
    <w:multiLevelType w:val="multilevel"/>
    <w:tmpl w:val="DA1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F75A51"/>
    <w:multiLevelType w:val="multilevel"/>
    <w:tmpl w:val="54A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328AA"/>
    <w:multiLevelType w:val="hybridMultilevel"/>
    <w:tmpl w:val="E4F63FC2"/>
    <w:lvl w:ilvl="0" w:tplc="5E14B2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91B85"/>
    <w:multiLevelType w:val="hybridMultilevel"/>
    <w:tmpl w:val="909E919C"/>
    <w:lvl w:ilvl="0" w:tplc="A07C5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0058F"/>
    <w:multiLevelType w:val="hybridMultilevel"/>
    <w:tmpl w:val="287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7B3525B"/>
    <w:multiLevelType w:val="hybridMultilevel"/>
    <w:tmpl w:val="53BCC08E"/>
    <w:lvl w:ilvl="0" w:tplc="152A5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21"/>
  </w:num>
  <w:num w:numId="17">
    <w:abstractNumId w:val="16"/>
  </w:num>
  <w:num w:numId="18">
    <w:abstractNumId w:val="18"/>
  </w:num>
  <w:num w:numId="19">
    <w:abstractNumId w:val="12"/>
  </w:num>
  <w:num w:numId="20">
    <w:abstractNumId w:val="30"/>
  </w:num>
  <w:num w:numId="21">
    <w:abstractNumId w:val="23"/>
  </w:num>
  <w:num w:numId="22">
    <w:abstractNumId w:val="15"/>
  </w:num>
  <w:num w:numId="23">
    <w:abstractNumId w:val="34"/>
  </w:num>
  <w:num w:numId="24">
    <w:abstractNumId w:val="14"/>
  </w:num>
  <w:num w:numId="25">
    <w:abstractNumId w:val="25"/>
  </w:num>
  <w:num w:numId="26">
    <w:abstractNumId w:val="22"/>
  </w:num>
  <w:num w:numId="27">
    <w:abstractNumId w:val="35"/>
  </w:num>
  <w:num w:numId="28">
    <w:abstractNumId w:val="33"/>
  </w:num>
  <w:num w:numId="29">
    <w:abstractNumId w:val="29"/>
  </w:num>
  <w:num w:numId="30">
    <w:abstractNumId w:val="13"/>
  </w:num>
  <w:num w:numId="31">
    <w:abstractNumId w:val="20"/>
  </w:num>
  <w:num w:numId="32">
    <w:abstractNumId w:val="24"/>
  </w:num>
  <w:num w:numId="33">
    <w:abstractNumId w:val="27"/>
  </w:num>
  <w:num w:numId="34">
    <w:abstractNumId w:val="28"/>
  </w:num>
  <w:num w:numId="35">
    <w:abstractNumId w:val="19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4137C"/>
    <w:rsid w:val="0004685F"/>
    <w:rsid w:val="00047695"/>
    <w:rsid w:val="00052582"/>
    <w:rsid w:val="00086816"/>
    <w:rsid w:val="00092189"/>
    <w:rsid w:val="00092C92"/>
    <w:rsid w:val="00097837"/>
    <w:rsid w:val="000A6386"/>
    <w:rsid w:val="000A78BA"/>
    <w:rsid w:val="000B1B3C"/>
    <w:rsid w:val="000B7C10"/>
    <w:rsid w:val="00101500"/>
    <w:rsid w:val="001057E3"/>
    <w:rsid w:val="001224AC"/>
    <w:rsid w:val="00147C89"/>
    <w:rsid w:val="0016674C"/>
    <w:rsid w:val="00186D64"/>
    <w:rsid w:val="001A5F29"/>
    <w:rsid w:val="001B72E5"/>
    <w:rsid w:val="001F7BD9"/>
    <w:rsid w:val="00204BD2"/>
    <w:rsid w:val="00205147"/>
    <w:rsid w:val="002174CF"/>
    <w:rsid w:val="00263A5F"/>
    <w:rsid w:val="002B72D0"/>
    <w:rsid w:val="003143F0"/>
    <w:rsid w:val="003258D5"/>
    <w:rsid w:val="003317F4"/>
    <w:rsid w:val="003A602E"/>
    <w:rsid w:val="003B298B"/>
    <w:rsid w:val="003D43D2"/>
    <w:rsid w:val="003D7246"/>
    <w:rsid w:val="003D735E"/>
    <w:rsid w:val="0041629C"/>
    <w:rsid w:val="00435DEC"/>
    <w:rsid w:val="00456B70"/>
    <w:rsid w:val="004621EA"/>
    <w:rsid w:val="004939BF"/>
    <w:rsid w:val="004A2DA3"/>
    <w:rsid w:val="004A32D6"/>
    <w:rsid w:val="004C433D"/>
    <w:rsid w:val="004E2E9E"/>
    <w:rsid w:val="004E365E"/>
    <w:rsid w:val="004F31CC"/>
    <w:rsid w:val="0054268C"/>
    <w:rsid w:val="00542B0F"/>
    <w:rsid w:val="005459FE"/>
    <w:rsid w:val="005F44C9"/>
    <w:rsid w:val="00622422"/>
    <w:rsid w:val="00636970"/>
    <w:rsid w:val="006E6D8D"/>
    <w:rsid w:val="007065A5"/>
    <w:rsid w:val="00730B86"/>
    <w:rsid w:val="007454B3"/>
    <w:rsid w:val="00747E02"/>
    <w:rsid w:val="00750405"/>
    <w:rsid w:val="0075053C"/>
    <w:rsid w:val="00757FAB"/>
    <w:rsid w:val="0077656F"/>
    <w:rsid w:val="007914AF"/>
    <w:rsid w:val="007F66C6"/>
    <w:rsid w:val="008026F0"/>
    <w:rsid w:val="008103DC"/>
    <w:rsid w:val="0081771A"/>
    <w:rsid w:val="00833204"/>
    <w:rsid w:val="00863A31"/>
    <w:rsid w:val="008A4685"/>
    <w:rsid w:val="008B06A6"/>
    <w:rsid w:val="008B7564"/>
    <w:rsid w:val="008D67AE"/>
    <w:rsid w:val="008E1B74"/>
    <w:rsid w:val="008F0C61"/>
    <w:rsid w:val="00942FF0"/>
    <w:rsid w:val="009612B7"/>
    <w:rsid w:val="009750F4"/>
    <w:rsid w:val="009A6277"/>
    <w:rsid w:val="009A65EE"/>
    <w:rsid w:val="00A0081C"/>
    <w:rsid w:val="00A3046D"/>
    <w:rsid w:val="00A519D2"/>
    <w:rsid w:val="00A54A7A"/>
    <w:rsid w:val="00A8417F"/>
    <w:rsid w:val="00A90417"/>
    <w:rsid w:val="00A94E68"/>
    <w:rsid w:val="00AB250E"/>
    <w:rsid w:val="00AC1730"/>
    <w:rsid w:val="00AC2A68"/>
    <w:rsid w:val="00AD5563"/>
    <w:rsid w:val="00AE1CD0"/>
    <w:rsid w:val="00AF511C"/>
    <w:rsid w:val="00B1743B"/>
    <w:rsid w:val="00B34844"/>
    <w:rsid w:val="00B352DE"/>
    <w:rsid w:val="00B37137"/>
    <w:rsid w:val="00B57BA1"/>
    <w:rsid w:val="00B62D46"/>
    <w:rsid w:val="00B81AAD"/>
    <w:rsid w:val="00B853B9"/>
    <w:rsid w:val="00BA635E"/>
    <w:rsid w:val="00BB6F7C"/>
    <w:rsid w:val="00BE759A"/>
    <w:rsid w:val="00BF67EB"/>
    <w:rsid w:val="00C477C6"/>
    <w:rsid w:val="00C843F7"/>
    <w:rsid w:val="00C919E0"/>
    <w:rsid w:val="00CE23AE"/>
    <w:rsid w:val="00CE6C16"/>
    <w:rsid w:val="00CF7A38"/>
    <w:rsid w:val="00D10D1F"/>
    <w:rsid w:val="00D32537"/>
    <w:rsid w:val="00D536C4"/>
    <w:rsid w:val="00D54F10"/>
    <w:rsid w:val="00D7726E"/>
    <w:rsid w:val="00DC0165"/>
    <w:rsid w:val="00DD1896"/>
    <w:rsid w:val="00E031C3"/>
    <w:rsid w:val="00E25B22"/>
    <w:rsid w:val="00E30B94"/>
    <w:rsid w:val="00E42F37"/>
    <w:rsid w:val="00E451A0"/>
    <w:rsid w:val="00EB6AD8"/>
    <w:rsid w:val="00EE57DE"/>
    <w:rsid w:val="00EF3DE4"/>
    <w:rsid w:val="00F0295B"/>
    <w:rsid w:val="00F16D6F"/>
    <w:rsid w:val="00F40EC2"/>
    <w:rsid w:val="00F546C8"/>
    <w:rsid w:val="00FB14EB"/>
    <w:rsid w:val="00FB550C"/>
    <w:rsid w:val="00FE54B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5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E6C1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EB6AD8"/>
  </w:style>
  <w:style w:type="table" w:styleId="a9">
    <w:name w:val="Table Grid"/>
    <w:basedOn w:val="a1"/>
    <w:uiPriority w:val="59"/>
    <w:rsid w:val="00706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5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E6C1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EB6AD8"/>
  </w:style>
  <w:style w:type="table" w:styleId="a9">
    <w:name w:val="Table Grid"/>
    <w:basedOn w:val="a1"/>
    <w:uiPriority w:val="59"/>
    <w:rsid w:val="00706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2017-02-13T13:46:00Z</cp:lastPrinted>
  <dcterms:created xsi:type="dcterms:W3CDTF">2017-06-05T07:30:00Z</dcterms:created>
  <dcterms:modified xsi:type="dcterms:W3CDTF">2017-06-05T07:30:00Z</dcterms:modified>
</cp:coreProperties>
</file>