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6F" w:rsidRPr="009F1E6F" w:rsidRDefault="009F1E6F" w:rsidP="009F1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«Творческая мастерская. Развитие технологической культуры у </w:t>
      </w:r>
      <w:proofErr w:type="gramStart"/>
      <w:r w:rsidRPr="009F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F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E6F" w:rsidRPr="009F1E6F" w:rsidRDefault="009F1E6F" w:rsidP="009F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29.03.2017, МАУДО г. Нижневартовска «Центр детского творчества».</w:t>
      </w:r>
    </w:p>
    <w:p w:rsidR="009F1E6F" w:rsidRPr="009F1E6F" w:rsidRDefault="009F1E6F" w:rsidP="009F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человек.</w:t>
      </w:r>
    </w:p>
    <w:p w:rsidR="009F1E6F" w:rsidRPr="009F1E6F" w:rsidRDefault="009F1E6F" w:rsidP="009F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9F1E6F" w:rsidRPr="009F1E6F" w:rsidRDefault="009F1E6F" w:rsidP="009F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(С.В. Кокорина, заместитель директора МБОУ «Лицей № 2»).</w:t>
      </w:r>
    </w:p>
    <w:p w:rsidR="009F1E6F" w:rsidRPr="009F1E6F" w:rsidRDefault="009F1E6F" w:rsidP="009F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слушателей заседания по направлению изучения потребностей в повышении профессиональных компетентностей и готовности педагогов к участию в диссеминации опыта в 2017–2018 учебном году (С.В. Кокорина, заместитель директора МБОУ «Лицей № 2», Т.В. Неустроева, учитель технологии МБОУ «Лицей № 2»).</w:t>
      </w:r>
    </w:p>
    <w:p w:rsidR="009F1E6F" w:rsidRPr="009F1E6F" w:rsidRDefault="009F1E6F" w:rsidP="009F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«Развитие творческих способностей обучающихся через использование проблемной ситуации на уроке технологии»» (Е.Н. Копейкина, учитель технологии МБОУ «СШ № 7»).</w:t>
      </w:r>
    </w:p>
    <w:p w:rsidR="009F1E6F" w:rsidRPr="009F1E6F" w:rsidRDefault="009F1E6F" w:rsidP="009F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«Технические задачи как средство формирования творческого отношения к труду» (О.Д. Головин, учитель технологии МБОУ «СШ № 15»).</w:t>
      </w:r>
    </w:p>
    <w:p w:rsidR="009F1E6F" w:rsidRPr="009F1E6F" w:rsidRDefault="009F1E6F" w:rsidP="009F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«Выявление, поддержка и развитие творческой одаренности в рамках предмета технологии с ориентацией на профессиональный выбор обучающихся» (программа самообразования учителя технологии)» (С.А. Аюпова, учитель технологии МБОУ «СШ № 9 с УИОП»).</w:t>
      </w:r>
    </w:p>
    <w:p w:rsidR="009F1E6F" w:rsidRPr="009F1E6F" w:rsidRDefault="009F1E6F" w:rsidP="009F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(практикумы, мастер-классы).</w:t>
      </w:r>
    </w:p>
    <w:p w:rsidR="009F1E6F" w:rsidRPr="009F1E6F" w:rsidRDefault="009F1E6F" w:rsidP="009F1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выработка решения заседания (С.В. Кокорина, заместитель директора МБОУ «Лицей № 2»).</w:t>
      </w:r>
    </w:p>
    <w:p w:rsidR="009F1E6F" w:rsidRPr="009F1E6F" w:rsidRDefault="009F1E6F" w:rsidP="009F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9F1E6F" w:rsidRPr="009F1E6F" w:rsidRDefault="009F1E6F" w:rsidP="009F1E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«Работа с тканью. Цветок из капрона» (Е.С. </w:t>
      </w:r>
      <w:proofErr w:type="spellStart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Пучнина</w:t>
      </w:r>
      <w:proofErr w:type="spellEnd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технологии МБОУ «СШ № 12»).</w:t>
      </w:r>
    </w:p>
    <w:p w:rsidR="009F1E6F" w:rsidRPr="009F1E6F" w:rsidRDefault="009F1E6F" w:rsidP="009F1E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«Современный урок технологии» (фрагмент урока для юношей)» (И.С. </w:t>
      </w:r>
      <w:proofErr w:type="spellStart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технологии МБОУ «СШ № 12»).</w:t>
      </w:r>
    </w:p>
    <w:p w:rsidR="009F1E6F" w:rsidRPr="009F1E6F" w:rsidRDefault="009F1E6F" w:rsidP="009F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9F1E6F" w:rsidRPr="009F1E6F" w:rsidRDefault="009F1E6F" w:rsidP="009F1E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РМЦ обобщить результаты анкетирования для формирования плана деятельности РМЦ на 2017–2018 учебный год.</w:t>
      </w:r>
    </w:p>
    <w:p w:rsidR="009F1E6F" w:rsidRPr="009F1E6F" w:rsidRDefault="009F1E6F" w:rsidP="009F1E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педагогов: </w:t>
      </w:r>
      <w:proofErr w:type="spellStart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Аюповой</w:t>
      </w:r>
      <w:proofErr w:type="spellEnd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учителя технологии МБОУ «СШ № 9 с УИОП», </w:t>
      </w:r>
      <w:proofErr w:type="spellStart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Пучниной</w:t>
      </w:r>
      <w:proofErr w:type="spellEnd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 Е.С. , учителя технологии МБОУ «СШ № 12», И.С. </w:t>
      </w:r>
      <w:proofErr w:type="spellStart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технологии МБОУ «СШ № 12», Уразова И.С., учителя технологии МБОУ «СШ № 12».</w:t>
      </w:r>
    </w:p>
    <w:p w:rsidR="009F1E6F" w:rsidRPr="009F1E6F" w:rsidRDefault="009F1E6F" w:rsidP="009F1E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hyperlink r:id="rId6" w:history="1">
        <w:r w:rsidRPr="009F1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педагогов</w:t>
        </w:r>
      </w:hyperlink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Аюповой</w:t>
      </w:r>
      <w:proofErr w:type="spellEnd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учителя технологии МБОУ «СШ № 9 с УИОП», </w:t>
      </w:r>
      <w:proofErr w:type="spellStart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Пучниной</w:t>
      </w:r>
      <w:proofErr w:type="spellEnd"/>
      <w:r w:rsidRPr="009F1E6F">
        <w:rPr>
          <w:rFonts w:ascii="Times New Roman" w:eastAsia="Times New Roman" w:hAnsi="Times New Roman" w:cs="Times New Roman"/>
          <w:sz w:val="24"/>
          <w:szCs w:val="24"/>
          <w:lang w:eastAsia="ru-RU"/>
        </w:rPr>
        <w:t> Е.С. , учителя технологии МБОУ «СШ № 12» на сайте МАУ г. Нижневартовска «ЦРО» в разделе «РМЦ – РМЦ по предметным областям – Предметная область «Технология» и сайте МБОУ «Лицей № 2» в разделе «Ресурсный методический центр».</w:t>
      </w:r>
    </w:p>
    <w:p w:rsidR="007746C7" w:rsidRDefault="009F1E6F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D53"/>
    <w:multiLevelType w:val="multilevel"/>
    <w:tmpl w:val="4068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B5323"/>
    <w:multiLevelType w:val="multilevel"/>
    <w:tmpl w:val="7C0A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C2133"/>
    <w:multiLevelType w:val="multilevel"/>
    <w:tmpl w:val="B748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A"/>
    <w:rsid w:val="004737B3"/>
    <w:rsid w:val="006C3B7F"/>
    <w:rsid w:val="009F1E6F"/>
    <w:rsid w:val="00B1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E6F"/>
    <w:rPr>
      <w:b/>
      <w:bCs/>
    </w:rPr>
  </w:style>
  <w:style w:type="character" w:styleId="a4">
    <w:name w:val="Hyperlink"/>
    <w:basedOn w:val="a0"/>
    <w:uiPriority w:val="99"/>
    <w:semiHidden/>
    <w:unhideWhenUsed/>
    <w:rsid w:val="009F1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E6F"/>
    <w:rPr>
      <w:b/>
      <w:bCs/>
    </w:rPr>
  </w:style>
  <w:style w:type="character" w:styleId="a4">
    <w:name w:val="Hyperlink"/>
    <w:basedOn w:val="a0"/>
    <w:uiPriority w:val="99"/>
    <w:semiHidden/>
    <w:unhideWhenUsed/>
    <w:rsid w:val="009F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RMC_po_predmetnim_obl/29.03.2017_rmc-tehnologiya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2021-06-25T11:29:00Z</dcterms:created>
  <dcterms:modified xsi:type="dcterms:W3CDTF">2021-06-25T11:30:00Z</dcterms:modified>
</cp:coreProperties>
</file>