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3A" w:rsidRPr="00C2693C" w:rsidRDefault="00B2153A" w:rsidP="00B21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B2153A" w:rsidRPr="00C2693C" w:rsidRDefault="00B2153A" w:rsidP="00B21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C2693C">
        <w:rPr>
          <w:rFonts w:ascii="Times New Roman" w:hAnsi="Times New Roman" w:cs="Times New Roman"/>
          <w:b/>
          <w:sz w:val="24"/>
          <w:szCs w:val="24"/>
        </w:rPr>
        <w:t>ресурсного методического центра</w:t>
      </w:r>
    </w:p>
    <w:p w:rsidR="00E46A98" w:rsidRPr="00E46A98" w:rsidRDefault="00E46A98" w:rsidP="00E4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предметных областей «</w:t>
      </w:r>
      <w:proofErr w:type="gramStart"/>
      <w:r w:rsidRPr="00E46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</w:t>
      </w:r>
      <w:proofErr w:type="gramEnd"/>
      <w:r w:rsidRPr="00E46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Музыка. МХК»</w:t>
      </w:r>
    </w:p>
    <w:p w:rsidR="00B2153A" w:rsidRPr="00C2693C" w:rsidRDefault="00B2153A" w:rsidP="00B215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53A" w:rsidRPr="00C2693C" w:rsidRDefault="00E46A98" w:rsidP="00B215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B215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 </w:t>
      </w:r>
      <w:r w:rsidR="00B2153A" w:rsidRPr="00C269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2016 г.</w:t>
      </w:r>
      <w:r w:rsidR="00B2153A" w:rsidRPr="00C2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E46A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5</w:t>
      </w:r>
    </w:p>
    <w:p w:rsidR="00B2153A" w:rsidRPr="00C2693C" w:rsidRDefault="00B2153A" w:rsidP="00B2153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3964" w:rsidRDefault="00433964" w:rsidP="0043396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6A98" w:rsidRPr="00E46A98" w:rsidRDefault="00E46A98" w:rsidP="00E4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Председатель:</w:t>
      </w:r>
      <w:r w:rsidRPr="00E4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Самосюк</w:t>
      </w:r>
      <w:proofErr w:type="spellEnd"/>
      <w:r w:rsidRPr="00E4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E46A98" w:rsidRPr="00E46A98" w:rsidRDefault="00E46A98" w:rsidP="00E4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Матренина С.Н.</w:t>
      </w:r>
    </w:p>
    <w:p w:rsidR="00E46A98" w:rsidRPr="00E46A98" w:rsidRDefault="00E46A98" w:rsidP="00E4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человек </w:t>
      </w:r>
    </w:p>
    <w:p w:rsidR="00433964" w:rsidRPr="00B2153A" w:rsidRDefault="00433964" w:rsidP="00433964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98" w:rsidRPr="00E46A98" w:rsidRDefault="00E46A98" w:rsidP="00E46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заседания:</w:t>
      </w:r>
    </w:p>
    <w:p w:rsidR="00E46A98" w:rsidRPr="00E46A98" w:rsidRDefault="00A74695" w:rsidP="00E46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46A98" w:rsidRPr="00E46A98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педагогов в условиях реализации ФГОС. 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A98" w:rsidRPr="00E46A98">
        <w:rPr>
          <w:rFonts w:ascii="Times New Roman" w:hAnsi="Times New Roman" w:cs="Times New Roman"/>
          <w:b/>
          <w:sz w:val="24"/>
          <w:szCs w:val="24"/>
        </w:rPr>
        <w:t>деятельности РМЦ 2015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E46A98" w:rsidRPr="00E46A98">
        <w:rPr>
          <w:rFonts w:ascii="Times New Roman" w:hAnsi="Times New Roman" w:cs="Times New Roman"/>
          <w:b/>
          <w:sz w:val="24"/>
          <w:szCs w:val="24"/>
        </w:rPr>
        <w:t>2016 учебного года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46A98" w:rsidRPr="00E46A98" w:rsidRDefault="00E46A98" w:rsidP="00E4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E46A98" w:rsidRPr="00E46A98" w:rsidRDefault="00E46A98" w:rsidP="00E46A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3"/>
        <w:gridCol w:w="4781"/>
        <w:gridCol w:w="3835"/>
      </w:tblGrid>
      <w:tr w:rsidR="00E46A98" w:rsidRPr="00E46A98" w:rsidTr="00A746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8" w:rsidRPr="00E46A98" w:rsidRDefault="00E46A98" w:rsidP="00A74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46A98" w:rsidRPr="00E46A98" w:rsidRDefault="00E46A98" w:rsidP="00A74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8" w:rsidRPr="00E46A98" w:rsidRDefault="00E46A98" w:rsidP="00A74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8" w:rsidRPr="00E46A98" w:rsidRDefault="00E46A98" w:rsidP="00A74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46A98" w:rsidRPr="00E46A98" w:rsidTr="00A746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8" w:rsidRPr="00E46A98" w:rsidRDefault="00E46A98" w:rsidP="00A74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8" w:rsidRPr="00E46A98" w:rsidRDefault="00E46A98" w:rsidP="00A746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A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непрерывного повышения квалификации педагогов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8" w:rsidRPr="00E46A98" w:rsidRDefault="00E46A98" w:rsidP="00A74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Кондрахина</w:t>
            </w:r>
            <w:proofErr w:type="spellEnd"/>
            <w:r w:rsidRPr="00E4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куратор РМЦ, МБОУ «СШ №</w:t>
            </w:r>
            <w:r w:rsidR="00A7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5»</w:t>
            </w:r>
          </w:p>
        </w:tc>
      </w:tr>
      <w:tr w:rsidR="00E46A98" w:rsidRPr="00E46A98" w:rsidTr="00A746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8" w:rsidRPr="00E46A98" w:rsidRDefault="00E46A98" w:rsidP="00A74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8" w:rsidRPr="00E46A98" w:rsidRDefault="00E46A98" w:rsidP="00A74695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работы секции «ИЗО» в 2015</w:t>
            </w:r>
            <w:r w:rsidR="00A74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учебном году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8" w:rsidRPr="00E46A98" w:rsidRDefault="00E46A98" w:rsidP="00A74695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Самосюк</w:t>
            </w:r>
            <w:proofErr w:type="spellEnd"/>
            <w:r w:rsidRPr="00E4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руководитель секции </w:t>
            </w:r>
            <w:proofErr w:type="gramStart"/>
            <w:r w:rsidRPr="00E4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4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ИЗО, МБОУ «СШ № 10»</w:t>
            </w:r>
          </w:p>
        </w:tc>
      </w:tr>
      <w:tr w:rsidR="00E46A98" w:rsidRPr="00E46A98" w:rsidTr="00A746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8" w:rsidRPr="00E46A98" w:rsidRDefault="00E46A98" w:rsidP="00A74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8" w:rsidRPr="00E46A98" w:rsidRDefault="00E46A98" w:rsidP="00A7469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работы секции «Музыка» в 2015</w:t>
            </w:r>
            <w:r w:rsidR="00A74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учебном году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8" w:rsidRPr="00E46A98" w:rsidRDefault="00E46A98" w:rsidP="00A74695">
            <w:pPr>
              <w:ind w:right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Блажко О.М.,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секции «Музыка», учитель музыки</w:t>
            </w:r>
            <w:r w:rsidRPr="00E4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«СШ № 14»</w:t>
            </w:r>
          </w:p>
        </w:tc>
      </w:tr>
      <w:tr w:rsidR="00E46A98" w:rsidRPr="00E46A98" w:rsidTr="00A746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8" w:rsidRPr="00E46A98" w:rsidRDefault="00E46A98" w:rsidP="00A74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8" w:rsidRPr="00E46A98" w:rsidRDefault="00E46A98" w:rsidP="00A74695">
            <w:pPr>
              <w:tabs>
                <w:tab w:val="center" w:pos="2331"/>
                <w:tab w:val="left" w:pos="32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Планирование работы РМЦ </w:t>
            </w: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2016</w:t>
            </w:r>
            <w:r w:rsidR="00A74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учебный год. </w:t>
            </w:r>
          </w:p>
          <w:p w:rsidR="00E46A98" w:rsidRPr="00E46A98" w:rsidRDefault="00E46A98" w:rsidP="00A74695">
            <w:pPr>
              <w:tabs>
                <w:tab w:val="center" w:pos="2331"/>
                <w:tab w:val="left" w:pos="3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8" w:rsidRPr="00E46A98" w:rsidRDefault="00E46A98" w:rsidP="00A74695">
            <w:pPr>
              <w:ind w:right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6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РМЦ</w:t>
            </w:r>
          </w:p>
        </w:tc>
      </w:tr>
    </w:tbl>
    <w:p w:rsidR="00E46A98" w:rsidRPr="00E46A98" w:rsidRDefault="00E46A98" w:rsidP="00E4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450" w:rsidRPr="00E46A98" w:rsidRDefault="00E46A98" w:rsidP="00E4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Выступления по теме:</w:t>
      </w:r>
    </w:p>
    <w:p w:rsidR="00E46A98" w:rsidRDefault="00E46A98" w:rsidP="00E46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98" w:rsidRPr="00E46A98" w:rsidRDefault="00E46A98" w:rsidP="00E46A98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46A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D3B317" wp14:editId="2B8A5FC9">
            <wp:simplePos x="0" y="0"/>
            <wp:positionH relativeFrom="column">
              <wp:posOffset>3120390</wp:posOffset>
            </wp:positionH>
            <wp:positionV relativeFrom="paragraph">
              <wp:posOffset>78105</wp:posOffset>
            </wp:positionV>
            <wp:extent cx="2847975" cy="2187575"/>
            <wp:effectExtent l="0" t="0" r="9525" b="3175"/>
            <wp:wrapTight wrapText="bothSides">
              <wp:wrapPolygon edited="0">
                <wp:start x="0" y="0"/>
                <wp:lineTo x="0" y="21443"/>
                <wp:lineTo x="21528" y="21443"/>
                <wp:lineTo x="21528" y="0"/>
                <wp:lineTo x="0" y="0"/>
              </wp:wrapPolygon>
            </wp:wrapTight>
            <wp:docPr id="2" name="Рисунок 2" descr="E:\Documents and Settings\Admin\Рабочий стол\РМЦ 2013-2014\130_PANA\P130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Documents and Settings\Admin\Рабочий стол\РМЦ 2013-2014\130_PANA\P13001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7975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СЛУШАЛИ: </w:t>
      </w:r>
      <w:proofErr w:type="spellStart"/>
      <w:r w:rsidRPr="00E46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Кондрахину</w:t>
      </w:r>
      <w:proofErr w:type="spellEnd"/>
      <w:r w:rsidRPr="00E46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С.С.</w:t>
      </w:r>
      <w:r w:rsidR="00A7469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:</w:t>
      </w:r>
      <w:r w:rsidRPr="00E46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Светлана Станиславовна рассказала об </w:t>
      </w: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процесса повышения квалификации учителей в условиях непрерывного образования, направлениях развития профессиональной компетентности педагога, целях и задачах современного учителя по повышению своего профессионального мастерства, формах повышения квалификации.</w:t>
      </w:r>
      <w:r w:rsidRPr="00E46A98">
        <w:rPr>
          <w:rFonts w:ascii="Times New Roman" w:hAnsi="Times New Roman" w:cs="Times New Roman"/>
          <w:sz w:val="24"/>
          <w:szCs w:val="24"/>
        </w:rPr>
        <w:br/>
      </w: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Особое внимание было обращено на такие принципы повышения квалификации, как непрерывность, преемственность, гармоничность, последовательность, всесторонняя поддержка педагогов, стремящихся повысить свой профессиональный и личностный уровень. В развитии профессиональной компетентности учителя были выделены следующие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направления:</w:t>
      </w:r>
    </w:p>
    <w:p w:rsidR="00E46A98" w:rsidRPr="00E46A98" w:rsidRDefault="00E46A98" w:rsidP="00E46A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="00A7469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>овышение профессиональной компетентности в процессе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олучения высшего образования;</w:t>
      </w:r>
    </w:p>
    <w:p w:rsidR="00E46A98" w:rsidRPr="00E46A98" w:rsidRDefault="00E46A98" w:rsidP="00E46A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7469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>азвитие профессионального уровня при обучении на краткосрочных и про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должительных по времени курсах;</w:t>
      </w:r>
    </w:p>
    <w:p w:rsidR="00E46A98" w:rsidRPr="00E46A98" w:rsidRDefault="00E46A98" w:rsidP="00E46A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7469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>овышение уровня профессионализма путём самообразования.</w:t>
      </w:r>
      <w:r w:rsidR="00A74695">
        <w:rPr>
          <w:rFonts w:ascii="Times New Roman" w:hAnsi="Times New Roman" w:cs="Times New Roman"/>
          <w:sz w:val="24"/>
          <w:szCs w:val="24"/>
        </w:rPr>
        <w:t xml:space="preserve"> </w:t>
      </w: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творческих устремлений и интересов к новаторской деятельности;</w:t>
      </w:r>
    </w:p>
    <w:p w:rsidR="00E46A98" w:rsidRDefault="00E46A98" w:rsidP="00E46A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7469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>азвитие у учителей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учно-исследовательских навыков;</w:t>
      </w:r>
    </w:p>
    <w:p w:rsidR="00E46A98" w:rsidRPr="00E46A98" w:rsidRDefault="00E46A98" w:rsidP="00E46A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7469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становление соответствия учебного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процесса требованиям общества и</w:t>
      </w: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прочее.</w:t>
      </w:r>
    </w:p>
    <w:p w:rsidR="00E46A98" w:rsidRPr="00E46A98" w:rsidRDefault="00E46A98" w:rsidP="00E46A98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педагогической квалификации как основная составляющая часть образовательной системы предполагает не только обновление содержания обучения, но и связано со всеми особенностями учебно-воспитательного процесса. При организации образовательного процесса в современных условиях педагогические работники должны ориентироваться на следующие основополагающие принципы:</w:t>
      </w:r>
    </w:p>
    <w:p w:rsidR="00E46A98" w:rsidRPr="00E46A98" w:rsidRDefault="00E46A98" w:rsidP="00E46A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принцип </w:t>
      </w:r>
      <w:proofErr w:type="spellStart"/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гуманизации</w:t>
      </w:r>
      <w:proofErr w:type="spellEnd"/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E46A98" w:rsidRPr="00E46A98" w:rsidRDefault="00E46A98" w:rsidP="00E46A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>- принцип индивидуализации;</w:t>
      </w:r>
    </w:p>
    <w:p w:rsidR="00E46A98" w:rsidRPr="00E46A98" w:rsidRDefault="00E46A98" w:rsidP="00E46A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принцип дифференциации; </w:t>
      </w:r>
    </w:p>
    <w:p w:rsidR="00E46A98" w:rsidRPr="00E46A98" w:rsidRDefault="00E46A98" w:rsidP="00E46A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принцип демократизации; </w:t>
      </w:r>
    </w:p>
    <w:p w:rsidR="00E46A98" w:rsidRPr="00E46A98" w:rsidRDefault="00E46A98" w:rsidP="00E46A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принцип интеграции. </w:t>
      </w:r>
    </w:p>
    <w:p w:rsidR="00E46A98" w:rsidRPr="00E46A98" w:rsidRDefault="00E46A98" w:rsidP="00E46A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A9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40A18CD" wp14:editId="226656C0">
            <wp:simplePos x="0" y="0"/>
            <wp:positionH relativeFrom="column">
              <wp:posOffset>-3810</wp:posOffset>
            </wp:positionH>
            <wp:positionV relativeFrom="paragraph">
              <wp:posOffset>605155</wp:posOffset>
            </wp:positionV>
            <wp:extent cx="92392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377" y="21515"/>
                <wp:lineTo x="21377" y="0"/>
                <wp:lineTo x="0" y="0"/>
              </wp:wrapPolygon>
            </wp:wrapTight>
            <wp:docPr id="6" name="Рисунок 6" descr="C:\Users\User\AppData\Local\Temp\Rar$DIa0.405\Самосюк С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User\AppData\Local\Temp\Rar$DIa0.405\Самосюк СВ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3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Светлана Станиславовна отметила, что повышение квалификации учителей рассматривается как компонент системы непрерывного образования.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 на сегодняшний</w:t>
      </w: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 система непр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ерывного повышения квалификации</w:t>
      </w: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469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46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тема, требующая большого внимания, взаимодействия и усилий педагогов.</w:t>
      </w:r>
    </w:p>
    <w:p w:rsidR="00A74695" w:rsidRDefault="00E46A98" w:rsidP="00E46A9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E46A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46F274A" wp14:editId="2743004D">
            <wp:simplePos x="0" y="0"/>
            <wp:positionH relativeFrom="column">
              <wp:posOffset>3872865</wp:posOffset>
            </wp:positionH>
            <wp:positionV relativeFrom="paragraph">
              <wp:posOffset>1521460</wp:posOffset>
            </wp:positionV>
            <wp:extent cx="10287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200" y="21499"/>
                <wp:lineTo x="21200" y="0"/>
                <wp:lineTo x="0" y="0"/>
              </wp:wrapPolygon>
            </wp:wrapTight>
            <wp:docPr id="3" name="Рисунок 3" descr="Описание: http://static.wixstatic.com/media/a3d465_875bb26fc421402b9c51d43608da9ce8.jpg_srb_p_1020_765_75_22_0.50_1.20_0.00_jpg_s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static.wixstatic.com/media/a3d465_875bb26fc421402b9c51d43608da9ce8.jpg_srb_p_1020_765_75_22_0.50_1.20_0.00_jpg_srb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8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A98" w:rsidRPr="00E46A98" w:rsidRDefault="00E46A98" w:rsidP="00E46A9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2. СЛУШАЛИ: </w:t>
      </w:r>
      <w:proofErr w:type="spellStart"/>
      <w:r w:rsidRPr="00E46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Самосюк</w:t>
      </w:r>
      <w:proofErr w:type="spellEnd"/>
      <w:r w:rsidRPr="00E46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С.В.</w:t>
      </w:r>
      <w:r w:rsidR="00A7469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:</w:t>
      </w:r>
      <w:r w:rsidRPr="00E4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Светлана Васильевна рассказала о наиболее значимых событиях в рамках деятельности педагогов, преподающих </w:t>
      </w:r>
      <w:proofErr w:type="gramStart"/>
      <w:r w:rsidRPr="00E4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ИЗО</w:t>
      </w:r>
      <w:proofErr w:type="gramEnd"/>
      <w:r w:rsidRPr="00E4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МХК. Отметила наиболее яркие выступления участников заседаний в течение учебного года, наиболее</w:t>
      </w:r>
      <w:r w:rsidR="00A74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4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интересные события, конкурсы, участниками которых являлись педагоги секции. Светлана Васильевна подвела итоги по аттест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ации педагогов. Была отмечена </w:t>
      </w:r>
      <w:r w:rsidRPr="00E4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значимость распространения практического опыта через участие в работе РМЦ.</w:t>
      </w:r>
    </w:p>
    <w:p w:rsidR="00E46A98" w:rsidRPr="00E46A98" w:rsidRDefault="00E46A98" w:rsidP="00E46A9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3.</w:t>
      </w:r>
      <w:r w:rsidR="00A7469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СЛУШАЛИ: </w:t>
      </w:r>
      <w:r w:rsidRPr="00E46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Блажко О.М.</w:t>
      </w:r>
      <w:r w:rsidR="00A7469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: </w:t>
      </w:r>
      <w:r w:rsidRPr="00E4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Ольга Михайловна  также рассказала о наиболее значимых событиях в рамках деятельности педагогов секции «Музыка». Отметила наиболее яркие выступления участников заседаний в 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ечение учебного года, наиболее интересные события, участие в </w:t>
      </w:r>
      <w:r w:rsidRPr="00E4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важных для педагогов городских конкурсах, подвела итоги участия в региональ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ных и международных конкурсах. </w:t>
      </w:r>
      <w:r w:rsidRPr="00E4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Ольга Михайловна также подвела итоги аттестации педагогов, остановившись на наиболее часто встречающихся проблемах и сложностях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Была отмечена </w:t>
      </w:r>
      <w:r w:rsidRPr="00E4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значимость распространения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практического опыта педагогов </w:t>
      </w:r>
      <w:r w:rsidRPr="00E4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через участие в работе РМЦ.</w:t>
      </w:r>
    </w:p>
    <w:p w:rsidR="00E46A98" w:rsidRPr="00E46A98" w:rsidRDefault="00E46A98" w:rsidP="00E46A98">
      <w:pPr>
        <w:pStyle w:val="a3"/>
        <w:numPr>
          <w:ilvl w:val="0"/>
          <w:numId w:val="9"/>
        </w:numPr>
        <w:tabs>
          <w:tab w:val="num" w:pos="0"/>
        </w:tabs>
        <w:spacing w:after="0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четвертому вопросу были высказаны мнения по планированию работы РМЦ. Были высказаны пр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едложения о дальнейшей работе </w:t>
      </w:r>
      <w:r w:rsidRPr="00E4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рамках усиления практической направленности мероприятий. Высказаны предложения по усовершенствованию сайта РМЦ. Педагоги предложили расширить взаимодействие педагогов за счет расширения сотрудничества.</w:t>
      </w:r>
    </w:p>
    <w:p w:rsidR="00E46A98" w:rsidRPr="00E46A98" w:rsidRDefault="00E46A98" w:rsidP="00E46A98">
      <w:pPr>
        <w:pStyle w:val="a3"/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46A98" w:rsidRPr="00E46A98" w:rsidRDefault="00E46A98" w:rsidP="00E46A98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6A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РЕШЕНИЕ:</w:t>
      </w:r>
    </w:p>
    <w:p w:rsidR="00E46A98" w:rsidRPr="00E46A98" w:rsidRDefault="00E46A98" w:rsidP="00E46A98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6A98" w:rsidRPr="00E46A98" w:rsidRDefault="00E46A98" w:rsidP="00E46A98">
      <w:pPr>
        <w:numPr>
          <w:ilvl w:val="0"/>
          <w:numId w:val="8"/>
        </w:numPr>
        <w:tabs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использование возможностей РМЦ в системе</w:t>
      </w:r>
      <w:r w:rsidR="00A7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непрерывного повышения квалификации педагогов предметных областей «Музыка», «ИЗО», «МХК».</w:t>
      </w:r>
    </w:p>
    <w:p w:rsidR="00E46A98" w:rsidRPr="00E46A98" w:rsidRDefault="00E46A98" w:rsidP="00E46A98">
      <w:pPr>
        <w:numPr>
          <w:ilvl w:val="0"/>
          <w:numId w:val="8"/>
        </w:numPr>
        <w:tabs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обмен передовым опытом по актуальным вопроса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педагогики и методики</w:t>
      </w:r>
      <w:r w:rsidR="00A7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</w:t>
      </w:r>
      <w:r w:rsidRPr="00E4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 для педагогов.</w:t>
      </w:r>
    </w:p>
    <w:p w:rsidR="00E46A98" w:rsidRPr="00E46A98" w:rsidRDefault="00E46A98" w:rsidP="00E46A98">
      <w:pPr>
        <w:numPr>
          <w:ilvl w:val="0"/>
          <w:numId w:val="8"/>
        </w:numPr>
        <w:tabs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на сайте РМЦ вкладку «Мастер-классы» с целью размещения соответствующих материалов педагогами, принимающими участие в работе РМЦ</w:t>
      </w:r>
      <w:r w:rsidR="00EB3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6A98" w:rsidRPr="00E46A98" w:rsidRDefault="00E46A98" w:rsidP="00E46A98">
      <w:pPr>
        <w:numPr>
          <w:ilvl w:val="0"/>
          <w:numId w:val="8"/>
        </w:numPr>
        <w:tabs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проведение конкурсов на сайте РМЦ: «В царстве снега и льда…» и «Золотой</w:t>
      </w:r>
      <w:proofErr w:type="gramStart"/>
      <w:r w:rsidRPr="00E4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proofErr w:type="gramEnd"/>
      <w:r w:rsidRPr="00E4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от».</w:t>
      </w:r>
    </w:p>
    <w:p w:rsidR="00E46A98" w:rsidRPr="00E46A98" w:rsidRDefault="00E46A98" w:rsidP="00E46A98">
      <w:pPr>
        <w:numPr>
          <w:ilvl w:val="0"/>
          <w:numId w:val="8"/>
        </w:numPr>
        <w:tabs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Расширить взаимо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действие на базе РМЦ через </w:t>
      </w:r>
      <w:r w:rsidRPr="00E4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привлечение к сотрудничеству педагогов </w:t>
      </w:r>
      <w:r w:rsidR="00EB3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E4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етских школ искусств №1,</w:t>
      </w:r>
      <w:r w:rsidR="00EB3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</w:t>
      </w:r>
      <w:r w:rsidR="00EB3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</w:p>
    <w:p w:rsidR="00E46A98" w:rsidRPr="00E46A98" w:rsidRDefault="00E46A98" w:rsidP="00E46A98">
      <w:pPr>
        <w:tabs>
          <w:tab w:val="num" w:pos="0"/>
        </w:tabs>
        <w:spacing w:after="0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A98" w:rsidRPr="00E46A98" w:rsidRDefault="00E46A98" w:rsidP="00E46A98">
      <w:pPr>
        <w:tabs>
          <w:tab w:val="num" w:pos="0"/>
        </w:tabs>
        <w:spacing w:after="0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A98" w:rsidRPr="00E46A98" w:rsidRDefault="00E46A98" w:rsidP="00E46A9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proofErr w:type="spellStart"/>
      <w:r w:rsidRPr="00E4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Самосюк</w:t>
      </w:r>
      <w:proofErr w:type="spellEnd"/>
    </w:p>
    <w:p w:rsidR="00E46A98" w:rsidRPr="00E46A98" w:rsidRDefault="00E46A98" w:rsidP="00E46A9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   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Матренина</w:t>
      </w:r>
    </w:p>
    <w:p w:rsidR="00E46A98" w:rsidRPr="00E46A98" w:rsidRDefault="00E46A98" w:rsidP="00E46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6A98" w:rsidRPr="00E4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557A9862"/>
    <w:lvl w:ilvl="0" w:tplc="E6A8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B2198"/>
    <w:multiLevelType w:val="hybridMultilevel"/>
    <w:tmpl w:val="E6C6B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4169"/>
    <w:multiLevelType w:val="hybridMultilevel"/>
    <w:tmpl w:val="71EAB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A33EE1"/>
    <w:multiLevelType w:val="hybridMultilevel"/>
    <w:tmpl w:val="DE80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9073E"/>
    <w:multiLevelType w:val="hybridMultilevel"/>
    <w:tmpl w:val="D7F8BF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4325F"/>
    <w:multiLevelType w:val="hybridMultilevel"/>
    <w:tmpl w:val="27F64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FE0896"/>
    <w:multiLevelType w:val="hybridMultilevel"/>
    <w:tmpl w:val="250EF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551F0"/>
    <w:multiLevelType w:val="hybridMultilevel"/>
    <w:tmpl w:val="500A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C2"/>
    <w:rsid w:val="000C211E"/>
    <w:rsid w:val="00153B5B"/>
    <w:rsid w:val="00310623"/>
    <w:rsid w:val="003A4871"/>
    <w:rsid w:val="003B6646"/>
    <w:rsid w:val="0041729C"/>
    <w:rsid w:val="00433964"/>
    <w:rsid w:val="0055480C"/>
    <w:rsid w:val="00583A82"/>
    <w:rsid w:val="005B4E6B"/>
    <w:rsid w:val="006A6DE3"/>
    <w:rsid w:val="006F42EA"/>
    <w:rsid w:val="007A519E"/>
    <w:rsid w:val="007C1919"/>
    <w:rsid w:val="008E3B18"/>
    <w:rsid w:val="0096799A"/>
    <w:rsid w:val="00A26E5D"/>
    <w:rsid w:val="00A74695"/>
    <w:rsid w:val="00B2153A"/>
    <w:rsid w:val="00B90450"/>
    <w:rsid w:val="00B96FCE"/>
    <w:rsid w:val="00BF58C2"/>
    <w:rsid w:val="00C311F8"/>
    <w:rsid w:val="00CE229C"/>
    <w:rsid w:val="00D71F28"/>
    <w:rsid w:val="00E46A98"/>
    <w:rsid w:val="00EB3A1A"/>
    <w:rsid w:val="00EC3E28"/>
    <w:rsid w:val="00F344F3"/>
    <w:rsid w:val="00F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64"/>
    <w:pPr>
      <w:ind w:left="720"/>
      <w:contextualSpacing/>
    </w:pPr>
  </w:style>
  <w:style w:type="table" w:styleId="a4">
    <w:name w:val="Table Grid"/>
    <w:basedOn w:val="a1"/>
    <w:uiPriority w:val="59"/>
    <w:rsid w:val="0043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64"/>
    <w:pPr>
      <w:ind w:left="720"/>
      <w:contextualSpacing/>
    </w:pPr>
  </w:style>
  <w:style w:type="table" w:styleId="a4">
    <w:name w:val="Table Grid"/>
    <w:basedOn w:val="a1"/>
    <w:uiPriority w:val="59"/>
    <w:rsid w:val="0043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695B-9D83-47D9-8EEC-EA837705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2016-06-01T10:51:00Z</dcterms:created>
  <dcterms:modified xsi:type="dcterms:W3CDTF">2021-09-01T10:36:00Z</dcterms:modified>
</cp:coreProperties>
</file>