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B" w:rsidRPr="00666CE9" w:rsidRDefault="00C67B2B" w:rsidP="00666CE9">
      <w:pPr>
        <w:tabs>
          <w:tab w:val="left" w:pos="851"/>
        </w:tabs>
        <w:ind w:firstLine="567"/>
        <w:jc w:val="center"/>
        <w:rPr>
          <w:b/>
        </w:rPr>
      </w:pPr>
      <w:bookmarkStart w:id="0" w:name="_GoBack"/>
      <w:bookmarkEnd w:id="0"/>
      <w:r w:rsidRPr="00666CE9">
        <w:rPr>
          <w:b/>
        </w:rPr>
        <w:t xml:space="preserve">ПРОТОКОЛ </w:t>
      </w:r>
      <w:r w:rsidR="00666CE9">
        <w:rPr>
          <w:b/>
        </w:rPr>
        <w:t>№ 1</w:t>
      </w:r>
    </w:p>
    <w:p w:rsidR="00666CE9" w:rsidRDefault="008458A5" w:rsidP="00666CE9">
      <w:pPr>
        <w:tabs>
          <w:tab w:val="left" w:pos="851"/>
        </w:tabs>
        <w:ind w:firstLine="567"/>
        <w:jc w:val="center"/>
        <w:rPr>
          <w:b/>
        </w:rPr>
      </w:pPr>
      <w:r w:rsidRPr="00666CE9">
        <w:rPr>
          <w:b/>
        </w:rPr>
        <w:t>з</w:t>
      </w:r>
      <w:r w:rsidR="00C67B2B" w:rsidRPr="00666CE9">
        <w:rPr>
          <w:b/>
        </w:rPr>
        <w:t xml:space="preserve">аседания </w:t>
      </w:r>
      <w:r w:rsidR="00C0210F" w:rsidRPr="00C0210F">
        <w:rPr>
          <w:b/>
        </w:rPr>
        <w:t>р</w:t>
      </w:r>
      <w:r w:rsidR="00F14AA1">
        <w:rPr>
          <w:b/>
        </w:rPr>
        <w:t>есурс</w:t>
      </w:r>
      <w:r w:rsidR="00C0210F" w:rsidRPr="00C0210F">
        <w:rPr>
          <w:b/>
        </w:rPr>
        <w:t>ного методического центра по предметным областям «Изобразительное искусство», «Музыка», «Мировая художественная культура»</w:t>
      </w:r>
    </w:p>
    <w:p w:rsidR="001212AA" w:rsidRDefault="001212AA" w:rsidP="00666CE9">
      <w:pPr>
        <w:tabs>
          <w:tab w:val="left" w:pos="851"/>
        </w:tabs>
        <w:ind w:firstLine="567"/>
        <w:jc w:val="center"/>
        <w:rPr>
          <w:b/>
        </w:rPr>
      </w:pPr>
    </w:p>
    <w:p w:rsidR="00E03E2A" w:rsidRPr="00A0038C" w:rsidRDefault="00A0038C" w:rsidP="00A0038C">
      <w:pPr>
        <w:tabs>
          <w:tab w:val="left" w:pos="851"/>
        </w:tabs>
        <w:ind w:firstLine="567"/>
        <w:jc w:val="right"/>
        <w:rPr>
          <w:i/>
        </w:rPr>
      </w:pPr>
      <w:r>
        <w:t>о</w:t>
      </w:r>
      <w:r w:rsidRPr="00A0038C">
        <w:t xml:space="preserve">т </w:t>
      </w:r>
      <w:r w:rsidR="00DD5B58" w:rsidRPr="00A0038C">
        <w:t>20</w:t>
      </w:r>
      <w:r w:rsidR="005E4523" w:rsidRPr="00A0038C">
        <w:t xml:space="preserve"> </w:t>
      </w:r>
      <w:r w:rsidR="00940933">
        <w:t>февраля</w:t>
      </w:r>
      <w:r w:rsidR="00C67B2B" w:rsidRPr="00A0038C">
        <w:t xml:space="preserve"> </w:t>
      </w:r>
      <w:r w:rsidR="001E7AE6" w:rsidRPr="00A0038C">
        <w:t>201</w:t>
      </w:r>
      <w:r w:rsidR="00DD5B58" w:rsidRPr="00A0038C">
        <w:t>4</w:t>
      </w:r>
      <w:r w:rsidR="00D15C8E">
        <w:t xml:space="preserve"> </w:t>
      </w:r>
      <w:r w:rsidR="00C67B2B" w:rsidRPr="00A0038C">
        <w:t>г</w:t>
      </w:r>
      <w:r>
        <w:t>.</w:t>
      </w:r>
      <w:r w:rsidR="00C67B2B" w:rsidRPr="00A0038C">
        <w:t xml:space="preserve"> </w:t>
      </w:r>
    </w:p>
    <w:p w:rsidR="00A0038C" w:rsidRDefault="00A0038C" w:rsidP="00A0038C">
      <w:pPr>
        <w:tabs>
          <w:tab w:val="left" w:pos="851"/>
        </w:tabs>
        <w:ind w:left="2268" w:hanging="1701"/>
      </w:pPr>
      <w:r w:rsidRPr="00666CE9">
        <w:rPr>
          <w:i/>
        </w:rPr>
        <w:t>Присутствовали:</w:t>
      </w:r>
      <w:r w:rsidRPr="00666CE9">
        <w:t xml:space="preserve"> 25 </w:t>
      </w:r>
      <w:r>
        <w:t>человек</w:t>
      </w:r>
      <w:r w:rsidRPr="00666CE9">
        <w:t>.</w:t>
      </w:r>
    </w:p>
    <w:p w:rsidR="00A0038C" w:rsidRPr="00D15C8E" w:rsidRDefault="00A0038C" w:rsidP="00A0038C">
      <w:pPr>
        <w:pStyle w:val="Style3"/>
        <w:widowControl/>
        <w:ind w:firstLine="567"/>
        <w:jc w:val="both"/>
        <w:rPr>
          <w:iCs/>
        </w:rPr>
      </w:pPr>
      <w:r w:rsidRPr="00A0038C">
        <w:rPr>
          <w:i/>
        </w:rPr>
        <w:t>Приглашенные</w:t>
      </w:r>
      <w:r w:rsidRPr="00A0038C">
        <w:rPr>
          <w:iCs/>
        </w:rPr>
        <w:t>:</w:t>
      </w:r>
      <w:r w:rsidRPr="004A4D54">
        <w:rPr>
          <w:rStyle w:val="FontStyle13"/>
        </w:rPr>
        <w:t xml:space="preserve"> </w:t>
      </w:r>
      <w:r w:rsidR="00D15C8E" w:rsidRPr="00A0038C">
        <w:rPr>
          <w:iCs/>
        </w:rPr>
        <w:t>И.П.</w:t>
      </w:r>
      <w:r w:rsidR="00D15C8E">
        <w:rPr>
          <w:iCs/>
        </w:rPr>
        <w:t> </w:t>
      </w:r>
      <w:r w:rsidRPr="00A0038C">
        <w:rPr>
          <w:iCs/>
        </w:rPr>
        <w:t>Сафронова, методист МБУ «ЦРО»</w:t>
      </w:r>
      <w:r w:rsidR="00D15C8E">
        <w:rPr>
          <w:iCs/>
        </w:rPr>
        <w:t xml:space="preserve">, куратор РМЦ </w:t>
      </w:r>
      <w:r w:rsidR="00D15C8E" w:rsidRPr="00D15C8E">
        <w:t>по предметным областям «Изобразительное искусство», «Музыка», «Мировая художественная культура»</w:t>
      </w:r>
      <w:r w:rsidR="00D15C8E">
        <w:t>.</w:t>
      </w:r>
    </w:p>
    <w:p w:rsidR="00C67B2B" w:rsidRPr="00666CE9" w:rsidRDefault="00C67B2B" w:rsidP="00666CE9">
      <w:pPr>
        <w:tabs>
          <w:tab w:val="left" w:pos="851"/>
        </w:tabs>
        <w:ind w:firstLine="567"/>
      </w:pPr>
      <w:r w:rsidRPr="00666CE9">
        <w:rPr>
          <w:i/>
        </w:rPr>
        <w:t>Председатель:</w:t>
      </w:r>
      <w:r w:rsidRPr="00666CE9">
        <w:t xml:space="preserve"> </w:t>
      </w:r>
      <w:r w:rsidR="00D15C8E">
        <w:t>Ю.</w:t>
      </w:r>
      <w:r w:rsidR="00D15C8E" w:rsidRPr="00666CE9">
        <w:t>Н.</w:t>
      </w:r>
      <w:r w:rsidR="00D15C8E">
        <w:t> Мехоношина</w:t>
      </w:r>
      <w:r w:rsidR="00F14AA1">
        <w:t>.</w:t>
      </w:r>
      <w:r w:rsidR="00D15C8E">
        <w:t xml:space="preserve"> </w:t>
      </w:r>
    </w:p>
    <w:p w:rsidR="00C67B2B" w:rsidRPr="00666CE9" w:rsidRDefault="00C67B2B" w:rsidP="00666CE9">
      <w:pPr>
        <w:tabs>
          <w:tab w:val="left" w:pos="851"/>
        </w:tabs>
        <w:ind w:firstLine="567"/>
      </w:pPr>
      <w:r w:rsidRPr="00666CE9">
        <w:rPr>
          <w:i/>
        </w:rPr>
        <w:t>Секретарь:</w:t>
      </w:r>
      <w:r w:rsidR="005E4523" w:rsidRPr="00666CE9">
        <w:t xml:space="preserve"> </w:t>
      </w:r>
      <w:r w:rsidR="00D15C8E" w:rsidRPr="00666CE9">
        <w:t>А.Е.</w:t>
      </w:r>
      <w:r w:rsidR="00D15C8E">
        <w:t> </w:t>
      </w:r>
      <w:r w:rsidR="009815EA" w:rsidRPr="00666CE9">
        <w:t>Афанасьева</w:t>
      </w:r>
      <w:r w:rsidR="00D15C8E">
        <w:t>.</w:t>
      </w:r>
      <w:r w:rsidR="009815EA" w:rsidRPr="00666CE9">
        <w:t xml:space="preserve"> </w:t>
      </w:r>
    </w:p>
    <w:p w:rsidR="00D94BE3" w:rsidRPr="00666CE9" w:rsidRDefault="00D94BE3" w:rsidP="00666CE9">
      <w:pPr>
        <w:tabs>
          <w:tab w:val="left" w:pos="851"/>
        </w:tabs>
        <w:ind w:firstLine="567"/>
        <w:jc w:val="center"/>
        <w:rPr>
          <w:b/>
        </w:rPr>
      </w:pPr>
    </w:p>
    <w:p w:rsidR="00DD5B58" w:rsidRPr="00666CE9" w:rsidRDefault="00D939F1" w:rsidP="00A0038C">
      <w:pPr>
        <w:tabs>
          <w:tab w:val="left" w:pos="851"/>
        </w:tabs>
        <w:ind w:firstLine="567"/>
        <w:jc w:val="center"/>
        <w:rPr>
          <w:b/>
          <w:bCs/>
        </w:rPr>
      </w:pPr>
      <w:r w:rsidRPr="00666CE9">
        <w:rPr>
          <w:b/>
        </w:rPr>
        <w:t>Тема:</w:t>
      </w:r>
      <w:r w:rsidR="00666CE9" w:rsidRPr="00666CE9">
        <w:rPr>
          <w:rStyle w:val="FontStyle12"/>
          <w:b/>
          <w:bCs/>
          <w:sz w:val="24"/>
          <w:szCs w:val="24"/>
        </w:rPr>
        <w:t xml:space="preserve"> </w:t>
      </w:r>
      <w:r w:rsidR="009815EA" w:rsidRPr="00666CE9">
        <w:rPr>
          <w:rStyle w:val="FontStyle12"/>
          <w:b/>
          <w:bCs/>
          <w:sz w:val="24"/>
          <w:szCs w:val="24"/>
        </w:rPr>
        <w:t xml:space="preserve">Современный урок в условиях </w:t>
      </w:r>
      <w:r w:rsidR="00DD5B58" w:rsidRPr="00666CE9">
        <w:rPr>
          <w:rStyle w:val="FontStyle12"/>
          <w:b/>
          <w:bCs/>
          <w:sz w:val="24"/>
          <w:szCs w:val="24"/>
        </w:rPr>
        <w:t>нового качества образования</w:t>
      </w:r>
    </w:p>
    <w:p w:rsidR="00397485" w:rsidRDefault="00397485" w:rsidP="00666CE9">
      <w:pPr>
        <w:tabs>
          <w:tab w:val="left" w:pos="851"/>
        </w:tabs>
        <w:ind w:firstLine="567"/>
        <w:jc w:val="center"/>
        <w:rPr>
          <w:b/>
        </w:rPr>
      </w:pPr>
    </w:p>
    <w:p w:rsidR="00C67B2B" w:rsidRPr="00666CE9" w:rsidRDefault="00C67B2B" w:rsidP="00666CE9">
      <w:pPr>
        <w:tabs>
          <w:tab w:val="left" w:pos="851"/>
        </w:tabs>
        <w:ind w:firstLine="567"/>
        <w:jc w:val="center"/>
        <w:rPr>
          <w:b/>
        </w:rPr>
      </w:pPr>
      <w:r w:rsidRPr="00666CE9">
        <w:rPr>
          <w:b/>
        </w:rPr>
        <w:t>Повестка дня</w:t>
      </w:r>
    </w:p>
    <w:p w:rsidR="005743BC" w:rsidRPr="00666CE9" w:rsidRDefault="005743BC" w:rsidP="00666CE9">
      <w:pPr>
        <w:tabs>
          <w:tab w:val="left" w:pos="851"/>
        </w:tabs>
        <w:ind w:firstLine="567"/>
        <w:jc w:val="center"/>
        <w:rPr>
          <w:b/>
        </w:rPr>
      </w:pPr>
    </w:p>
    <w:tbl>
      <w:tblPr>
        <w:tblW w:w="9923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038"/>
        <w:gridCol w:w="2617"/>
      </w:tblGrid>
      <w:tr w:rsidR="005743BC" w:rsidRPr="00666CE9" w:rsidTr="00286A2F">
        <w:trPr>
          <w:trHeight w:val="48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/>
                <w:bCs/>
              </w:rPr>
            </w:pPr>
            <w:r w:rsidRPr="00666CE9">
              <w:rPr>
                <w:b/>
                <w:bCs/>
              </w:rPr>
              <w:t>№</w:t>
            </w:r>
          </w:p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/>
                <w:bCs/>
              </w:rPr>
            </w:pPr>
            <w:r w:rsidRPr="00666CE9">
              <w:rPr>
                <w:b/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666CE9" w:rsidRDefault="005743BC" w:rsidP="00C0210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666CE9">
              <w:rPr>
                <w:b/>
                <w:bCs/>
              </w:rPr>
              <w:t>Время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666CE9" w:rsidRDefault="005743BC" w:rsidP="00C0210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666CE9">
              <w:rPr>
                <w:b/>
                <w:bCs/>
              </w:rPr>
              <w:t>Тема выступления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3BC" w:rsidRPr="00666CE9" w:rsidRDefault="005743BC" w:rsidP="00C0210F">
            <w:pPr>
              <w:tabs>
                <w:tab w:val="left" w:pos="851"/>
              </w:tabs>
              <w:ind w:firstLine="567"/>
              <w:jc w:val="center"/>
              <w:rPr>
                <w:b/>
                <w:bCs/>
              </w:rPr>
            </w:pPr>
            <w:r w:rsidRPr="00666CE9">
              <w:rPr>
                <w:b/>
                <w:bCs/>
              </w:rPr>
              <w:t>Исполнитель</w:t>
            </w:r>
          </w:p>
        </w:tc>
      </w:tr>
      <w:tr w:rsidR="005743BC" w:rsidRPr="00666CE9" w:rsidTr="00286A2F">
        <w:trPr>
          <w:trHeight w:val="88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Cs/>
              </w:rPr>
            </w:pPr>
            <w:r w:rsidRPr="00666CE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9815EA" w:rsidP="00F14AA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66CE9">
              <w:rPr>
                <w:bCs/>
              </w:rPr>
              <w:t>14.00</w:t>
            </w:r>
            <w:r w:rsidR="00F14AA1">
              <w:rPr>
                <w:bCs/>
              </w:rPr>
              <w:t>–</w:t>
            </w:r>
            <w:r w:rsidRPr="00666CE9">
              <w:rPr>
                <w:bCs/>
              </w:rPr>
              <w:t>14.10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firstLine="70"/>
              <w:jc w:val="both"/>
              <w:rPr>
                <w:bCs/>
              </w:rPr>
            </w:pPr>
            <w:r w:rsidRPr="00666CE9">
              <w:rPr>
                <w:bCs/>
              </w:rPr>
              <w:t>Вступительное слово</w:t>
            </w:r>
          </w:p>
          <w:p w:rsidR="005743BC" w:rsidRPr="00666CE9" w:rsidRDefault="005743BC" w:rsidP="00C0210F">
            <w:pPr>
              <w:tabs>
                <w:tab w:val="left" w:pos="851"/>
              </w:tabs>
              <w:ind w:firstLine="70"/>
              <w:jc w:val="both"/>
              <w:rPr>
                <w:bCs/>
              </w:rPr>
            </w:pPr>
            <w:r w:rsidRPr="00666CE9">
              <w:rPr>
                <w:bCs/>
              </w:rPr>
              <w:t>Знакомство с программой секции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895364" w:rsidP="00F92E73">
            <w:pPr>
              <w:tabs>
                <w:tab w:val="left" w:pos="851"/>
              </w:tabs>
              <w:ind w:left="45"/>
              <w:jc w:val="both"/>
              <w:rPr>
                <w:bCs/>
              </w:rPr>
            </w:pPr>
            <w:r w:rsidRPr="00397485">
              <w:rPr>
                <w:bCs/>
                <w:i/>
              </w:rPr>
              <w:t>Кондрахина С.С.,</w:t>
            </w:r>
            <w:r w:rsidRPr="00666CE9">
              <w:rPr>
                <w:bCs/>
              </w:rPr>
              <w:t xml:space="preserve"> р</w:t>
            </w:r>
            <w:r w:rsidR="00DD5B58" w:rsidRPr="00666CE9">
              <w:rPr>
                <w:bCs/>
              </w:rPr>
              <w:t xml:space="preserve">уководитель РМЦ в направлении «ИЗО. Музыка. МХК» </w:t>
            </w:r>
          </w:p>
        </w:tc>
      </w:tr>
      <w:tr w:rsidR="005743BC" w:rsidRPr="00666CE9" w:rsidTr="00286A2F">
        <w:trPr>
          <w:trHeight w:val="51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Cs/>
              </w:rPr>
            </w:pPr>
            <w:r w:rsidRPr="00666CE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F14AA1">
            <w:pPr>
              <w:tabs>
                <w:tab w:val="left" w:pos="851"/>
              </w:tabs>
              <w:ind w:hanging="20"/>
              <w:jc w:val="center"/>
              <w:rPr>
                <w:bCs/>
              </w:rPr>
            </w:pPr>
            <w:r w:rsidRPr="00666CE9">
              <w:rPr>
                <w:bCs/>
              </w:rPr>
              <w:t>14.05</w:t>
            </w:r>
            <w:r w:rsidR="00F14AA1">
              <w:rPr>
                <w:bCs/>
              </w:rPr>
              <w:t>–</w:t>
            </w:r>
            <w:r w:rsidRPr="00666CE9">
              <w:rPr>
                <w:bCs/>
              </w:rPr>
              <w:t>1</w:t>
            </w:r>
            <w:r w:rsidR="00DD5B58" w:rsidRPr="00666CE9">
              <w:rPr>
                <w:bCs/>
              </w:rPr>
              <w:t>5.45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F14AA1" w:rsidP="00C0210F">
            <w:pPr>
              <w:tabs>
                <w:tab w:val="left" w:pos="202"/>
                <w:tab w:val="left" w:pos="851"/>
              </w:tabs>
              <w:ind w:left="70"/>
              <w:jc w:val="both"/>
              <w:rPr>
                <w:bCs/>
              </w:rPr>
            </w:pPr>
            <w:r>
              <w:rPr>
                <w:bCs/>
              </w:rPr>
              <w:t>Мастер-класс</w:t>
            </w:r>
            <w:r w:rsidR="00DD5B58" w:rsidRPr="00666CE9">
              <w:rPr>
                <w:bCs/>
              </w:rPr>
              <w:t xml:space="preserve"> «Формирование вокально-технических навыков»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DD5B58" w:rsidP="00F92E73">
            <w:pPr>
              <w:tabs>
                <w:tab w:val="left" w:pos="851"/>
              </w:tabs>
              <w:ind w:left="45"/>
              <w:jc w:val="both"/>
              <w:rPr>
                <w:bCs/>
              </w:rPr>
            </w:pPr>
            <w:r w:rsidRPr="00397485">
              <w:rPr>
                <w:bCs/>
                <w:i/>
              </w:rPr>
              <w:t>Самсонова Е.И</w:t>
            </w:r>
            <w:r w:rsidRPr="00666CE9">
              <w:rPr>
                <w:bCs/>
              </w:rPr>
              <w:t>.</w:t>
            </w:r>
            <w:r w:rsidR="00F14AA1">
              <w:rPr>
                <w:bCs/>
              </w:rPr>
              <w:t>,</w:t>
            </w:r>
            <w:r w:rsidRPr="00666CE9">
              <w:rPr>
                <w:bCs/>
              </w:rPr>
              <w:t xml:space="preserve"> педагог дополнительного образования «Нижневартовского социально-гуманитарного колледжа»</w:t>
            </w:r>
          </w:p>
        </w:tc>
      </w:tr>
      <w:tr w:rsidR="005743BC" w:rsidRPr="00666CE9" w:rsidTr="00286A2F">
        <w:trPr>
          <w:trHeight w:val="106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Cs/>
              </w:rPr>
            </w:pPr>
            <w:r w:rsidRPr="00666CE9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F14AA1">
            <w:pPr>
              <w:tabs>
                <w:tab w:val="left" w:pos="851"/>
              </w:tabs>
              <w:ind w:hanging="20"/>
              <w:jc w:val="center"/>
              <w:rPr>
                <w:bCs/>
              </w:rPr>
            </w:pPr>
            <w:r w:rsidRPr="00666CE9">
              <w:rPr>
                <w:bCs/>
              </w:rPr>
              <w:t>1</w:t>
            </w:r>
            <w:r w:rsidR="00DD5B58" w:rsidRPr="00666CE9">
              <w:rPr>
                <w:bCs/>
              </w:rPr>
              <w:t>5.50</w:t>
            </w:r>
            <w:r w:rsidR="00F14AA1">
              <w:rPr>
                <w:bCs/>
              </w:rPr>
              <w:t>–16.</w:t>
            </w:r>
            <w:r w:rsidR="00DD5B58" w:rsidRPr="00666CE9">
              <w:rPr>
                <w:bCs/>
              </w:rPr>
              <w:t>05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F14AA1" w:rsidP="00286A2F">
            <w:pPr>
              <w:tabs>
                <w:tab w:val="left" w:pos="211"/>
                <w:tab w:val="left" w:pos="851"/>
              </w:tabs>
              <w:ind w:left="70"/>
              <w:jc w:val="both"/>
            </w:pPr>
            <w:r>
              <w:rPr>
                <w:bCs/>
              </w:rPr>
              <w:t>Хоровое пение</w:t>
            </w:r>
            <w:r w:rsidR="00DD5B58" w:rsidRPr="00666CE9">
              <w:rPr>
                <w:bCs/>
              </w:rPr>
              <w:t xml:space="preserve"> как одно из направлений педагогики оздоровления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DD5B58" w:rsidP="00F92E73">
            <w:pPr>
              <w:tabs>
                <w:tab w:val="left" w:pos="851"/>
              </w:tabs>
              <w:ind w:left="45"/>
              <w:jc w:val="both"/>
              <w:rPr>
                <w:bCs/>
              </w:rPr>
            </w:pPr>
            <w:r w:rsidRPr="00397485">
              <w:rPr>
                <w:bCs/>
                <w:i/>
              </w:rPr>
              <w:t>Нестерук В.В.</w:t>
            </w:r>
            <w:r w:rsidR="00F14AA1">
              <w:rPr>
                <w:bCs/>
                <w:i/>
              </w:rPr>
              <w:t>,</w:t>
            </w:r>
            <w:r w:rsidRPr="00666CE9">
              <w:rPr>
                <w:bCs/>
              </w:rPr>
              <w:t xml:space="preserve"> учитель музыки МБОУ «СОШ №</w:t>
            </w:r>
            <w:r w:rsidR="00F14AA1">
              <w:rPr>
                <w:bCs/>
              </w:rPr>
              <w:t> </w:t>
            </w:r>
            <w:r w:rsidRPr="00666CE9">
              <w:rPr>
                <w:bCs/>
              </w:rPr>
              <w:t>22»</w:t>
            </w:r>
          </w:p>
        </w:tc>
      </w:tr>
      <w:tr w:rsidR="005743BC" w:rsidRPr="00666CE9" w:rsidTr="00286A2F">
        <w:trPr>
          <w:trHeight w:val="870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Cs/>
              </w:rPr>
            </w:pPr>
            <w:r w:rsidRPr="00666CE9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F14AA1">
            <w:pPr>
              <w:tabs>
                <w:tab w:val="left" w:pos="851"/>
              </w:tabs>
              <w:jc w:val="center"/>
              <w:rPr>
                <w:bCs/>
              </w:rPr>
            </w:pPr>
            <w:r w:rsidRPr="00666CE9">
              <w:rPr>
                <w:bCs/>
              </w:rPr>
              <w:t>1</w:t>
            </w:r>
            <w:r w:rsidR="00895364" w:rsidRPr="00666CE9">
              <w:rPr>
                <w:bCs/>
              </w:rPr>
              <w:t>6.05</w:t>
            </w:r>
            <w:r w:rsidR="00F14AA1">
              <w:rPr>
                <w:bCs/>
              </w:rPr>
              <w:t>–</w:t>
            </w:r>
            <w:r w:rsidRPr="00666CE9">
              <w:rPr>
                <w:bCs/>
              </w:rPr>
              <w:t>1</w:t>
            </w:r>
            <w:r w:rsidR="00895364" w:rsidRPr="00666CE9">
              <w:rPr>
                <w:bCs/>
              </w:rPr>
              <w:t>6.20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F14AA1" w:rsidP="00C0210F">
            <w:pPr>
              <w:tabs>
                <w:tab w:val="left" w:pos="851"/>
              </w:tabs>
              <w:ind w:left="70"/>
              <w:jc w:val="both"/>
              <w:rPr>
                <w:bCs/>
              </w:rPr>
            </w:pPr>
            <w:r>
              <w:rPr>
                <w:bCs/>
              </w:rPr>
              <w:t>Мастер-класс</w:t>
            </w:r>
            <w:r w:rsidR="00DD5B58" w:rsidRPr="00666CE9">
              <w:rPr>
                <w:bCs/>
              </w:rPr>
              <w:t xml:space="preserve"> «Методы и приёмы вокально-хоровой деятельности на уроке в рамках здоровьесберегающей технологии»</w:t>
            </w:r>
            <w:r w:rsidR="005743BC" w:rsidRPr="00666CE9">
              <w:rPr>
                <w:bCs/>
              </w:rPr>
              <w:t xml:space="preserve"> 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895364" w:rsidP="00F92E73">
            <w:pPr>
              <w:tabs>
                <w:tab w:val="left" w:pos="851"/>
              </w:tabs>
              <w:ind w:left="45"/>
              <w:jc w:val="both"/>
              <w:rPr>
                <w:bCs/>
              </w:rPr>
            </w:pPr>
            <w:r w:rsidRPr="00397485">
              <w:rPr>
                <w:bCs/>
                <w:i/>
              </w:rPr>
              <w:t>Нестерук В.В.</w:t>
            </w:r>
            <w:r w:rsidR="00F14AA1">
              <w:rPr>
                <w:bCs/>
                <w:i/>
              </w:rPr>
              <w:t>,</w:t>
            </w:r>
            <w:r w:rsidRPr="00666CE9">
              <w:rPr>
                <w:bCs/>
              </w:rPr>
              <w:t xml:space="preserve"> учитель музыки МБОУ «СОШ</w:t>
            </w:r>
            <w:r w:rsidR="00F14AA1">
              <w:rPr>
                <w:bCs/>
              </w:rPr>
              <w:t> </w:t>
            </w:r>
            <w:r w:rsidRPr="00666CE9">
              <w:rPr>
                <w:bCs/>
              </w:rPr>
              <w:t xml:space="preserve"> №</w:t>
            </w:r>
            <w:r w:rsidR="00F92E73">
              <w:rPr>
                <w:bCs/>
              </w:rPr>
              <w:t xml:space="preserve"> </w:t>
            </w:r>
            <w:r w:rsidRPr="00666CE9">
              <w:rPr>
                <w:bCs/>
              </w:rPr>
              <w:t>22»</w:t>
            </w:r>
          </w:p>
        </w:tc>
      </w:tr>
      <w:tr w:rsidR="005743BC" w:rsidRPr="00666CE9" w:rsidTr="00286A2F">
        <w:trPr>
          <w:trHeight w:val="675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C0210F">
            <w:pPr>
              <w:tabs>
                <w:tab w:val="left" w:pos="851"/>
              </w:tabs>
              <w:ind w:hanging="2"/>
              <w:jc w:val="center"/>
              <w:rPr>
                <w:bCs/>
              </w:rPr>
            </w:pPr>
            <w:r w:rsidRPr="00666CE9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F14AA1">
            <w:pPr>
              <w:tabs>
                <w:tab w:val="left" w:pos="851"/>
              </w:tabs>
              <w:ind w:hanging="20"/>
              <w:jc w:val="center"/>
              <w:rPr>
                <w:bCs/>
              </w:rPr>
            </w:pPr>
            <w:r w:rsidRPr="00666CE9">
              <w:rPr>
                <w:bCs/>
              </w:rPr>
              <w:t>1</w:t>
            </w:r>
            <w:r w:rsidR="00895364" w:rsidRPr="00666CE9">
              <w:rPr>
                <w:bCs/>
              </w:rPr>
              <w:t>6.20</w:t>
            </w:r>
            <w:r w:rsidR="00F14AA1">
              <w:rPr>
                <w:bCs/>
              </w:rPr>
              <w:t>–</w:t>
            </w:r>
            <w:r w:rsidRPr="00666CE9">
              <w:rPr>
                <w:bCs/>
              </w:rPr>
              <w:t>1</w:t>
            </w:r>
            <w:r w:rsidR="00895364" w:rsidRPr="00666CE9">
              <w:rPr>
                <w:bCs/>
              </w:rPr>
              <w:t>6.3</w:t>
            </w:r>
            <w:r w:rsidRPr="00666CE9">
              <w:rPr>
                <w:bCs/>
              </w:rPr>
              <w:t>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895364" w:rsidP="00C0210F">
            <w:pPr>
              <w:tabs>
                <w:tab w:val="left" w:pos="851"/>
              </w:tabs>
              <w:ind w:firstLine="70"/>
              <w:jc w:val="both"/>
              <w:rPr>
                <w:bCs/>
              </w:rPr>
            </w:pPr>
            <w:r w:rsidRPr="00666CE9">
              <w:rPr>
                <w:bCs/>
              </w:rPr>
              <w:t>Подведение итогов работы секции ГМО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3BC" w:rsidRPr="00666CE9" w:rsidRDefault="005743BC" w:rsidP="00286A2F">
            <w:pPr>
              <w:tabs>
                <w:tab w:val="left" w:pos="851"/>
              </w:tabs>
              <w:ind w:left="45"/>
              <w:jc w:val="both"/>
              <w:rPr>
                <w:bCs/>
              </w:rPr>
            </w:pPr>
            <w:r w:rsidRPr="00397485">
              <w:rPr>
                <w:bCs/>
                <w:i/>
              </w:rPr>
              <w:t>Мехоношина Ю.Н.</w:t>
            </w:r>
            <w:r w:rsidR="00F14AA1">
              <w:rPr>
                <w:bCs/>
                <w:i/>
              </w:rPr>
              <w:t>,</w:t>
            </w:r>
            <w:r w:rsidRPr="00666CE9">
              <w:rPr>
                <w:bCs/>
              </w:rPr>
              <w:t xml:space="preserve"> </w:t>
            </w:r>
            <w:r w:rsidR="00286A2F">
              <w:rPr>
                <w:bCs/>
              </w:rPr>
              <w:t>руководитель</w:t>
            </w:r>
            <w:r w:rsidRPr="00666CE9">
              <w:rPr>
                <w:bCs/>
              </w:rPr>
              <w:t xml:space="preserve"> ГМО</w:t>
            </w:r>
          </w:p>
        </w:tc>
      </w:tr>
    </w:tbl>
    <w:p w:rsidR="00286A2F" w:rsidRDefault="00286A2F" w:rsidP="00286A2F">
      <w:pPr>
        <w:tabs>
          <w:tab w:val="left" w:pos="851"/>
        </w:tabs>
        <w:ind w:left="3960" w:hanging="3393"/>
        <w:jc w:val="both"/>
        <w:rPr>
          <w:b/>
          <w:bCs/>
          <w:iCs/>
        </w:rPr>
      </w:pPr>
    </w:p>
    <w:p w:rsidR="00C67B2B" w:rsidRDefault="00286A2F" w:rsidP="00286A2F">
      <w:pPr>
        <w:tabs>
          <w:tab w:val="left" w:pos="851"/>
        </w:tabs>
        <w:ind w:left="3960" w:hanging="3393"/>
        <w:jc w:val="both"/>
        <w:rPr>
          <w:b/>
          <w:bCs/>
          <w:iCs/>
        </w:rPr>
      </w:pPr>
      <w:r>
        <w:rPr>
          <w:b/>
          <w:bCs/>
          <w:iCs/>
        </w:rPr>
        <w:t>ХОД ЗАСЕДАНИЯ:</w:t>
      </w:r>
    </w:p>
    <w:p w:rsidR="00286A2F" w:rsidRPr="00666CE9" w:rsidRDefault="00286A2F" w:rsidP="00286A2F">
      <w:pPr>
        <w:tabs>
          <w:tab w:val="left" w:pos="851"/>
        </w:tabs>
        <w:ind w:left="3960" w:firstLine="567"/>
        <w:jc w:val="both"/>
        <w:rPr>
          <w:b/>
          <w:bCs/>
          <w:iCs/>
        </w:rPr>
      </w:pPr>
    </w:p>
    <w:p w:rsidR="00F14AA1" w:rsidRPr="00F14AA1" w:rsidRDefault="00C67B2B" w:rsidP="00F14AA1">
      <w:pPr>
        <w:tabs>
          <w:tab w:val="left" w:pos="851"/>
          <w:tab w:val="left" w:pos="993"/>
        </w:tabs>
        <w:ind w:left="567"/>
        <w:jc w:val="both"/>
      </w:pPr>
      <w:r w:rsidRPr="00F14AA1">
        <w:rPr>
          <w:b/>
        </w:rPr>
        <w:t>СЛУШАЛИ:</w:t>
      </w:r>
      <w:r w:rsidR="00281AF4" w:rsidRPr="00F14AA1">
        <w:rPr>
          <w:b/>
        </w:rPr>
        <w:t xml:space="preserve"> </w:t>
      </w:r>
    </w:p>
    <w:p w:rsidR="00B03943" w:rsidRPr="00666CE9" w:rsidRDefault="00F14AA1" w:rsidP="00397485">
      <w:pPr>
        <w:numPr>
          <w:ilvl w:val="0"/>
          <w:numId w:val="8"/>
        </w:numPr>
        <w:tabs>
          <w:tab w:val="clear" w:pos="720"/>
          <w:tab w:val="left" w:pos="851"/>
          <w:tab w:val="left" w:pos="993"/>
        </w:tabs>
        <w:ind w:left="0" w:firstLine="567"/>
        <w:jc w:val="both"/>
      </w:pPr>
      <w:r>
        <w:rPr>
          <w:bCs/>
        </w:rPr>
        <w:t>О</w:t>
      </w:r>
      <w:r w:rsidR="00895364" w:rsidRPr="00666CE9">
        <w:rPr>
          <w:bCs/>
        </w:rPr>
        <w:t xml:space="preserve">ткрыла работу </w:t>
      </w:r>
      <w:r w:rsidR="00C41EF3">
        <w:rPr>
          <w:bCs/>
        </w:rPr>
        <w:t>заседания</w:t>
      </w:r>
      <w:r w:rsidR="00895364" w:rsidRPr="00666CE9">
        <w:rPr>
          <w:bCs/>
        </w:rPr>
        <w:t xml:space="preserve"> </w:t>
      </w:r>
      <w:r w:rsidR="00895364" w:rsidRPr="00C0210F">
        <w:rPr>
          <w:b/>
          <w:bCs/>
        </w:rPr>
        <w:t>Кондрахина С.С.,</w:t>
      </w:r>
      <w:r w:rsidR="00895364" w:rsidRPr="00666CE9">
        <w:rPr>
          <w:bCs/>
        </w:rPr>
        <w:t xml:space="preserve"> познакомив учителей музыки с перспективой работы РМЦ</w:t>
      </w:r>
      <w:r w:rsidR="00B03943" w:rsidRPr="00666CE9">
        <w:rPr>
          <w:bCs/>
        </w:rPr>
        <w:t xml:space="preserve"> на базе МБОУ «СОШ №</w:t>
      </w:r>
      <w:r w:rsidR="00EE5662">
        <w:rPr>
          <w:bCs/>
        </w:rPr>
        <w:t> </w:t>
      </w:r>
      <w:r w:rsidR="00B03943" w:rsidRPr="00666CE9">
        <w:rPr>
          <w:bCs/>
        </w:rPr>
        <w:t>5». Также учителям была предложена анкета</w:t>
      </w:r>
      <w:r w:rsidR="00EE5662">
        <w:rPr>
          <w:bCs/>
        </w:rPr>
        <w:t>,</w:t>
      </w:r>
      <w:r w:rsidR="00B03943" w:rsidRPr="00666CE9">
        <w:rPr>
          <w:bCs/>
        </w:rPr>
        <w:t xml:space="preserve"> в которой можно было отметить своё желание участвовать в работе центра, предложив свои темы для выступлений, а также отобразить интересующие темы и вопросы, связанные с уроком музыки.</w:t>
      </w:r>
    </w:p>
    <w:p w:rsidR="00D77899" w:rsidRPr="00666CE9" w:rsidRDefault="00B03943" w:rsidP="00397485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EE5662">
        <w:rPr>
          <w:b/>
          <w:bCs/>
          <w:iCs/>
        </w:rPr>
        <w:t>Самсонову Е.И.</w:t>
      </w:r>
      <w:r w:rsidR="002A6F44" w:rsidRPr="00EE5662">
        <w:rPr>
          <w:b/>
          <w:bCs/>
          <w:iCs/>
        </w:rPr>
        <w:t xml:space="preserve"> </w:t>
      </w:r>
      <w:r w:rsidR="00D77899" w:rsidRPr="00666CE9">
        <w:rPr>
          <w:bCs/>
          <w:iCs/>
        </w:rPr>
        <w:t>–</w:t>
      </w:r>
      <w:r w:rsidR="00D77899" w:rsidRPr="00666CE9">
        <w:rPr>
          <w:b/>
          <w:bCs/>
          <w:iCs/>
        </w:rPr>
        <w:t xml:space="preserve"> </w:t>
      </w:r>
      <w:r w:rsidRPr="00666CE9">
        <w:rPr>
          <w:iCs/>
        </w:rPr>
        <w:t xml:space="preserve">Елена Ивановна поделилась своим опытом в формировании вокально-технических навыков в работе над эстрадным вокалом. Учителям были предложены необходимые приёмы при диагностировании вокальных данных у детей, а также методы и приёмы работы над дыханием, дикцией, </w:t>
      </w:r>
      <w:r w:rsidR="00193D83" w:rsidRPr="00666CE9">
        <w:rPr>
          <w:iCs/>
        </w:rPr>
        <w:t>правильном формировании звука, распевании.</w:t>
      </w:r>
      <w:r w:rsidR="002A6F44" w:rsidRPr="00666CE9">
        <w:rPr>
          <w:iCs/>
        </w:rPr>
        <w:t xml:space="preserve"> </w:t>
      </w:r>
    </w:p>
    <w:p w:rsidR="00193D83" w:rsidRPr="00666CE9" w:rsidRDefault="00193D83" w:rsidP="00C41EF3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1E4D13">
        <w:rPr>
          <w:b/>
          <w:bCs/>
          <w:iCs/>
        </w:rPr>
        <w:lastRenderedPageBreak/>
        <w:t>Нестерук В.В.</w:t>
      </w:r>
      <w:r w:rsidR="001A6F33">
        <w:rPr>
          <w:b/>
          <w:bCs/>
          <w:iCs/>
        </w:rPr>
        <w:t xml:space="preserve"> </w:t>
      </w:r>
      <w:r w:rsidR="00D77899" w:rsidRPr="001E4D13">
        <w:rPr>
          <w:bCs/>
          <w:iCs/>
        </w:rPr>
        <w:t>–</w:t>
      </w:r>
      <w:r w:rsidR="00D77899" w:rsidRPr="00666CE9">
        <w:rPr>
          <w:b/>
          <w:bCs/>
          <w:iCs/>
        </w:rPr>
        <w:t xml:space="preserve"> </w:t>
      </w:r>
      <w:r w:rsidRPr="00666CE9">
        <w:rPr>
          <w:iCs/>
        </w:rPr>
        <w:t>Валентина Васильевна представила тему своего выступления, раскрыв теоретическое обоснование и необходимость использования технологи</w:t>
      </w:r>
      <w:r w:rsidR="001E4D13">
        <w:rPr>
          <w:iCs/>
        </w:rPr>
        <w:t>и оздоровления на уроках музыки</w:t>
      </w:r>
      <w:r w:rsidRPr="00666CE9">
        <w:rPr>
          <w:iCs/>
        </w:rPr>
        <w:t xml:space="preserve"> через вокально-хоровую деятельность. Особенно это актуально в рамках ФГОС. </w:t>
      </w:r>
    </w:p>
    <w:p w:rsidR="00356A80" w:rsidRPr="00666CE9" w:rsidRDefault="00193D83" w:rsidP="00C41EF3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1E4D13">
        <w:rPr>
          <w:b/>
          <w:bCs/>
          <w:iCs/>
        </w:rPr>
        <w:t>Нестерук В.В.</w:t>
      </w:r>
      <w:r w:rsidR="001A6F33">
        <w:rPr>
          <w:b/>
          <w:bCs/>
          <w:iCs/>
        </w:rPr>
        <w:t xml:space="preserve"> </w:t>
      </w:r>
      <w:r w:rsidRPr="001E4D13">
        <w:rPr>
          <w:rStyle w:val="apple-style-span"/>
          <w:b/>
          <w:bCs/>
          <w:shd w:val="clear" w:color="auto" w:fill="FFFFFF"/>
        </w:rPr>
        <w:t>–</w:t>
      </w:r>
      <w:r w:rsidRPr="00666CE9">
        <w:rPr>
          <w:rStyle w:val="apple-style-span"/>
          <w:b/>
          <w:bCs/>
          <w:shd w:val="clear" w:color="auto" w:fill="FFFFFF"/>
        </w:rPr>
        <w:t xml:space="preserve"> </w:t>
      </w:r>
      <w:r w:rsidRPr="00666CE9">
        <w:rPr>
          <w:rStyle w:val="apple-style-span"/>
          <w:shd w:val="clear" w:color="auto" w:fill="FFFFFF"/>
        </w:rPr>
        <w:t xml:space="preserve">Валентина Васильевна провела мастер-класс с коллегами, на котором учителям </w:t>
      </w:r>
      <w:r w:rsidR="001E4D13">
        <w:rPr>
          <w:iCs/>
        </w:rPr>
        <w:t>был предложен</w:t>
      </w:r>
      <w:r w:rsidR="00445D38" w:rsidRPr="00666CE9">
        <w:rPr>
          <w:iCs/>
        </w:rPr>
        <w:t xml:space="preserve"> ряд упражнений, методических находок</w:t>
      </w:r>
      <w:r w:rsidR="006C566D" w:rsidRPr="00666CE9">
        <w:rPr>
          <w:iCs/>
        </w:rPr>
        <w:t xml:space="preserve"> здоровьесберегающей технологии, которые можно успешно применять на уроках музыки.</w:t>
      </w:r>
    </w:p>
    <w:p w:rsidR="001D2B5F" w:rsidRDefault="00482091" w:rsidP="00286A2F">
      <w:pPr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1E4D13">
        <w:rPr>
          <w:b/>
          <w:bCs/>
          <w:iCs/>
        </w:rPr>
        <w:t>Мехоношину Ю.Н.</w:t>
      </w:r>
      <w:r w:rsidRPr="00666CE9">
        <w:t xml:space="preserve"> – </w:t>
      </w:r>
      <w:r w:rsidR="00D77899" w:rsidRPr="00666CE9">
        <w:t xml:space="preserve">подвела итоги работы </w:t>
      </w:r>
      <w:r w:rsidR="00DA42DA" w:rsidRPr="00666CE9">
        <w:t>секции</w:t>
      </w:r>
      <w:r w:rsidR="001E4D13">
        <w:t>.</w:t>
      </w:r>
      <w:r w:rsidR="00DA42DA" w:rsidRPr="00666CE9">
        <w:t xml:space="preserve"> </w:t>
      </w:r>
    </w:p>
    <w:p w:rsidR="001E4D13" w:rsidRPr="00666CE9" w:rsidRDefault="001E4D13" w:rsidP="001E4D13">
      <w:pPr>
        <w:tabs>
          <w:tab w:val="left" w:pos="851"/>
        </w:tabs>
        <w:ind w:left="567"/>
        <w:jc w:val="both"/>
      </w:pPr>
    </w:p>
    <w:p w:rsidR="0075085B" w:rsidRPr="00286A2F" w:rsidRDefault="0075085B" w:rsidP="00286A2F">
      <w:pPr>
        <w:tabs>
          <w:tab w:val="left" w:pos="851"/>
        </w:tabs>
        <w:ind w:firstLine="567"/>
        <w:rPr>
          <w:b/>
        </w:rPr>
      </w:pPr>
      <w:r w:rsidRPr="00286A2F">
        <w:rPr>
          <w:b/>
        </w:rPr>
        <w:t>Р</w:t>
      </w:r>
      <w:r w:rsidR="00F85A5C" w:rsidRPr="00286A2F">
        <w:rPr>
          <w:b/>
        </w:rPr>
        <w:t>ЕШЕНИЕ:</w:t>
      </w:r>
    </w:p>
    <w:p w:rsidR="00286A2F" w:rsidRPr="00666CE9" w:rsidRDefault="00286A2F" w:rsidP="00286A2F">
      <w:pPr>
        <w:tabs>
          <w:tab w:val="left" w:pos="851"/>
        </w:tabs>
        <w:ind w:firstLine="567"/>
        <w:jc w:val="center"/>
        <w:rPr>
          <w:b/>
          <w:u w:val="single"/>
        </w:rPr>
      </w:pPr>
    </w:p>
    <w:p w:rsidR="006C566D" w:rsidRPr="00666CE9" w:rsidRDefault="006C566D" w:rsidP="00286A2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Учителям музыки рекомендовано принять активное участие в работе РМЦ, действующего на базе МБОУ «СОШ №</w:t>
      </w:r>
      <w:r w:rsidR="001A6F33">
        <w:rPr>
          <w:bCs/>
        </w:rPr>
        <w:t> </w:t>
      </w:r>
      <w:r w:rsidRPr="00666CE9">
        <w:rPr>
          <w:bCs/>
        </w:rPr>
        <w:t>5».</w:t>
      </w:r>
    </w:p>
    <w:p w:rsidR="00C61758" w:rsidRPr="00666CE9" w:rsidRDefault="006C566D" w:rsidP="00286A2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Продолжить работу по формированию вокально-технических навыков в урочной и внеурочной деятельности</w:t>
      </w:r>
      <w:r w:rsidR="001A6F33">
        <w:rPr>
          <w:bCs/>
        </w:rPr>
        <w:t>,</w:t>
      </w:r>
      <w:r w:rsidR="00C61758" w:rsidRPr="00666CE9">
        <w:rPr>
          <w:bCs/>
        </w:rPr>
        <w:t xml:space="preserve"> </w:t>
      </w:r>
      <w:r w:rsidRPr="00666CE9">
        <w:rPr>
          <w:bCs/>
        </w:rPr>
        <w:t>используя предложенные методы и приёмы педагога дополнительного образования «Нижневартовского</w:t>
      </w:r>
      <w:r w:rsidR="00C61758" w:rsidRPr="00666CE9">
        <w:rPr>
          <w:bCs/>
        </w:rPr>
        <w:t xml:space="preserve"> </w:t>
      </w:r>
      <w:r w:rsidRPr="00666CE9">
        <w:rPr>
          <w:bCs/>
        </w:rPr>
        <w:t>социально-гуманитарного колледжа» Самсоновой Е.И.</w:t>
      </w:r>
    </w:p>
    <w:p w:rsidR="00C61758" w:rsidRPr="00666CE9" w:rsidRDefault="00C61758" w:rsidP="00286A2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Принять к сведению рекомендации Нестерук В.В. по применению здоровьесберегающей технологии на уроках музыки.</w:t>
      </w:r>
    </w:p>
    <w:p w:rsidR="00C61758" w:rsidRPr="00666CE9" w:rsidRDefault="00C61758" w:rsidP="00C0210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Продолжить обмен передовым опытом по актуальным</w:t>
      </w:r>
      <w:r w:rsidR="001A6F33">
        <w:rPr>
          <w:bCs/>
        </w:rPr>
        <w:t xml:space="preserve"> вопросам педагогики и методики</w:t>
      </w:r>
      <w:r w:rsidRPr="00666CE9">
        <w:rPr>
          <w:bCs/>
        </w:rPr>
        <w:t xml:space="preserve"> через с</w:t>
      </w:r>
      <w:r w:rsidR="001A6F33">
        <w:rPr>
          <w:bCs/>
        </w:rPr>
        <w:t>истему открытых уроков и мастер-</w:t>
      </w:r>
      <w:r w:rsidRPr="00666CE9">
        <w:rPr>
          <w:bCs/>
        </w:rPr>
        <w:t>классов.</w:t>
      </w:r>
    </w:p>
    <w:p w:rsidR="00D71A6C" w:rsidRPr="00666CE9" w:rsidRDefault="00D71A6C" w:rsidP="00C0210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Продолжить изучение ФГОС второго поколения.</w:t>
      </w:r>
    </w:p>
    <w:p w:rsidR="00614A3E" w:rsidRPr="00666CE9" w:rsidRDefault="001A6F33" w:rsidP="00C0210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Продолжить самообразование</w:t>
      </w:r>
      <w:r w:rsidR="008837E9" w:rsidRPr="00666CE9">
        <w:rPr>
          <w:bCs/>
        </w:rPr>
        <w:t xml:space="preserve"> через </w:t>
      </w:r>
      <w:r w:rsidR="00356A80" w:rsidRPr="00666CE9">
        <w:rPr>
          <w:bCs/>
        </w:rPr>
        <w:t>участие в вебина</w:t>
      </w:r>
      <w:r>
        <w:rPr>
          <w:bCs/>
        </w:rPr>
        <w:t>рах издательства "Просвещение",</w:t>
      </w:r>
      <w:r w:rsidR="00356A80" w:rsidRPr="00666CE9">
        <w:rPr>
          <w:bCs/>
        </w:rPr>
        <w:t xml:space="preserve"> </w:t>
      </w:r>
      <w:r w:rsidR="008837E9" w:rsidRPr="00666CE9">
        <w:rPr>
          <w:bCs/>
        </w:rPr>
        <w:t>открытых уроков, выступления</w:t>
      </w:r>
      <w:r w:rsidR="000D7831" w:rsidRPr="00666CE9">
        <w:rPr>
          <w:bCs/>
        </w:rPr>
        <w:t>х</w:t>
      </w:r>
      <w:r w:rsidR="00C61758" w:rsidRPr="00666CE9">
        <w:rPr>
          <w:bCs/>
        </w:rPr>
        <w:t xml:space="preserve"> на ГМО,</w:t>
      </w:r>
      <w:r>
        <w:rPr>
          <w:bCs/>
        </w:rPr>
        <w:t xml:space="preserve"> интернет-</w:t>
      </w:r>
      <w:r w:rsidR="00D71A6C" w:rsidRPr="00666CE9">
        <w:rPr>
          <w:bCs/>
        </w:rPr>
        <w:t>сообществ</w:t>
      </w:r>
      <w:r>
        <w:rPr>
          <w:bCs/>
        </w:rPr>
        <w:t>ах</w:t>
      </w:r>
      <w:r w:rsidR="00D71A6C" w:rsidRPr="00666CE9">
        <w:rPr>
          <w:bCs/>
        </w:rPr>
        <w:t>, курсах</w:t>
      </w:r>
      <w:r w:rsidR="00C61758" w:rsidRPr="00666CE9">
        <w:rPr>
          <w:bCs/>
        </w:rPr>
        <w:t xml:space="preserve"> повышения квалификации, предложенных «Нижневартовским социально-гуманитарным колледжем»</w:t>
      </w:r>
      <w:r w:rsidR="00D71A6C" w:rsidRPr="00666CE9">
        <w:rPr>
          <w:bCs/>
        </w:rPr>
        <w:t>.</w:t>
      </w:r>
    </w:p>
    <w:p w:rsidR="00C97F37" w:rsidRPr="00666CE9" w:rsidRDefault="00D71A6C" w:rsidP="00C0210F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</w:rPr>
      </w:pPr>
      <w:r w:rsidRPr="00666CE9">
        <w:rPr>
          <w:bCs/>
        </w:rPr>
        <w:t>Активнее принимать участие в городских конкурсах детского творчества.</w:t>
      </w:r>
    </w:p>
    <w:p w:rsidR="000D7831" w:rsidRPr="00666CE9" w:rsidRDefault="000D7831" w:rsidP="00666CE9">
      <w:pPr>
        <w:tabs>
          <w:tab w:val="left" w:pos="851"/>
        </w:tabs>
        <w:ind w:left="360" w:firstLine="567"/>
        <w:rPr>
          <w:bCs/>
        </w:rPr>
      </w:pPr>
    </w:p>
    <w:p w:rsidR="00C0210F" w:rsidRPr="00666CE9" w:rsidRDefault="00CE7C31" w:rsidP="00666CE9">
      <w:pPr>
        <w:tabs>
          <w:tab w:val="left" w:pos="851"/>
        </w:tabs>
        <w:ind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862965</wp:posOffset>
            </wp:positionV>
            <wp:extent cx="2859405" cy="2273935"/>
            <wp:effectExtent l="0" t="0" r="0" b="0"/>
            <wp:wrapTight wrapText="bothSides">
              <wp:wrapPolygon edited="0">
                <wp:start x="0" y="0"/>
                <wp:lineTo x="0" y="21353"/>
                <wp:lineTo x="21442" y="21353"/>
                <wp:lineTo x="21442" y="0"/>
                <wp:lineTo x="0" y="0"/>
              </wp:wrapPolygon>
            </wp:wrapTight>
            <wp:docPr id="4" name="Рисунок 3" descr="E:\Documents and Settings\Admin\Рабочий стол\РМЦ 2013-2014\130_PANA\P13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Documents and Settings\Admin\Рабочий стол\РМЦ 2013-2014\130_PANA\P1300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862965</wp:posOffset>
            </wp:positionV>
            <wp:extent cx="2879090" cy="2273935"/>
            <wp:effectExtent l="0" t="0" r="0" b="0"/>
            <wp:wrapTight wrapText="bothSides">
              <wp:wrapPolygon edited="0">
                <wp:start x="0" y="0"/>
                <wp:lineTo x="0" y="21353"/>
                <wp:lineTo x="21438" y="21353"/>
                <wp:lineTo x="21438" y="0"/>
                <wp:lineTo x="0" y="0"/>
              </wp:wrapPolygon>
            </wp:wrapTight>
            <wp:docPr id="3" name="Рисунок 1" descr="E:\Documents and Settings\Admin\Рабочий стол\РМЦ 2013-2014\130_PANA\P13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Documents and Settings\Admin\Рабочий стол\РМЦ 2013-2014\130_PANA\P1300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10F" w:rsidRPr="00666CE9" w:rsidSect="00666C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342AA1F0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06DDB"/>
    <w:multiLevelType w:val="hybridMultilevel"/>
    <w:tmpl w:val="77E4D934"/>
    <w:lvl w:ilvl="0" w:tplc="9A32F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B0894"/>
    <w:multiLevelType w:val="multilevel"/>
    <w:tmpl w:val="3AF6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A5D13"/>
    <w:multiLevelType w:val="hybridMultilevel"/>
    <w:tmpl w:val="BA9C7A2E"/>
    <w:lvl w:ilvl="0" w:tplc="81143B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66584"/>
    <w:multiLevelType w:val="hybridMultilevel"/>
    <w:tmpl w:val="ABF66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349BE"/>
    <w:multiLevelType w:val="hybridMultilevel"/>
    <w:tmpl w:val="8D6AC1B4"/>
    <w:lvl w:ilvl="0" w:tplc="A22E2C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8616F"/>
    <w:multiLevelType w:val="hybridMultilevel"/>
    <w:tmpl w:val="653882B0"/>
    <w:lvl w:ilvl="0" w:tplc="0CE2A8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571024"/>
    <w:multiLevelType w:val="hybridMultilevel"/>
    <w:tmpl w:val="4ED2393C"/>
    <w:lvl w:ilvl="0" w:tplc="53FE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055AA"/>
    <w:multiLevelType w:val="hybridMultilevel"/>
    <w:tmpl w:val="2C38AAE8"/>
    <w:lvl w:ilvl="0" w:tplc="8114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71117"/>
    <w:multiLevelType w:val="hybridMultilevel"/>
    <w:tmpl w:val="AF9A43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16B3D"/>
    <w:multiLevelType w:val="hybridMultilevel"/>
    <w:tmpl w:val="92CC11F8"/>
    <w:lvl w:ilvl="0" w:tplc="67D27EE8">
      <w:start w:val="1"/>
      <w:numFmt w:val="decimal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86621D"/>
    <w:multiLevelType w:val="hybridMultilevel"/>
    <w:tmpl w:val="25C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4325F"/>
    <w:multiLevelType w:val="hybridMultilevel"/>
    <w:tmpl w:val="4BB60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91B1A"/>
    <w:multiLevelType w:val="hybridMultilevel"/>
    <w:tmpl w:val="9D5AFE16"/>
    <w:lvl w:ilvl="0" w:tplc="C0D689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B6234"/>
    <w:multiLevelType w:val="hybridMultilevel"/>
    <w:tmpl w:val="4CD89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A4BC4"/>
    <w:multiLevelType w:val="hybridMultilevel"/>
    <w:tmpl w:val="D56C23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11C1F"/>
    <w:multiLevelType w:val="hybridMultilevel"/>
    <w:tmpl w:val="9DE49C86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1353B"/>
    <w:multiLevelType w:val="hybridMultilevel"/>
    <w:tmpl w:val="EB42DB30"/>
    <w:lvl w:ilvl="0" w:tplc="7E8E7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C64EC"/>
    <w:multiLevelType w:val="hybridMultilevel"/>
    <w:tmpl w:val="EB12B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012C2"/>
    <w:multiLevelType w:val="hybridMultilevel"/>
    <w:tmpl w:val="09B0FC3E"/>
    <w:lvl w:ilvl="0" w:tplc="7870E03C">
      <w:start w:val="1"/>
      <w:numFmt w:val="decimal"/>
      <w:lvlText w:val="%1."/>
      <w:lvlJc w:val="left"/>
      <w:pPr>
        <w:tabs>
          <w:tab w:val="num" w:pos="1706"/>
        </w:tabs>
        <w:ind w:left="1706" w:hanging="1649"/>
      </w:pPr>
      <w:rPr>
        <w:rFonts w:hint="default"/>
        <w:sz w:val="24"/>
        <w:szCs w:val="24"/>
      </w:rPr>
    </w:lvl>
    <w:lvl w:ilvl="1" w:tplc="111E0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5"/>
  </w:num>
  <w:num w:numId="5">
    <w:abstractNumId w:val="4"/>
  </w:num>
  <w:num w:numId="6">
    <w:abstractNumId w:val="9"/>
  </w:num>
  <w:num w:numId="7">
    <w:abstractNumId w:val="16"/>
  </w:num>
  <w:num w:numId="8">
    <w:abstractNumId w:val="0"/>
  </w:num>
  <w:num w:numId="9">
    <w:abstractNumId w:val="13"/>
  </w:num>
  <w:num w:numId="10">
    <w:abstractNumId w:val="2"/>
  </w:num>
  <w:num w:numId="11">
    <w:abstractNumId w:val="5"/>
  </w:num>
  <w:num w:numId="12">
    <w:abstractNumId w:val="17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19"/>
  </w:num>
  <w:num w:numId="18">
    <w:abstractNumId w:val="12"/>
  </w:num>
  <w:num w:numId="19">
    <w:abstractNumId w:val="1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B7"/>
    <w:rsid w:val="00000162"/>
    <w:rsid w:val="000A2E06"/>
    <w:rsid w:val="000D0327"/>
    <w:rsid w:val="000D7831"/>
    <w:rsid w:val="001212AA"/>
    <w:rsid w:val="00193D83"/>
    <w:rsid w:val="001A6F33"/>
    <w:rsid w:val="001C3D57"/>
    <w:rsid w:val="001D2B5F"/>
    <w:rsid w:val="001E4D13"/>
    <w:rsid w:val="001E7AE6"/>
    <w:rsid w:val="001F5EC5"/>
    <w:rsid w:val="0028017D"/>
    <w:rsid w:val="00281AF4"/>
    <w:rsid w:val="00286A2F"/>
    <w:rsid w:val="002A25AA"/>
    <w:rsid w:val="002A6F44"/>
    <w:rsid w:val="002C28E7"/>
    <w:rsid w:val="0030791B"/>
    <w:rsid w:val="00344695"/>
    <w:rsid w:val="00354403"/>
    <w:rsid w:val="00356A80"/>
    <w:rsid w:val="00363AE1"/>
    <w:rsid w:val="00397485"/>
    <w:rsid w:val="003A753A"/>
    <w:rsid w:val="003B6970"/>
    <w:rsid w:val="003C2456"/>
    <w:rsid w:val="003D39C7"/>
    <w:rsid w:val="00445D38"/>
    <w:rsid w:val="00482091"/>
    <w:rsid w:val="00491DE4"/>
    <w:rsid w:val="00500345"/>
    <w:rsid w:val="005030A8"/>
    <w:rsid w:val="005039EB"/>
    <w:rsid w:val="00541C12"/>
    <w:rsid w:val="00546A7E"/>
    <w:rsid w:val="00566E31"/>
    <w:rsid w:val="005743BC"/>
    <w:rsid w:val="00576CB7"/>
    <w:rsid w:val="005E4523"/>
    <w:rsid w:val="005F6891"/>
    <w:rsid w:val="00614A3E"/>
    <w:rsid w:val="0063146E"/>
    <w:rsid w:val="006465D0"/>
    <w:rsid w:val="00666CE9"/>
    <w:rsid w:val="00692B93"/>
    <w:rsid w:val="006A4937"/>
    <w:rsid w:val="006C566D"/>
    <w:rsid w:val="006D0C3F"/>
    <w:rsid w:val="0075085B"/>
    <w:rsid w:val="00752A4A"/>
    <w:rsid w:val="007620CA"/>
    <w:rsid w:val="007C4B48"/>
    <w:rsid w:val="008458A5"/>
    <w:rsid w:val="00864C6A"/>
    <w:rsid w:val="008837E9"/>
    <w:rsid w:val="00895364"/>
    <w:rsid w:val="00903D75"/>
    <w:rsid w:val="00940933"/>
    <w:rsid w:val="009805E6"/>
    <w:rsid w:val="009815EA"/>
    <w:rsid w:val="009B4FC2"/>
    <w:rsid w:val="009D753C"/>
    <w:rsid w:val="009F3529"/>
    <w:rsid w:val="00A0038C"/>
    <w:rsid w:val="00A115D7"/>
    <w:rsid w:val="00B03943"/>
    <w:rsid w:val="00B50DDA"/>
    <w:rsid w:val="00B63F46"/>
    <w:rsid w:val="00BE134D"/>
    <w:rsid w:val="00C0210F"/>
    <w:rsid w:val="00C10BDB"/>
    <w:rsid w:val="00C204D9"/>
    <w:rsid w:val="00C41EF3"/>
    <w:rsid w:val="00C61758"/>
    <w:rsid w:val="00C64D17"/>
    <w:rsid w:val="00C67B2B"/>
    <w:rsid w:val="00C97F37"/>
    <w:rsid w:val="00CA7E12"/>
    <w:rsid w:val="00CB0919"/>
    <w:rsid w:val="00CD7E08"/>
    <w:rsid w:val="00CE7C31"/>
    <w:rsid w:val="00CF0544"/>
    <w:rsid w:val="00D15C8E"/>
    <w:rsid w:val="00D43F66"/>
    <w:rsid w:val="00D71A6C"/>
    <w:rsid w:val="00D77899"/>
    <w:rsid w:val="00D923E1"/>
    <w:rsid w:val="00D939F1"/>
    <w:rsid w:val="00D94BE3"/>
    <w:rsid w:val="00DA42DA"/>
    <w:rsid w:val="00DD5B58"/>
    <w:rsid w:val="00DF2B48"/>
    <w:rsid w:val="00E03E2A"/>
    <w:rsid w:val="00E23C9A"/>
    <w:rsid w:val="00E968E0"/>
    <w:rsid w:val="00EE5662"/>
    <w:rsid w:val="00F02EC1"/>
    <w:rsid w:val="00F107BA"/>
    <w:rsid w:val="00F14AA1"/>
    <w:rsid w:val="00F21CB5"/>
    <w:rsid w:val="00F668FF"/>
    <w:rsid w:val="00F8268E"/>
    <w:rsid w:val="00F85A5C"/>
    <w:rsid w:val="00F90C47"/>
    <w:rsid w:val="00F92E73"/>
    <w:rsid w:val="00FB11C3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uiPriority w:val="22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Style3">
    <w:name w:val="Style3"/>
    <w:basedOn w:val="a"/>
    <w:rsid w:val="00A0038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A0038C"/>
    <w:rPr>
      <w:rFonts w:ascii="Times New Roman" w:hAnsi="Times New Roman" w:cs="Times New Roman"/>
      <w:i/>
      <w:iCs/>
      <w:sz w:val="20"/>
      <w:szCs w:val="20"/>
    </w:rPr>
  </w:style>
  <w:style w:type="character" w:styleId="a9">
    <w:name w:val="Hyperlink"/>
    <w:uiPriority w:val="99"/>
    <w:unhideWhenUsed/>
    <w:rsid w:val="00363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78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C64D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980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rsid w:val="002C28E7"/>
    <w:pPr>
      <w:jc w:val="both"/>
    </w:pPr>
    <w:rPr>
      <w:sz w:val="28"/>
    </w:rPr>
  </w:style>
  <w:style w:type="table" w:styleId="a4">
    <w:name w:val="Table Grid"/>
    <w:basedOn w:val="a1"/>
    <w:rsid w:val="005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77899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D77899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5030A8"/>
  </w:style>
  <w:style w:type="character" w:customStyle="1" w:styleId="apple-converted-space">
    <w:name w:val="apple-converted-space"/>
    <w:basedOn w:val="a0"/>
    <w:rsid w:val="005030A8"/>
  </w:style>
  <w:style w:type="character" w:styleId="a7">
    <w:name w:val="Strong"/>
    <w:uiPriority w:val="22"/>
    <w:qFormat/>
    <w:rsid w:val="00C204D9"/>
    <w:rPr>
      <w:b/>
      <w:bCs/>
    </w:rPr>
  </w:style>
  <w:style w:type="paragraph" w:styleId="a8">
    <w:name w:val="Normal (Web)"/>
    <w:basedOn w:val="a"/>
    <w:rsid w:val="00C204D9"/>
    <w:pPr>
      <w:spacing w:before="100" w:beforeAutospacing="1" w:after="100" w:afterAutospacing="1"/>
    </w:pPr>
  </w:style>
  <w:style w:type="character" w:customStyle="1" w:styleId="FontStyle12">
    <w:name w:val="Font Style12"/>
    <w:rsid w:val="00C204D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04D9"/>
    <w:pPr>
      <w:widowControl w:val="0"/>
      <w:autoSpaceDE w:val="0"/>
      <w:autoSpaceDN w:val="0"/>
      <w:adjustRightInd w:val="0"/>
      <w:spacing w:line="277" w:lineRule="exact"/>
      <w:ind w:hanging="355"/>
    </w:pPr>
  </w:style>
  <w:style w:type="character" w:customStyle="1" w:styleId="20">
    <w:name w:val="Заголовок 2 Знак"/>
    <w:link w:val="2"/>
    <w:rsid w:val="00C64D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Style3">
    <w:name w:val="Style3"/>
    <w:basedOn w:val="a"/>
    <w:rsid w:val="00A0038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A0038C"/>
    <w:rPr>
      <w:rFonts w:ascii="Times New Roman" w:hAnsi="Times New Roman" w:cs="Times New Roman"/>
      <w:i/>
      <w:iCs/>
      <w:sz w:val="20"/>
      <w:szCs w:val="20"/>
    </w:rPr>
  </w:style>
  <w:style w:type="character" w:styleId="a9">
    <w:name w:val="Hyperlink"/>
    <w:uiPriority w:val="99"/>
    <w:unhideWhenUsed/>
    <w:rsid w:val="00363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F5A89-F1DA-4FC3-B10A-6D2894E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 учителей Образовательной области Искусство</vt:lpstr>
    </vt:vector>
  </TitlesOfParts>
  <Company>Home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объединение учителей Образовательной области Искусство</dc:title>
  <dc:creator>User</dc:creator>
  <cp:lastModifiedBy>Admin</cp:lastModifiedBy>
  <cp:revision>2</cp:revision>
  <cp:lastPrinted>2011-12-07T12:27:00Z</cp:lastPrinted>
  <dcterms:created xsi:type="dcterms:W3CDTF">2021-09-01T11:11:00Z</dcterms:created>
  <dcterms:modified xsi:type="dcterms:W3CDTF">2021-09-01T11:11:00Z</dcterms:modified>
</cp:coreProperties>
</file>