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9A9" w:rsidRPr="004179A9" w:rsidRDefault="004179A9" w:rsidP="004179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9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Инклюзивное образование – приоритетное направление работы образовательной политики в России.</w:t>
      </w:r>
    </w:p>
    <w:p w:rsidR="004179A9" w:rsidRPr="004179A9" w:rsidRDefault="004179A9" w:rsidP="004179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9A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179A9" w:rsidRPr="004179A9" w:rsidRDefault="004179A9" w:rsidP="004179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9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 проведения:</w:t>
      </w:r>
      <w:r w:rsidRPr="00417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МАДОУ г. Нижневартовска ЦРР – ДС № 44 «Золотой ключик»</w:t>
      </w:r>
    </w:p>
    <w:p w:rsidR="004179A9" w:rsidRPr="004179A9" w:rsidRDefault="004179A9" w:rsidP="004179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9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Дата проведения:</w:t>
      </w:r>
      <w:r w:rsidRPr="00417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05 декабря 2013 г.</w:t>
      </w:r>
    </w:p>
    <w:p w:rsidR="004179A9" w:rsidRPr="004179A9" w:rsidRDefault="004179A9" w:rsidP="004179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9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Время проведения:</w:t>
      </w:r>
      <w:r w:rsidRPr="00417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14.15–16.00</w:t>
      </w:r>
    </w:p>
    <w:p w:rsidR="004179A9" w:rsidRPr="004179A9" w:rsidRDefault="004179A9" w:rsidP="004179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9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Категория слушателей:</w:t>
      </w:r>
      <w:r w:rsidRPr="00417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руководители ДОУ</w:t>
      </w:r>
    </w:p>
    <w:p w:rsidR="004179A9" w:rsidRPr="004179A9" w:rsidRDefault="004179A9" w:rsidP="004179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9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Количество руководителей:</w:t>
      </w:r>
      <w:r w:rsidRPr="00417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58</w:t>
      </w:r>
    </w:p>
    <w:p w:rsidR="004179A9" w:rsidRPr="004179A9" w:rsidRDefault="004179A9" w:rsidP="004179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9A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179A9" w:rsidRPr="004179A9" w:rsidRDefault="004179A9" w:rsidP="004179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9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Повестка дня:</w:t>
      </w:r>
    </w:p>
    <w:p w:rsidR="004179A9" w:rsidRPr="004179A9" w:rsidRDefault="004179A9" w:rsidP="004179A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9A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инклюзивного образования – приоритетное направление работы образовательной политики г. Нижневартовска (Т.В. Ревкова, начальник дошкольного отдела общего и дополнительного образования департамента образования).</w:t>
      </w:r>
    </w:p>
    <w:p w:rsidR="004179A9" w:rsidRPr="004179A9" w:rsidRDefault="004179A9" w:rsidP="004179A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9A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Информационное сопровождение ресурсного методического центра (О.К. Лебедева, методист МБУ «Центра развития образования»).</w:t>
      </w:r>
    </w:p>
    <w:p w:rsidR="004179A9" w:rsidRPr="004179A9" w:rsidRDefault="004179A9" w:rsidP="004179A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9A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работы ресурсного методического центра МАДОУ ЦРР –ДС № 44 «Золотой ключик» (О.И. Гладких, заведующий МАДОУ ЦРР – ДС № 44 «Золотой ключик»).</w:t>
      </w:r>
    </w:p>
    <w:p w:rsidR="004179A9" w:rsidRPr="004179A9" w:rsidRDefault="004179A9" w:rsidP="004179A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9A9">
        <w:rPr>
          <w:rFonts w:ascii="Times New Roman" w:eastAsia="Times New Roman" w:hAnsi="Times New Roman" w:cs="Times New Roman"/>
          <w:sz w:val="24"/>
          <w:szCs w:val="24"/>
          <w:lang w:eastAsia="ru-RU"/>
        </w:rPr>
        <w:t>Инклюзивное образование – проблемы, перспективы (И.Л. Есаулкова, педагог-психолог МАДОУ ЦРР – ДС № 44 «Золотой ключик»).</w:t>
      </w:r>
    </w:p>
    <w:p w:rsidR="004179A9" w:rsidRPr="004179A9" w:rsidRDefault="004179A9" w:rsidP="004179A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9A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Анкетирование (Д.А. Гончарова, заместитель заведующего по ВМР МАДОУ ЦРР – ДС № 44 «Золотой ключик»).</w:t>
      </w:r>
    </w:p>
    <w:p w:rsidR="004179A9" w:rsidRPr="004179A9" w:rsidRDefault="004179A9" w:rsidP="004179A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9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решения заседания РМЦ (О.И. Гладких, заведующий МАДОУ ЦРР – ДС № 44 «Золотой ключик»).</w:t>
      </w:r>
    </w:p>
    <w:p w:rsidR="004179A9" w:rsidRPr="004179A9" w:rsidRDefault="004179A9" w:rsidP="004179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9A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179A9" w:rsidRPr="004179A9" w:rsidRDefault="004179A9" w:rsidP="004179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9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заседания</w:t>
      </w:r>
    </w:p>
    <w:p w:rsidR="004179A9" w:rsidRPr="004179A9" w:rsidRDefault="004179A9" w:rsidP="004179A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9A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первому вопросу слушали начальника дошкольного отдела общего и дополнительного образования департамента образования Т.В. Ревкову, которая обозначила основные приоритетные направления работы дошкольных образовательных учреждений г. Нижневартовска по инклюзивному образованию. В своем выступлении Татьяна Владимировна остановилась на обязательном исполнении Федерального закона № 273 «Об образовании», а также Федеральных государственных образовательных стандартов дошкольного образования, утвержденных Приказом Минобрнауки России от 17.10.2013 № 1155, вступающих в силу с 01 января 2014 года, где обозначены изменения, касающиеся организации инклюзивного образования детей.</w:t>
      </w:r>
    </w:p>
    <w:p w:rsidR="004179A9" w:rsidRPr="004179A9" w:rsidRDefault="004179A9" w:rsidP="004179A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9A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второму вопросу слушали методиста МБУ «Центра развития образования» О.К. Лебедеву, которая проинформировала руководителей о создании сайта РМЦ, где будут размещаться все материалы ресурсного методического центра.</w:t>
      </w:r>
    </w:p>
    <w:p w:rsidR="004179A9" w:rsidRPr="004179A9" w:rsidRDefault="004179A9" w:rsidP="004179A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третьему вопросу слушали заведующую МАДОУ ЦРР – ДС № 44 «Золотой ключик» О.И. Гладких. Ольга Ивановна подробно представила нормативно-правовую базу по инклюзивному образованию; постатейно были представлены Федеральный закон от 29.12.2012 № 273–ФЗ «Об образовании в Российской Федерации», Федеральные государственные образовательные стандарты дошкольного образования, утверждённые Приказом Минобрнауки России от 17.10.2013 № 1155, вступающие в силу с 01 января 2014 года. Ольга Ивановна обозначила проблемы управленческого характера организации инклюзивного образования, раскрыла необходимость формирования у педагога таких </w:t>
      </w:r>
      <w:r w:rsidRPr="004179A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компетенций, как инклюзивность, толерантность, поликультурность. Далее Ольга Ивановна ознакомила руководителей с задачами, структурой и планом работы ресурсного методического центра на 2013-2014 учебный год.</w:t>
      </w:r>
    </w:p>
    <w:p w:rsidR="004179A9" w:rsidRPr="004179A9" w:rsidRDefault="004179A9" w:rsidP="004179A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9A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четвертому вопросу выступила педагог-психолог МАДОУ ЦРР – ДС № 44 «Золотой ключик» И.Л. Есаулкова. Ирина Леонидовна подробно раскрыла психолого-педагогические проблемы организации инклюзивного образования в ДОУ, раскрыла понятия инклюзия, эксклюзия, интеграция, сегрегация. Далее Ирина Леонидовна подробно остановилась на создании образовательных и материально-технических условий инклюзивного образования. В своем выступлении Ирина Леонидовна раскрыла роль ПМПк ДОУ и его членов, в образовании ребёнка с ОВЗ. В работе с педагогамиособое внимание, по мнению Ирины Леонидовны, необходимо обратить на психолого-педагогическое сопровождение педагогов, работающих с детьми с ОВЗ с целью формирования педагогической компетентности педагогов инклюзивного образования.</w:t>
      </w:r>
    </w:p>
    <w:p w:rsidR="004179A9" w:rsidRPr="004179A9" w:rsidRDefault="004179A9" w:rsidP="004179A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9A9">
        <w:rPr>
          <w:rFonts w:ascii="Times New Roman" w:eastAsia="Times New Roman" w:hAnsi="Times New Roman" w:cs="Times New Roman"/>
          <w:sz w:val="24"/>
          <w:szCs w:val="24"/>
          <w:lang w:eastAsia="ru-RU"/>
        </w:rPr>
        <w:t>С анализом анкет выступила зам. зав. по ВМР Д.А Гончарова (анализ анкет прилагается).</w:t>
      </w:r>
    </w:p>
    <w:p w:rsidR="004179A9" w:rsidRPr="004179A9" w:rsidRDefault="004179A9" w:rsidP="004179A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9A9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проектом решения заседания Городского ресурсного методического центра по направлению «Инклюзивное образование: создание в дошкольной образовательной организации универсальной безбарьерной среды для детей с ограниченными возможностями здоровья» по теме «Инклюзивное образование – приоритетное направление работы образовательной политики в России» выступила руководитель РМЦ заведующий МАДОУ ЦРР – ДС № 44 «Золотой ключик» О.И. Гладких.</w:t>
      </w:r>
    </w:p>
    <w:p w:rsidR="004179A9" w:rsidRPr="004179A9" w:rsidRDefault="004179A9" w:rsidP="004179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9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Решение </w:t>
      </w:r>
    </w:p>
    <w:p w:rsidR="004179A9" w:rsidRPr="004179A9" w:rsidRDefault="004179A9" w:rsidP="004179A9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9A9"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Считать инклюзивное образование приоритетным направлением работы дошкольных образовательных учреждений города Нижневартовска.</w:t>
      </w:r>
    </w:p>
    <w:p w:rsidR="004179A9" w:rsidRPr="004179A9" w:rsidRDefault="004179A9" w:rsidP="004179A9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9A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Совету РМЦ разработать перечень локальных актов по реализации инклюзивного образования в ДОУ.</w:t>
      </w:r>
    </w:p>
    <w:p w:rsidR="004179A9" w:rsidRPr="004179A9" w:rsidRDefault="004179A9" w:rsidP="004179A9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9A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на сайте ДОУ страницу для родителей по теме «Организация инклюзивного образования в условиях ДОУ для детей с ОВЗ».</w:t>
      </w:r>
    </w:p>
    <w:p w:rsidR="004179A9" w:rsidRPr="004179A9" w:rsidRDefault="004179A9" w:rsidP="004179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9A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голосования: «За» -58; «Нет» - 0; «Воздержалось» - 0</w:t>
      </w:r>
    </w:p>
    <w:p w:rsidR="004179A9" w:rsidRPr="004179A9" w:rsidRDefault="004179A9" w:rsidP="004179A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9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Председатель: О.И.Гладких</w:t>
      </w:r>
    </w:p>
    <w:p w:rsidR="004179A9" w:rsidRPr="004179A9" w:rsidRDefault="004179A9" w:rsidP="004179A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9A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Секретарь:  М.Ю.Шестакова</w:t>
      </w:r>
    </w:p>
    <w:p w:rsidR="007746C7" w:rsidRDefault="004179A9">
      <w:bookmarkStart w:id="0" w:name="_GoBack"/>
      <w:bookmarkEnd w:id="0"/>
    </w:p>
    <w:sectPr w:rsidR="007746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B4C72"/>
    <w:multiLevelType w:val="multilevel"/>
    <w:tmpl w:val="DC6224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64065C"/>
    <w:multiLevelType w:val="multilevel"/>
    <w:tmpl w:val="4E16F8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5242F16"/>
    <w:multiLevelType w:val="multilevel"/>
    <w:tmpl w:val="2D78D6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C1F"/>
    <w:rsid w:val="004179A9"/>
    <w:rsid w:val="004737B3"/>
    <w:rsid w:val="006C3B7F"/>
    <w:rsid w:val="00896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179A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179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1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28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690</Words>
  <Characters>3939</Characters>
  <Application>Microsoft Office Word</Application>
  <DocSecurity>0</DocSecurity>
  <Lines>32</Lines>
  <Paragraphs>9</Paragraphs>
  <ScaleCrop>false</ScaleCrop>
  <Company>Hewlett-Packard Company</Company>
  <LinksUpToDate>false</LinksUpToDate>
  <CharactersWithSpaces>4620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2021-06-08T09:31:00Z</dcterms:created>
  <dcterms:modified xsi:type="dcterms:W3CDTF">2021-06-08T09:31:00Z</dcterms:modified>
</cp:coreProperties>
</file>