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7F" w:rsidRPr="0083387F" w:rsidRDefault="0083387F" w:rsidP="00CE6C8E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87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625F5" w:rsidRPr="0083387F">
        <w:rPr>
          <w:rFonts w:ascii="Times New Roman" w:eastAsia="Calibri" w:hAnsi="Times New Roman" w:cs="Times New Roman"/>
          <w:b/>
          <w:sz w:val="24"/>
          <w:szCs w:val="24"/>
        </w:rPr>
        <w:t>тчет</w:t>
      </w:r>
      <w:r w:rsidR="002625F5" w:rsidRPr="002625F5">
        <w:rPr>
          <w:rFonts w:ascii="Times New Roman" w:eastAsia="Calibri" w:hAnsi="Times New Roman" w:cs="Times New Roman"/>
          <w:b/>
          <w:sz w:val="24"/>
          <w:szCs w:val="24"/>
        </w:rPr>
        <w:t xml:space="preserve"> о реализации программы</w:t>
      </w:r>
      <w:bookmarkStart w:id="0" w:name="_GoBack"/>
      <w:bookmarkEnd w:id="0"/>
      <w:r w:rsidR="002625F5" w:rsidRPr="002625F5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ресурсного методического центра</w:t>
      </w:r>
    </w:p>
    <w:p w:rsidR="006A4C53" w:rsidRDefault="0083387F" w:rsidP="0083387F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87F">
        <w:rPr>
          <w:rFonts w:ascii="Times New Roman" w:eastAsia="Calibri" w:hAnsi="Times New Roman" w:cs="Times New Roman"/>
          <w:b/>
          <w:sz w:val="24"/>
          <w:szCs w:val="24"/>
        </w:rPr>
        <w:t xml:space="preserve">«Духовно-нравственное развитие и воспитание </w:t>
      </w:r>
      <w:proofErr w:type="gramStart"/>
      <w:r w:rsidRPr="0083387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83387F">
        <w:rPr>
          <w:rFonts w:ascii="Times New Roman" w:eastAsia="Calibri" w:hAnsi="Times New Roman" w:cs="Times New Roman"/>
          <w:b/>
          <w:sz w:val="24"/>
          <w:szCs w:val="24"/>
        </w:rPr>
        <w:t xml:space="preserve">. Социокультурный курс «Истоки» </w:t>
      </w:r>
    </w:p>
    <w:p w:rsidR="002625F5" w:rsidRPr="002625F5" w:rsidRDefault="002625F5" w:rsidP="0083387F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5F5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6A4C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166DE5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 2016–</w:t>
      </w:r>
      <w:r w:rsidR="001C7A79">
        <w:rPr>
          <w:rFonts w:ascii="Times New Roman" w:eastAsia="Calibri" w:hAnsi="Times New Roman" w:cs="Times New Roman"/>
          <w:b/>
          <w:sz w:val="24"/>
          <w:szCs w:val="24"/>
        </w:rPr>
        <w:t>2017</w:t>
      </w:r>
      <w:r w:rsidRPr="002625F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2625F5" w:rsidRPr="007D2AFB" w:rsidRDefault="002625F5" w:rsidP="002625F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5F5" w:rsidRPr="007D2AFB" w:rsidRDefault="002625F5" w:rsidP="002625F5">
      <w:pPr>
        <w:tabs>
          <w:tab w:val="left" w:pos="6804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2AFB">
        <w:rPr>
          <w:rFonts w:ascii="Times New Roman" w:eastAsia="Calibri" w:hAnsi="Times New Roman" w:cs="Times New Roman"/>
          <w:sz w:val="24"/>
          <w:szCs w:val="24"/>
        </w:rPr>
        <w:t xml:space="preserve">Наименование РМЦ </w:t>
      </w:r>
      <w:r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«Духовно-нравственное развитие и воспитание </w:t>
      </w:r>
      <w:proofErr w:type="gramStart"/>
      <w:r w:rsidRPr="007D2AFB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7D2AFB">
        <w:rPr>
          <w:rFonts w:ascii="Times New Roman" w:eastAsia="Calibri" w:hAnsi="Times New Roman" w:cs="Times New Roman"/>
          <w:i/>
          <w:sz w:val="24"/>
          <w:szCs w:val="24"/>
        </w:rPr>
        <w:t>. Социокультурный курс «Истоки».</w:t>
      </w:r>
    </w:p>
    <w:p w:rsidR="002625F5" w:rsidRPr="007D2AFB" w:rsidRDefault="002625F5" w:rsidP="002625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FB">
        <w:rPr>
          <w:rFonts w:ascii="Times New Roman" w:eastAsia="Calibri" w:hAnsi="Times New Roman" w:cs="Times New Roman"/>
          <w:sz w:val="24"/>
          <w:szCs w:val="24"/>
        </w:rPr>
        <w:t>Целевая аудитория, на которую направлена деятельность РМЦ</w:t>
      </w:r>
      <w:r w:rsidR="00DF2CC9" w:rsidRPr="007D2AF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F2CC9" w:rsidRPr="007D2AFB">
        <w:rPr>
          <w:rFonts w:ascii="Times New Roman" w:eastAsia="Calibri" w:hAnsi="Times New Roman" w:cs="Times New Roman"/>
          <w:i/>
          <w:sz w:val="24"/>
          <w:szCs w:val="24"/>
        </w:rPr>
        <w:t>педагогические работники образовательных организаций.</w:t>
      </w:r>
      <w:r w:rsidRPr="007D2A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25F5" w:rsidRPr="007D2AFB" w:rsidRDefault="002625F5" w:rsidP="002625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FB">
        <w:rPr>
          <w:rFonts w:ascii="Times New Roman" w:eastAsia="Calibri" w:hAnsi="Times New Roman" w:cs="Times New Roman"/>
          <w:sz w:val="24"/>
          <w:szCs w:val="24"/>
        </w:rPr>
        <w:t>Цель, задачи деятельности РМЦ по решению профессиональных проблем и образовательных запросов руководящих и педагогических работников:</w:t>
      </w:r>
    </w:p>
    <w:p w:rsidR="001C7A79" w:rsidRPr="007D2AFB" w:rsidRDefault="002625F5" w:rsidP="002625F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2AFB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 формирование и совершенствование профессиональных компетентностей педагогических  работников образовательных учреждений по введению духовно-нравственной основы в содержание образования.</w:t>
      </w:r>
    </w:p>
    <w:p w:rsidR="002625F5" w:rsidRPr="007D2AFB" w:rsidRDefault="002625F5" w:rsidP="002625F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2AFB">
        <w:rPr>
          <w:rFonts w:ascii="Times New Roman" w:eastAsia="Calibri" w:hAnsi="Times New Roman" w:cs="Times New Roman"/>
          <w:b/>
          <w:i/>
          <w:sz w:val="24"/>
          <w:szCs w:val="24"/>
        </w:rPr>
        <w:t>Задачи РМЦ:</w:t>
      </w:r>
    </w:p>
    <w:p w:rsidR="002625F5" w:rsidRPr="007D2AFB" w:rsidRDefault="002625F5" w:rsidP="002625F5">
      <w:pPr>
        <w:numPr>
          <w:ilvl w:val="0"/>
          <w:numId w:val="4"/>
        </w:numPr>
        <w:tabs>
          <w:tab w:val="left" w:pos="228"/>
        </w:tabs>
        <w:spacing w:after="0" w:line="276" w:lineRule="auto"/>
        <w:ind w:firstLine="33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D2A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Оказание информационно-методической поддержки педагогам образовательных учреждений по внедрению в практику современных технологий организации образовательного процесса, </w:t>
      </w:r>
      <w:r w:rsidRPr="007D2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овладению специальными педагогическими подходами и методами по духовно-нравственному развитию и воспитанию;</w:t>
      </w:r>
    </w:p>
    <w:p w:rsidR="002625F5" w:rsidRPr="007D2AFB" w:rsidRDefault="002625F5" w:rsidP="002625F5">
      <w:pPr>
        <w:numPr>
          <w:ilvl w:val="0"/>
          <w:numId w:val="4"/>
        </w:numPr>
        <w:tabs>
          <w:tab w:val="left" w:pos="333"/>
        </w:tabs>
        <w:spacing w:after="0" w:line="276" w:lineRule="auto"/>
        <w:ind w:firstLine="33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D2A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Выявление и распространение индивидуального инновационного педагогического опыта по вопросам духовно-нравственного развития и воспитания обучающихся образовательных организаций;</w:t>
      </w:r>
    </w:p>
    <w:p w:rsidR="002625F5" w:rsidRPr="007D2AFB" w:rsidRDefault="002625F5" w:rsidP="002625F5">
      <w:pPr>
        <w:numPr>
          <w:ilvl w:val="0"/>
          <w:numId w:val="4"/>
        </w:numPr>
        <w:tabs>
          <w:tab w:val="left" w:pos="363"/>
        </w:tabs>
        <w:spacing w:after="0" w:line="276" w:lineRule="auto"/>
        <w:ind w:firstLine="33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D2A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Взаимодействие с образовательными организациями города по </w:t>
      </w:r>
      <w:r w:rsidRPr="007D2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сохранению единого образовательного пространства на основе сетевого взаимодействия.</w:t>
      </w:r>
    </w:p>
    <w:p w:rsidR="002625F5" w:rsidRPr="007D2AFB" w:rsidRDefault="002625F5" w:rsidP="002625F5">
      <w:pPr>
        <w:numPr>
          <w:ilvl w:val="0"/>
          <w:numId w:val="4"/>
        </w:numPr>
        <w:tabs>
          <w:tab w:val="left" w:pos="363"/>
        </w:tabs>
        <w:spacing w:after="0" w:line="276" w:lineRule="auto"/>
        <w:ind w:firstLine="33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D2AF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Повышение психологической грамотности педагогов по вопросам духовно-нравственного развития и воспитания обучающихся.</w:t>
      </w:r>
    </w:p>
    <w:p w:rsidR="002625F5" w:rsidRPr="007D2AFB" w:rsidRDefault="002625F5" w:rsidP="002625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4F84" w:rsidRPr="007D2AFB" w:rsidRDefault="002625F5" w:rsidP="00A04F84">
      <w:pPr>
        <w:suppressAutoHyphens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2AFB">
        <w:rPr>
          <w:rFonts w:ascii="Times New Roman" w:eastAsia="Calibri" w:hAnsi="Times New Roman" w:cs="Times New Roman"/>
          <w:sz w:val="24"/>
          <w:szCs w:val="24"/>
        </w:rPr>
        <w:t>Основные формы организации и содержание деятельности РМЦ:</w:t>
      </w:r>
      <w:r w:rsidR="00451F74" w:rsidRPr="007D2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615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обучающие </w:t>
      </w:r>
      <w:r w:rsidR="00A04F84" w:rsidRPr="007D2AFB">
        <w:rPr>
          <w:rFonts w:ascii="Times New Roman" w:eastAsia="Times New Roman" w:hAnsi="Times New Roman" w:cs="Times New Roman"/>
          <w:i/>
          <w:lang w:eastAsia="ar-SA"/>
        </w:rPr>
        <w:t>семинары, семинары-практикумы, педагогические мастерские, экспериментал</w:t>
      </w:r>
      <w:r w:rsidR="007E6615" w:rsidRPr="007D2AFB">
        <w:rPr>
          <w:rFonts w:ascii="Times New Roman" w:eastAsia="Times New Roman" w:hAnsi="Times New Roman" w:cs="Times New Roman"/>
          <w:i/>
          <w:lang w:eastAsia="ar-SA"/>
        </w:rPr>
        <w:t>ьные лаборатории, круглые столы, открытые уроки.</w:t>
      </w:r>
    </w:p>
    <w:p w:rsidR="00451F74" w:rsidRPr="007D2AFB" w:rsidRDefault="007E6615" w:rsidP="007E6615">
      <w:pPr>
        <w:suppressAutoHyphens/>
        <w:ind w:firstLine="56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7D2AFB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451F74" w:rsidRPr="007D2AFB">
        <w:rPr>
          <w:rFonts w:ascii="Times New Roman" w:eastAsia="Calibri" w:hAnsi="Times New Roman" w:cs="Times New Roman"/>
          <w:i/>
          <w:sz w:val="24"/>
          <w:szCs w:val="24"/>
        </w:rPr>
        <w:t>ля отслеживания результативности и эффективности деятельности РМЦ применяются следующие формы и методы:</w:t>
      </w:r>
      <w:r w:rsidR="00A04F84" w:rsidRPr="007D2AFB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451F74" w:rsidRPr="007D2AFB" w:rsidRDefault="00451F74" w:rsidP="00451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2AFB">
        <w:rPr>
          <w:rFonts w:ascii="Times New Roman" w:eastAsia="Calibri" w:hAnsi="Times New Roman" w:cs="Times New Roman"/>
          <w:i/>
          <w:sz w:val="24"/>
          <w:szCs w:val="24"/>
        </w:rPr>
        <w:t>анализ и самоанализ деятельности педагогов</w:t>
      </w:r>
    </w:p>
    <w:p w:rsidR="00451F74" w:rsidRPr="007D2AFB" w:rsidRDefault="00451F74" w:rsidP="00451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участие в городских, региональных </w:t>
      </w:r>
      <w:r w:rsidR="00A04F84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профессиональных </w:t>
      </w:r>
      <w:r w:rsidRPr="007D2AFB">
        <w:rPr>
          <w:rFonts w:ascii="Times New Roman" w:eastAsia="Calibri" w:hAnsi="Times New Roman" w:cs="Times New Roman"/>
          <w:i/>
          <w:sz w:val="24"/>
          <w:szCs w:val="24"/>
        </w:rPr>
        <w:t>конкурсах, конференциях</w:t>
      </w:r>
    </w:p>
    <w:p w:rsidR="00451F74" w:rsidRPr="007D2AFB" w:rsidRDefault="00451F74" w:rsidP="00451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анкетирование; </w:t>
      </w:r>
    </w:p>
    <w:p w:rsidR="00451F74" w:rsidRPr="007D2AFB" w:rsidRDefault="00451F74" w:rsidP="00451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2AFB">
        <w:rPr>
          <w:rFonts w:ascii="Times New Roman" w:eastAsia="Calibri" w:hAnsi="Times New Roman" w:cs="Times New Roman"/>
          <w:i/>
          <w:sz w:val="24"/>
          <w:szCs w:val="24"/>
        </w:rPr>
        <w:t>анализ и обобщение работы РМЦ</w:t>
      </w:r>
    </w:p>
    <w:p w:rsidR="002625F5" w:rsidRPr="007D2AFB" w:rsidRDefault="002625F5" w:rsidP="002625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F74" w:rsidRPr="007D2AFB" w:rsidRDefault="002625F5" w:rsidP="00451F7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FB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руководящих и педагогических работников, участвующих в заседаниях в течение  учебного года (положительная или отрицательная динамика, причины): </w:t>
      </w:r>
      <w:r w:rsidR="001C7A79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заседание №1 </w:t>
      </w:r>
      <w:r w:rsidR="00166DE5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1C7A79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 23 участника; заседание №2 – 59</w:t>
      </w:r>
      <w:r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 участни</w:t>
      </w:r>
      <w:r w:rsidR="001C7A79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ков. </w:t>
      </w:r>
      <w:r w:rsidR="00451F74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Всего в течение </w:t>
      </w:r>
      <w:r w:rsidR="001C7A79" w:rsidRPr="007D2AFB">
        <w:rPr>
          <w:rFonts w:ascii="Times New Roman" w:eastAsia="Calibri" w:hAnsi="Times New Roman" w:cs="Times New Roman"/>
          <w:i/>
          <w:sz w:val="24"/>
          <w:szCs w:val="24"/>
        </w:rPr>
        <w:t>первого полугодия</w:t>
      </w:r>
      <w:r w:rsidR="00451F74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1C7A79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 82</w:t>
      </w:r>
      <w:r w:rsidR="00451F74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 участника (в среднем –</w:t>
      </w:r>
      <w:r w:rsidR="001C7A79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 41 участник</w:t>
      </w:r>
      <w:r w:rsidR="00451F74" w:rsidRPr="007D2AFB">
        <w:rPr>
          <w:rFonts w:ascii="Times New Roman" w:eastAsia="Calibri" w:hAnsi="Times New Roman" w:cs="Times New Roman"/>
          <w:i/>
          <w:sz w:val="24"/>
          <w:szCs w:val="24"/>
        </w:rPr>
        <w:t>). Динамика положительная.</w:t>
      </w:r>
    </w:p>
    <w:p w:rsidR="002625F5" w:rsidRPr="007D2AFB" w:rsidRDefault="002625F5" w:rsidP="00451F7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2AFB">
        <w:rPr>
          <w:rFonts w:ascii="Times New Roman" w:eastAsia="Calibri" w:hAnsi="Times New Roman" w:cs="Times New Roman"/>
          <w:sz w:val="24"/>
          <w:szCs w:val="24"/>
        </w:rPr>
        <w:lastRenderedPageBreak/>
        <w:t>совместная деятельность РМЦ с ведомствами, организациями и учреждениями города, в том числе с высшими, средними специал</w:t>
      </w:r>
      <w:r w:rsidR="00451F74" w:rsidRPr="007D2AFB">
        <w:rPr>
          <w:rFonts w:ascii="Times New Roman" w:eastAsia="Calibri" w:hAnsi="Times New Roman" w:cs="Times New Roman"/>
          <w:sz w:val="24"/>
          <w:szCs w:val="24"/>
        </w:rPr>
        <w:t xml:space="preserve">ьным </w:t>
      </w:r>
      <w:r w:rsidRPr="007D2AFB">
        <w:rPr>
          <w:rFonts w:ascii="Times New Roman" w:eastAsia="Calibri" w:hAnsi="Times New Roman" w:cs="Times New Roman"/>
          <w:sz w:val="24"/>
          <w:szCs w:val="24"/>
        </w:rPr>
        <w:t>учебными заведениями</w:t>
      </w:r>
      <w:r w:rsidR="00451F74" w:rsidRPr="007D2AFB">
        <w:rPr>
          <w:rFonts w:ascii="Times New Roman" w:eastAsia="Calibri" w:hAnsi="Times New Roman" w:cs="Times New Roman"/>
          <w:sz w:val="24"/>
          <w:szCs w:val="24"/>
        </w:rPr>
        <w:t>:</w:t>
      </w:r>
      <w:r w:rsidR="00451F74" w:rsidRPr="007D2A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1F74" w:rsidRPr="007D2AFB">
        <w:rPr>
          <w:rFonts w:ascii="Times New Roman" w:eastAsia="Times New Roman" w:hAnsi="Times New Roman" w:cs="Times New Roman"/>
          <w:i/>
          <w:lang w:eastAsia="ar-SA"/>
        </w:rPr>
        <w:t xml:space="preserve">членами ресурсного методического центра являются </w:t>
      </w:r>
      <w:r w:rsidR="006A4C53" w:rsidRPr="007D2AFB">
        <w:rPr>
          <w:rFonts w:ascii="Times New Roman" w:eastAsia="Times New Roman" w:hAnsi="Times New Roman" w:cs="Times New Roman"/>
          <w:i/>
          <w:lang w:eastAsia="ar-SA"/>
        </w:rPr>
        <w:t xml:space="preserve">педагогические работники </w:t>
      </w:r>
      <w:r w:rsidR="00451F74" w:rsidRPr="007D2AFB">
        <w:rPr>
          <w:rFonts w:ascii="Times New Roman" w:eastAsia="Times New Roman" w:hAnsi="Times New Roman" w:cs="Times New Roman"/>
          <w:i/>
          <w:lang w:eastAsia="ar-SA"/>
        </w:rPr>
        <w:t xml:space="preserve"> МБОУ «СШ №10», </w:t>
      </w:r>
      <w:r w:rsidR="00451F74" w:rsidRPr="007D2AFB">
        <w:rPr>
          <w:rFonts w:ascii="Times New Roman" w:eastAsia="Calibri" w:hAnsi="Times New Roman" w:cs="Times New Roman"/>
          <w:i/>
        </w:rPr>
        <w:t>МБДОУ ДС №31 «Медвежонок»</w:t>
      </w:r>
      <w:r w:rsidR="00451F74" w:rsidRPr="007D2AFB">
        <w:rPr>
          <w:rFonts w:ascii="Times New Roman" w:eastAsia="Times New Roman" w:hAnsi="Times New Roman" w:cs="Times New Roman"/>
          <w:i/>
          <w:lang w:eastAsia="ar-SA"/>
        </w:rPr>
        <w:t xml:space="preserve"> и социальные партнеры.</w:t>
      </w:r>
      <w:proofErr w:type="gramEnd"/>
      <w:r w:rsidR="00451F74" w:rsidRPr="007D2AFB">
        <w:rPr>
          <w:rFonts w:ascii="Times New Roman" w:eastAsia="Times New Roman" w:hAnsi="Times New Roman" w:cs="Times New Roman"/>
          <w:i/>
          <w:lang w:eastAsia="ar-SA"/>
        </w:rPr>
        <w:t xml:space="preserve"> РМЦ осуществля</w:t>
      </w:r>
      <w:r w:rsidR="006A4C53" w:rsidRPr="007D2AFB">
        <w:rPr>
          <w:rFonts w:ascii="Times New Roman" w:eastAsia="Times New Roman" w:hAnsi="Times New Roman" w:cs="Times New Roman"/>
          <w:i/>
          <w:lang w:eastAsia="ar-SA"/>
        </w:rPr>
        <w:t>е</w:t>
      </w:r>
      <w:r w:rsidR="00451F74" w:rsidRPr="007D2AFB">
        <w:rPr>
          <w:rFonts w:ascii="Times New Roman" w:eastAsia="Times New Roman" w:hAnsi="Times New Roman" w:cs="Times New Roman"/>
          <w:i/>
          <w:lang w:eastAsia="ar-SA"/>
        </w:rPr>
        <w:t>т свою деятельность во взаимодействии с департаментом образования, М</w:t>
      </w:r>
      <w:r w:rsidR="006A4C53" w:rsidRPr="007D2AFB">
        <w:rPr>
          <w:rFonts w:ascii="Times New Roman" w:eastAsia="Times New Roman" w:hAnsi="Times New Roman" w:cs="Times New Roman"/>
          <w:i/>
          <w:lang w:eastAsia="ar-SA"/>
        </w:rPr>
        <w:t>А</w:t>
      </w:r>
      <w:r w:rsidR="00451F74" w:rsidRPr="007D2AFB">
        <w:rPr>
          <w:rFonts w:ascii="Times New Roman" w:eastAsia="Times New Roman" w:hAnsi="Times New Roman" w:cs="Times New Roman"/>
          <w:i/>
          <w:lang w:eastAsia="ar-SA"/>
        </w:rPr>
        <w:t xml:space="preserve">У города Нижневартовска «ЦРО», </w:t>
      </w:r>
      <w:r w:rsidR="00451F74" w:rsidRPr="007D2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ФГБОУ ВПО «Нижневартовский государственный университет»</w:t>
      </w:r>
      <w:r w:rsidR="00451F74" w:rsidRPr="007D2AFB">
        <w:rPr>
          <w:rFonts w:ascii="Times New Roman" w:eastAsia="Times New Roman" w:hAnsi="Times New Roman" w:cs="Times New Roman"/>
          <w:i/>
          <w:lang w:eastAsia="ar-SA"/>
        </w:rPr>
        <w:t>, с образовательными организациями, а также с организациями дополнительного образования</w:t>
      </w:r>
      <w:r w:rsidR="006A4C53" w:rsidRPr="007D2AFB">
        <w:rPr>
          <w:rFonts w:ascii="Times New Roman" w:eastAsia="Times New Roman" w:hAnsi="Times New Roman" w:cs="Times New Roman"/>
          <w:i/>
          <w:lang w:eastAsia="ar-SA"/>
        </w:rPr>
        <w:t>.</w:t>
      </w:r>
    </w:p>
    <w:p w:rsidR="002625F5" w:rsidRPr="002625F5" w:rsidRDefault="002625F5" w:rsidP="002625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5F5">
        <w:rPr>
          <w:rFonts w:ascii="Times New Roman" w:eastAsia="Calibri" w:hAnsi="Times New Roman" w:cs="Times New Roman"/>
          <w:sz w:val="24"/>
          <w:szCs w:val="24"/>
        </w:rPr>
        <w:t xml:space="preserve">формы, содержание и эффективность заседаний: </w:t>
      </w:r>
    </w:p>
    <w:p w:rsidR="002625F5" w:rsidRPr="002625F5" w:rsidRDefault="002625F5" w:rsidP="002625F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89"/>
        <w:gridCol w:w="1276"/>
        <w:gridCol w:w="1275"/>
        <w:gridCol w:w="2127"/>
        <w:gridCol w:w="3118"/>
        <w:gridCol w:w="2268"/>
        <w:gridCol w:w="1560"/>
      </w:tblGrid>
      <w:tr w:rsidR="002625F5" w:rsidRPr="002625F5" w:rsidTr="000101C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деятельности РМЦ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категория 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625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(инструктивно-методическое совещание, теоретический семинар, семинар-практикум, творческий отчет, консультация, открытое учебное, </w:t>
            </w:r>
            <w:proofErr w:type="spellStart"/>
            <w:r w:rsidRPr="002625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внеучебное</w:t>
            </w:r>
            <w:proofErr w:type="spellEnd"/>
            <w:r w:rsidRPr="002625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занятие, мастер-класс, др.)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заседания (рассматриваемые вопросы)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решения</w:t>
            </w:r>
          </w:p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продукт</w:t>
            </w:r>
          </w:p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(методические рекомендации, памятки, пособия, УМК, публикации, выставки, др.)</w:t>
            </w:r>
          </w:p>
        </w:tc>
      </w:tr>
      <w:tr w:rsidR="002625F5" w:rsidRPr="002625F5" w:rsidTr="000101C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Default="000101C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1C5">
              <w:rPr>
                <w:rFonts w:ascii="Times New Roman" w:eastAsia="Calibri" w:hAnsi="Times New Roman" w:cs="Times New Roman"/>
                <w:sz w:val="20"/>
                <w:szCs w:val="20"/>
              </w:rPr>
              <w:t>«Духовно-нравственное раз</w:t>
            </w:r>
            <w:r w:rsidR="00A04F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витие и воспитание </w:t>
            </w:r>
            <w:proofErr w:type="spellStart"/>
            <w:r w:rsidR="00A04F8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r w:rsidRPr="000101C5">
              <w:rPr>
                <w:rFonts w:ascii="Times New Roman" w:eastAsia="Calibri" w:hAnsi="Times New Roman" w:cs="Times New Roman"/>
                <w:sz w:val="20"/>
                <w:szCs w:val="20"/>
              </w:rPr>
              <w:t>Социокультурный</w:t>
            </w:r>
            <w:proofErr w:type="spellEnd"/>
            <w:r w:rsidRPr="000101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 «Истоки»</w:t>
            </w:r>
          </w:p>
          <w:p w:rsidR="00A04F84" w:rsidRDefault="00A04F84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4F84" w:rsidRPr="002625F5" w:rsidRDefault="00A04F84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№1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1C7A79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Проблемы реализации духовно-нравственного развития и воспитания детей в современных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Default="001C7A79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101C5" w:rsidRPr="000101C5">
              <w:rPr>
                <w:rFonts w:ascii="Times New Roman" w:eastAsia="Calibri" w:hAnsi="Times New Roman" w:cs="Times New Roman"/>
                <w:sz w:val="20"/>
                <w:szCs w:val="20"/>
              </w:rPr>
              <w:t>3.12.2015</w:t>
            </w:r>
          </w:p>
          <w:p w:rsidR="00A04F84" w:rsidRPr="002625F5" w:rsidRDefault="00A04F84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№10»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1C7A79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0101C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1C5">
              <w:rPr>
                <w:rFonts w:ascii="Times New Roman" w:eastAsia="Calibri" w:hAnsi="Times New Roman" w:cs="Times New Roman"/>
                <w:sz w:val="20"/>
                <w:szCs w:val="20"/>
              </w:rPr>
              <w:t>Семинар –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7" w:rsidRPr="007159A7" w:rsidRDefault="007159A7" w:rsidP="007159A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59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Теоретическая часть:</w:t>
            </w:r>
          </w:p>
          <w:p w:rsidR="001C7A79" w:rsidRPr="007159A7" w:rsidRDefault="001C7A79" w:rsidP="007159A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88" w:hanging="283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активных форм </w:t>
            </w:r>
            <w:proofErr w:type="gramStart"/>
            <w:r w:rsidRPr="007159A7">
              <w:rPr>
                <w:rFonts w:ascii="Times New Roman" w:eastAsia="Calibri" w:hAnsi="Times New Roman" w:cs="Times New Roman"/>
                <w:sz w:val="20"/>
                <w:szCs w:val="20"/>
              </w:rPr>
              <w:t>обучения по курсу</w:t>
            </w:r>
            <w:proofErr w:type="gramEnd"/>
            <w:r w:rsidRPr="00715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«Истоки» в основной школе»</w:t>
            </w:r>
          </w:p>
          <w:p w:rsidR="001C7A79" w:rsidRPr="001C7A79" w:rsidRDefault="001C7A79" w:rsidP="001C7A79">
            <w:pPr>
              <w:numPr>
                <w:ilvl w:val="0"/>
                <w:numId w:val="15"/>
              </w:numPr>
              <w:spacing w:after="0" w:line="240" w:lineRule="auto"/>
              <w:ind w:left="288" w:hanging="283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t>Сиковская</w:t>
            </w:r>
            <w:proofErr w:type="spellEnd"/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Евгеньевна, учитель русского языка и литературы МБОУ «СШ №10»;</w:t>
            </w:r>
          </w:p>
          <w:p w:rsidR="001C7A79" w:rsidRPr="001C7A79" w:rsidRDefault="001C7A79" w:rsidP="001C7A79">
            <w:pPr>
              <w:numPr>
                <w:ilvl w:val="0"/>
                <w:numId w:val="15"/>
              </w:numPr>
              <w:spacing w:after="0" w:line="240" w:lineRule="auto"/>
              <w:ind w:left="288" w:hanging="283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t>«Воспитание духовно-нравственной личности в сотрудничестве с семьей»</w:t>
            </w:r>
          </w:p>
          <w:p w:rsidR="001C7A79" w:rsidRPr="001C7A79" w:rsidRDefault="001C7A79" w:rsidP="001C7A79">
            <w:pPr>
              <w:numPr>
                <w:ilvl w:val="0"/>
                <w:numId w:val="15"/>
              </w:numPr>
              <w:spacing w:after="0" w:line="240" w:lineRule="auto"/>
              <w:ind w:left="288" w:hanging="283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t>Макарова Наталья Владимировна, учитель начальных классов МБОУ «СШ №10»;</w:t>
            </w:r>
          </w:p>
          <w:p w:rsidR="001C7A79" w:rsidRPr="001C7A79" w:rsidRDefault="001C7A79" w:rsidP="001C7A79">
            <w:pPr>
              <w:numPr>
                <w:ilvl w:val="0"/>
                <w:numId w:val="15"/>
              </w:numPr>
              <w:spacing w:after="0" w:line="240" w:lineRule="auto"/>
              <w:ind w:left="288" w:hanging="283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t>«Система духовно-нравственного и патриотического воспитания в детском саду, школе»  Дьяконова Елена Николаевна, воспитатель МБДОУДС №31 «Медвежонок».</w:t>
            </w:r>
          </w:p>
          <w:p w:rsidR="001C7A79" w:rsidRPr="001C7A79" w:rsidRDefault="001C7A79" w:rsidP="001C7A79">
            <w:pPr>
              <w:numPr>
                <w:ilvl w:val="0"/>
                <w:numId w:val="15"/>
              </w:numPr>
              <w:spacing w:after="0" w:line="240" w:lineRule="auto"/>
              <w:ind w:left="288" w:hanging="283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«Культурный потенциал региона и его использование в воспитании детей»</w:t>
            </w:r>
          </w:p>
          <w:p w:rsidR="001C7A79" w:rsidRPr="001C7A79" w:rsidRDefault="001C7A79" w:rsidP="001C7A79">
            <w:pPr>
              <w:numPr>
                <w:ilvl w:val="0"/>
                <w:numId w:val="15"/>
              </w:numPr>
              <w:spacing w:after="0" w:line="240" w:lineRule="auto"/>
              <w:ind w:left="288" w:hanging="283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Болдырева Людмила Львовна, инструктор по ФИЗО, МБДОУДС №31 «Медвежонок».</w:t>
            </w:r>
          </w:p>
          <w:p w:rsidR="001C7A79" w:rsidRPr="007159A7" w:rsidRDefault="001C7A79" w:rsidP="007159A7">
            <w:pPr>
              <w:spacing w:after="0" w:line="240" w:lineRule="auto"/>
              <w:ind w:left="5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59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часть (мастер-класс):</w:t>
            </w:r>
          </w:p>
          <w:p w:rsidR="001C7A79" w:rsidRPr="001C7A79" w:rsidRDefault="001C7A79" w:rsidP="001C7A79">
            <w:pPr>
              <w:numPr>
                <w:ilvl w:val="0"/>
                <w:numId w:val="15"/>
              </w:numPr>
              <w:spacing w:after="0" w:line="240" w:lineRule="auto"/>
              <w:ind w:left="288" w:hanging="283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аспектов учебного курса «Истоки» через активные формы обучения» </w:t>
            </w:r>
          </w:p>
          <w:p w:rsidR="001C7A79" w:rsidRPr="001C7A79" w:rsidRDefault="001C7A79" w:rsidP="001C7A79">
            <w:pPr>
              <w:numPr>
                <w:ilvl w:val="0"/>
                <w:numId w:val="15"/>
              </w:numPr>
              <w:spacing w:after="0" w:line="240" w:lineRule="auto"/>
              <w:ind w:left="288" w:hanging="283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t>Скворцова Ирина Петровна, учитель начальных классов МБОУ «СШ №10».</w:t>
            </w:r>
          </w:p>
          <w:p w:rsidR="007159A7" w:rsidRPr="007159A7" w:rsidRDefault="001C7A79" w:rsidP="007159A7">
            <w:pPr>
              <w:numPr>
                <w:ilvl w:val="0"/>
                <w:numId w:val="15"/>
              </w:numPr>
              <w:spacing w:after="0" w:line="240" w:lineRule="auto"/>
              <w:ind w:left="288" w:hanging="283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работы</w:t>
            </w:r>
            <w:r w:rsidR="00715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«Открытый микрофон»</w:t>
            </w:r>
            <w:r w:rsidRPr="001C7A79">
              <w:rPr>
                <w:rFonts w:ascii="Times New Roman" w:eastAsia="Calibri" w:hAnsi="Times New Roman" w:cs="Times New Roman"/>
                <w:sz w:val="20"/>
                <w:szCs w:val="20"/>
              </w:rPr>
              <w:t>, разработка проекта решения секционного заседания</w:t>
            </w:r>
            <w:r w:rsidR="00715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7159A7">
              <w:rPr>
                <w:rFonts w:ascii="Times New Roman" w:eastAsia="Calibri" w:hAnsi="Times New Roman" w:cs="Times New Roman"/>
                <w:sz w:val="20"/>
                <w:szCs w:val="20"/>
              </w:rPr>
              <w:t>Рубцова Н.Г, заместитель директора МБОУ «СШ №10», руководитель РМЦ.</w:t>
            </w:r>
          </w:p>
          <w:p w:rsidR="002625F5" w:rsidRPr="002625F5" w:rsidRDefault="002625F5" w:rsidP="007159A7">
            <w:pPr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7" w:rsidRPr="007159A7" w:rsidRDefault="007159A7" w:rsidP="0071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Pr="007159A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Педагогам образовательных организаций принять к сведению и применять на практике, предложенные в ходе выступлений и мастер-класса методы, приемы и средства, стимулирующие повышение духовно-нравственной культуры у детей. </w:t>
            </w:r>
          </w:p>
          <w:p w:rsidR="002625F5" w:rsidRPr="002625F5" w:rsidRDefault="007159A7" w:rsidP="0071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7159A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Формировать положительную мотивацию, создавать благоприятную психологическую обстановку по вопросам духовно-нравственного развития и воспитания детей. С </w:t>
            </w:r>
            <w:r w:rsidRPr="007159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этой целью использовать все возможные условия образовательной организации, привлекать к работе в данном направлении социальных партнеров, родительскую общественность.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8" w:rsidRPr="004539C8" w:rsidRDefault="007159A7" w:rsidP="004539C8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Протокол заседания;</w:t>
            </w:r>
            <w:r w:rsidR="004539C8" w:rsidRPr="00453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159A7" w:rsidRDefault="007159A7" w:rsidP="007159A7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Презентации докладов;</w:t>
            </w:r>
          </w:p>
          <w:p w:rsidR="007159A7" w:rsidRDefault="007159A7" w:rsidP="007159A7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539C8" w:rsidRPr="004539C8">
              <w:rPr>
                <w:rFonts w:ascii="Times New Roman" w:eastAsia="Calibri" w:hAnsi="Times New Roman" w:cs="Times New Roman"/>
                <w:sz w:val="20"/>
                <w:szCs w:val="20"/>
              </w:rPr>
              <w:t>нфо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рмационно-методическая выставка;</w:t>
            </w:r>
          </w:p>
          <w:p w:rsidR="002625F5" w:rsidRPr="002625F5" w:rsidRDefault="00223F50" w:rsidP="007159A7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539C8">
              <w:rPr>
                <w:rFonts w:ascii="Times New Roman" w:eastAsia="Calibri" w:hAnsi="Times New Roman" w:cs="Times New Roman"/>
                <w:sz w:val="20"/>
                <w:szCs w:val="20"/>
              </w:rPr>
              <w:t>нфо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рмационно-методическая выставка;</w:t>
            </w:r>
            <w:r w:rsidRPr="00453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нкета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3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результатов работы заседания на сайте школы №10.</w:t>
            </w:r>
          </w:p>
        </w:tc>
      </w:tr>
      <w:tr w:rsidR="004539C8" w:rsidRPr="002625F5" w:rsidTr="000101C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4" w:rsidRDefault="00A04F84" w:rsidP="00A04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1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«Духовно-нравственное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витие и воспитание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r w:rsidRPr="000101C5">
              <w:rPr>
                <w:rFonts w:ascii="Times New Roman" w:eastAsia="Calibri" w:hAnsi="Times New Roman" w:cs="Times New Roman"/>
                <w:sz w:val="20"/>
                <w:szCs w:val="20"/>
              </w:rPr>
              <w:t>Социокультурный</w:t>
            </w:r>
            <w:proofErr w:type="spellEnd"/>
            <w:r w:rsidRPr="000101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 «Истоки»</w:t>
            </w:r>
          </w:p>
          <w:p w:rsidR="00A04F84" w:rsidRDefault="00A04F84" w:rsidP="00A04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39C8" w:rsidRPr="000101C5" w:rsidRDefault="00A04F84" w:rsidP="00A04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№2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8" w:rsidRPr="00A04F84" w:rsidRDefault="004539C8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8" w:rsidRDefault="007159A7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08.12</w:t>
            </w:r>
            <w:r w:rsidR="004539C8" w:rsidRPr="00A04F84">
              <w:rPr>
                <w:rFonts w:ascii="Times New Roman" w:eastAsia="Calibri" w:hAnsi="Times New Roman" w:cs="Times New Roman"/>
                <w:sz w:val="20"/>
                <w:szCs w:val="20"/>
              </w:rPr>
              <w:t>.2016</w:t>
            </w:r>
          </w:p>
          <w:p w:rsidR="00A04F84" w:rsidRPr="00A04F84" w:rsidRDefault="00A04F84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№10»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8" w:rsidRPr="00A04F84" w:rsidRDefault="007159A7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8" w:rsidRPr="00A04F84" w:rsidRDefault="007159A7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1C5">
              <w:rPr>
                <w:rFonts w:ascii="Times New Roman" w:eastAsia="Calibri" w:hAnsi="Times New Roman" w:cs="Times New Roman"/>
                <w:sz w:val="20"/>
                <w:szCs w:val="20"/>
              </w:rPr>
              <w:t>Семинар –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7" w:rsidRPr="007159A7" w:rsidRDefault="007159A7" w:rsidP="007159A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Теоретическая часть</w:t>
            </w:r>
            <w:r w:rsidRPr="007159A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:</w:t>
            </w:r>
          </w:p>
          <w:p w:rsidR="007159A7" w:rsidRPr="00223F50" w:rsidRDefault="00223F50" w:rsidP="00223F5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59A7"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социокультурной мотивационной образовательной </w:t>
            </w:r>
            <w:proofErr w:type="gramStart"/>
            <w:r w:rsidR="007159A7"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среды сопровождения развития личности ребенка-дошкольника</w:t>
            </w:r>
            <w:proofErr w:type="gramEnd"/>
            <w:r w:rsidR="007159A7"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контексте программы. </w:t>
            </w:r>
            <w:proofErr w:type="spellStart"/>
            <w:r w:rsidR="007159A7"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="007159A7"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159A7"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Хадижат</w:t>
            </w:r>
            <w:proofErr w:type="spellEnd"/>
            <w:r w:rsidR="007159A7"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159A7"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Хулатаевна</w:t>
            </w:r>
            <w:proofErr w:type="spellEnd"/>
            <w:r w:rsidR="007159A7"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МБДОУ ДС №2 «Калинка», воспитатель</w:t>
            </w:r>
          </w:p>
          <w:p w:rsidR="007159A7" w:rsidRPr="007159A7" w:rsidRDefault="007159A7" w:rsidP="00223F50">
            <w:pPr>
              <w:numPr>
                <w:ilvl w:val="0"/>
                <w:numId w:val="10"/>
              </w:num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«Социокультурные истоки»</w:t>
            </w:r>
            <w:r w:rsidRPr="007159A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 xml:space="preserve"> </w:t>
            </w: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«Взаимодействие с семьями воспитанников в новых социальных условиях». </w:t>
            </w:r>
            <w:proofErr w:type="spell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Халимбекова</w:t>
            </w:r>
            <w:proofErr w:type="spellEnd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Гулжанат</w:t>
            </w:r>
            <w:proofErr w:type="spellEnd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Абдулмуидовна</w:t>
            </w:r>
            <w:proofErr w:type="spellEnd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МБДОУ ДС №2 «Калинка», воспитатель.</w:t>
            </w:r>
          </w:p>
          <w:p w:rsidR="007159A7" w:rsidRPr="007159A7" w:rsidRDefault="007159A7" w:rsidP="00223F50">
            <w:pPr>
              <w:numPr>
                <w:ilvl w:val="0"/>
                <w:numId w:val="10"/>
              </w:num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159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Развитие социокультурной основы </w:t>
            </w:r>
            <w:r w:rsidRPr="007159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личности ребёнка 4-5 лет через ознакомление с родным городом» Риттер Юлия Владимировна, МАДОУ ДС № 77 «Эрудит», воспитатель</w:t>
            </w:r>
          </w:p>
          <w:p w:rsidR="007159A7" w:rsidRPr="007159A7" w:rsidRDefault="007159A7" w:rsidP="00223F50">
            <w:pPr>
              <w:numPr>
                <w:ilvl w:val="0"/>
                <w:numId w:val="10"/>
              </w:num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семейных ценностей в ходе проектной деятельности» </w:t>
            </w:r>
            <w:proofErr w:type="spell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</w:rPr>
              <w:t>Киямова</w:t>
            </w:r>
            <w:proofErr w:type="spellEnd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Зульфира</w:t>
            </w:r>
            <w:proofErr w:type="spellEnd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</w:rPr>
              <w:t>Билаловна</w:t>
            </w:r>
            <w:proofErr w:type="spellEnd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МБОУ "СШ№2 –многопрофильная им. </w:t>
            </w:r>
            <w:proofErr w:type="spell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</w:rPr>
              <w:t>Е.И.Куропаткина</w:t>
            </w:r>
            <w:proofErr w:type="spellEnd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</w:rPr>
              <w:t>", учитель начальных классов</w:t>
            </w:r>
          </w:p>
          <w:p w:rsidR="007159A7" w:rsidRPr="007159A7" w:rsidRDefault="007159A7" w:rsidP="00223F50">
            <w:pPr>
              <w:numPr>
                <w:ilvl w:val="0"/>
                <w:numId w:val="10"/>
              </w:num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«Духовно-нравственное воспитание в семье (на примере семейного клуба «Родник» </w:t>
            </w:r>
            <w:proofErr w:type="spell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Чебыкина</w:t>
            </w:r>
            <w:proofErr w:type="spellEnd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Леонидовна,  МБОУ</w:t>
            </w:r>
            <w:proofErr w:type="gram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</w:t>
            </w:r>
            <w:proofErr w:type="gramEnd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№19», учитель географии</w:t>
            </w:r>
          </w:p>
          <w:p w:rsidR="007159A7" w:rsidRPr="007159A7" w:rsidRDefault="007159A7" w:rsidP="00223F50">
            <w:pPr>
              <w:numPr>
                <w:ilvl w:val="0"/>
                <w:numId w:val="10"/>
              </w:num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«Домострой и домоустройство в контексте уроков «Социокультурные истоки» Полякова Наталья Олеговна, МБОУ «СШ №18», учитель русского языка и литературы</w:t>
            </w:r>
          </w:p>
          <w:p w:rsidR="007159A7" w:rsidRPr="00223F50" w:rsidRDefault="004539C8" w:rsidP="007159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59A7" w:rsidRPr="00223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часть (мастер-классы):</w:t>
            </w:r>
          </w:p>
          <w:p w:rsidR="007159A7" w:rsidRPr="007159A7" w:rsidRDefault="007159A7" w:rsidP="007159A7">
            <w:pPr>
              <w:numPr>
                <w:ilvl w:val="0"/>
                <w:numId w:val="16"/>
              </w:num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«Слово о родителях». 1 класс Макарова Наталья Владимировна, учитель начальных классов МБОУ «СШ №10»;</w:t>
            </w:r>
          </w:p>
          <w:p w:rsidR="007159A7" w:rsidRPr="007159A7" w:rsidRDefault="007159A7" w:rsidP="007159A7">
            <w:pPr>
              <w:numPr>
                <w:ilvl w:val="0"/>
                <w:numId w:val="16"/>
              </w:num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«Дорога. Путь. Путники». 2 класс Скворцова Ирина Петровна, учитель </w:t>
            </w:r>
            <w:proofErr w:type="gram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начальных</w:t>
            </w:r>
            <w:proofErr w:type="gramEnd"/>
          </w:p>
          <w:p w:rsidR="007159A7" w:rsidRPr="007159A7" w:rsidRDefault="007159A7" w:rsidP="007159A7">
            <w:p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классов МБОУ «СШ №10».</w:t>
            </w:r>
          </w:p>
          <w:p w:rsidR="007159A7" w:rsidRPr="007159A7" w:rsidRDefault="007159A7" w:rsidP="007159A7">
            <w:pPr>
              <w:numPr>
                <w:ilvl w:val="0"/>
                <w:numId w:val="16"/>
              </w:num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«Доброта истинная – доброта ложная».3 класс </w:t>
            </w:r>
            <w:proofErr w:type="spellStart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</w:t>
            </w:r>
            <w:proofErr w:type="spellEnd"/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Николаевна, учитель начальных классов МБОУ «СШ №10»;</w:t>
            </w:r>
          </w:p>
          <w:p w:rsidR="007159A7" w:rsidRPr="007159A7" w:rsidRDefault="007159A7" w:rsidP="007159A7">
            <w:pPr>
              <w:numPr>
                <w:ilvl w:val="0"/>
                <w:numId w:val="16"/>
              </w:num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«Купцы и </w:t>
            </w:r>
            <w:r w:rsidRPr="0071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предприниматели» 7 класс Колосова Наталья Валерьевна, учитель</w:t>
            </w:r>
          </w:p>
          <w:p w:rsidR="004539C8" w:rsidRPr="00816FF6" w:rsidRDefault="007159A7" w:rsidP="007159A7">
            <w:pPr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истории и обществознания МБОУ «СШ №10».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50" w:rsidRPr="00223F50" w:rsidRDefault="00223F50" w:rsidP="00223F50">
            <w:pPr>
              <w:numPr>
                <w:ilvl w:val="0"/>
                <w:numId w:val="17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целью формирования положительной мотивации, создания благоприятной психологической  обстановки  по вопросам духовно-нравственного развития и воспитания детей использовать все возможные условия образовательной организации, привлекать к работе в данном направлении социальных партнеров, родительскую </w:t>
            </w:r>
            <w:r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общественность.</w:t>
            </w:r>
          </w:p>
          <w:p w:rsidR="00223F50" w:rsidRPr="00223F50" w:rsidRDefault="00223F50" w:rsidP="00223F50">
            <w:pPr>
              <w:numPr>
                <w:ilvl w:val="0"/>
                <w:numId w:val="17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Педагогам образовательных организаций принять к сведению и применять на практике, предложенные в ходе выступлений и мастер-классов методы, приемы и средства, стимулирующие повышение духовно-нравственной культуры у детей. </w:t>
            </w:r>
          </w:p>
          <w:p w:rsidR="004539C8" w:rsidRPr="004539C8" w:rsidRDefault="004539C8" w:rsidP="00223F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4" w:rsidRPr="004539C8" w:rsidRDefault="00223F50" w:rsidP="008D3574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Протокол заседания;</w:t>
            </w:r>
          </w:p>
          <w:p w:rsidR="004539C8" w:rsidRDefault="00223F50" w:rsidP="00223F50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8D3574" w:rsidRPr="004539C8">
              <w:rPr>
                <w:rFonts w:ascii="Times New Roman" w:eastAsia="Calibri" w:hAnsi="Times New Roman" w:cs="Times New Roman"/>
                <w:sz w:val="20"/>
                <w:szCs w:val="20"/>
              </w:rPr>
              <w:t>резентации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уроков, докладов;</w:t>
            </w:r>
            <w:r w:rsidR="00B6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результатов работы заседания на сайте школы №10.</w:t>
            </w:r>
          </w:p>
        </w:tc>
      </w:tr>
    </w:tbl>
    <w:p w:rsidR="002625F5" w:rsidRPr="002625F5" w:rsidRDefault="002625F5" w:rsidP="002625F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2625F5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информация о заседаниях РМЦ: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551"/>
        <w:gridCol w:w="1276"/>
        <w:gridCol w:w="1276"/>
        <w:gridCol w:w="1559"/>
        <w:gridCol w:w="1418"/>
        <w:gridCol w:w="2693"/>
        <w:gridCol w:w="1701"/>
      </w:tblGrid>
      <w:tr w:rsidR="002625F5" w:rsidRPr="002625F5" w:rsidTr="00166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ресурсного методического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Образовательное учреждение, являющееся базовым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запланированных заседаний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педагогов, участвующих в заседаниях в течение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Среднее кол-во педагогов, участвующих в одном заседании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2625F5" w:rsidRPr="002625F5" w:rsidTr="00166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0101C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1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0101C5" w:rsidP="002625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1C5">
              <w:rPr>
                <w:rFonts w:ascii="Times New Roman" w:eastAsia="Calibri" w:hAnsi="Times New Roman" w:cs="Times New Roman"/>
              </w:rPr>
              <w:t xml:space="preserve">«Духовно-нравственное развитие и воспитание </w:t>
            </w:r>
            <w:proofErr w:type="gramStart"/>
            <w:r w:rsidRPr="000101C5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0101C5">
              <w:rPr>
                <w:rFonts w:ascii="Times New Roman" w:eastAsia="Calibri" w:hAnsi="Times New Roman" w:cs="Times New Roman"/>
              </w:rPr>
              <w:t>. Социокультурный курс «Истоки»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0101C5" w:rsidP="00010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1C5">
              <w:rPr>
                <w:rFonts w:ascii="Times New Roman" w:eastAsia="Calibri" w:hAnsi="Times New Roman" w:cs="Times New Roman"/>
              </w:rPr>
              <w:t>МБОУ «СШ №10»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010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010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010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010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010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0101C5" w:rsidP="00010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101C5">
              <w:rPr>
                <w:rFonts w:ascii="Times New Roman" w:eastAsia="Calibri" w:hAnsi="Times New Roman" w:cs="Times New Roman"/>
                <w:b/>
                <w:i/>
              </w:rPr>
              <w:t>-</w:t>
            </w:r>
          </w:p>
        </w:tc>
      </w:tr>
      <w:tr w:rsidR="002625F5" w:rsidRPr="002625F5" w:rsidTr="00166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5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625F5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5" w:rsidRPr="002625F5" w:rsidRDefault="00223F50" w:rsidP="0026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2625F5" w:rsidRPr="002625F5" w:rsidRDefault="002625F5" w:rsidP="00262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5F5" w:rsidRPr="002625F5" w:rsidRDefault="002625F5" w:rsidP="002625F5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25F5">
        <w:rPr>
          <w:rFonts w:ascii="Times New Roman" w:eastAsia="Calibri" w:hAnsi="Times New Roman" w:cs="Times New Roman"/>
          <w:sz w:val="24"/>
          <w:szCs w:val="24"/>
        </w:rPr>
        <w:t>Результаты деятельности РМЦ:</w:t>
      </w:r>
    </w:p>
    <w:p w:rsidR="002625F5" w:rsidRPr="007D2AFB" w:rsidRDefault="002625F5" w:rsidP="002625F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2AFB">
        <w:rPr>
          <w:rFonts w:ascii="Times New Roman" w:eastAsia="Calibri" w:hAnsi="Times New Roman" w:cs="Times New Roman"/>
          <w:sz w:val="24"/>
          <w:szCs w:val="24"/>
        </w:rPr>
        <w:t>выполнение количественных и качественных показателей планируемых результатов реализ</w:t>
      </w:r>
      <w:r w:rsidR="00757794" w:rsidRPr="007D2AFB">
        <w:rPr>
          <w:rFonts w:ascii="Times New Roman" w:eastAsia="Calibri" w:hAnsi="Times New Roman" w:cs="Times New Roman"/>
          <w:sz w:val="24"/>
          <w:szCs w:val="24"/>
        </w:rPr>
        <w:t>ации программы деятельности РМЦ:</w:t>
      </w:r>
      <w:r w:rsidR="00757794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 программа деятельности </w:t>
      </w:r>
      <w:r w:rsidR="00223F50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за первое полугодие </w:t>
      </w:r>
      <w:r w:rsidR="00757794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реализована в полном объеме. </w:t>
      </w:r>
    </w:p>
    <w:p w:rsidR="002625F5" w:rsidRPr="007D2AFB" w:rsidRDefault="002625F5" w:rsidP="002625F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FB">
        <w:rPr>
          <w:rFonts w:ascii="Times New Roman" w:eastAsia="Calibri" w:hAnsi="Times New Roman" w:cs="Times New Roman"/>
          <w:sz w:val="24"/>
          <w:szCs w:val="24"/>
        </w:rPr>
        <w:t xml:space="preserve">методический продукт, полученный в ходе реализации </w:t>
      </w:r>
      <w:r w:rsidR="00A04F84" w:rsidRPr="007D2AFB">
        <w:rPr>
          <w:rFonts w:ascii="Times New Roman" w:eastAsia="Calibri" w:hAnsi="Times New Roman" w:cs="Times New Roman"/>
          <w:sz w:val="24"/>
          <w:szCs w:val="24"/>
        </w:rPr>
        <w:t xml:space="preserve">программы деятельности РМЦ: </w:t>
      </w:r>
      <w:r w:rsidR="00A04F84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сборники </w:t>
      </w:r>
      <w:r w:rsidR="007E6615" w:rsidRPr="007D2AFB">
        <w:rPr>
          <w:rFonts w:ascii="Times New Roman" w:eastAsia="Calibri" w:hAnsi="Times New Roman" w:cs="Times New Roman"/>
          <w:i/>
          <w:sz w:val="24"/>
          <w:szCs w:val="24"/>
        </w:rPr>
        <w:t>материалов заседаний, протоколы, публикации участнико</w:t>
      </w:r>
      <w:r w:rsidR="00223F50" w:rsidRPr="007D2AFB">
        <w:rPr>
          <w:rFonts w:ascii="Times New Roman" w:eastAsia="Calibri" w:hAnsi="Times New Roman" w:cs="Times New Roman"/>
          <w:i/>
          <w:sz w:val="24"/>
          <w:szCs w:val="24"/>
        </w:rPr>
        <w:t>в РМЦ по результатам конференции «Рождественские чтения».</w:t>
      </w:r>
    </w:p>
    <w:p w:rsidR="002625F5" w:rsidRPr="007D2AFB" w:rsidRDefault="002625F5" w:rsidP="002625F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FB">
        <w:rPr>
          <w:rFonts w:ascii="Times New Roman" w:eastAsia="Calibri" w:hAnsi="Times New Roman" w:cs="Times New Roman"/>
          <w:sz w:val="24"/>
          <w:szCs w:val="24"/>
        </w:rPr>
        <w:t>публикации из опыта работы руководя</w:t>
      </w:r>
      <w:r w:rsidR="00A04F84" w:rsidRPr="007D2AFB">
        <w:rPr>
          <w:rFonts w:ascii="Times New Roman" w:eastAsia="Calibri" w:hAnsi="Times New Roman" w:cs="Times New Roman"/>
          <w:sz w:val="24"/>
          <w:szCs w:val="24"/>
        </w:rPr>
        <w:t xml:space="preserve">щих и педагогических работников: </w:t>
      </w:r>
      <w:r w:rsidR="00A04F84" w:rsidRPr="007D2AFB">
        <w:rPr>
          <w:rFonts w:ascii="Times New Roman" w:eastAsia="Calibri" w:hAnsi="Times New Roman" w:cs="Times New Roman"/>
          <w:i/>
          <w:sz w:val="24"/>
          <w:szCs w:val="24"/>
        </w:rPr>
        <w:t>по результатам участия</w:t>
      </w:r>
      <w:r w:rsidR="007E6615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 в «Рожественских чтениях»</w:t>
      </w:r>
      <w:r w:rsidR="00223F50" w:rsidRPr="007D2AF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351BA" w:rsidRPr="007D2AFB" w:rsidRDefault="002625F5" w:rsidP="009351B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2AFB">
        <w:rPr>
          <w:rFonts w:ascii="Times New Roman" w:eastAsia="Calibri" w:hAnsi="Times New Roman" w:cs="Times New Roman"/>
          <w:sz w:val="24"/>
          <w:szCs w:val="24"/>
        </w:rPr>
        <w:t>Проблемы в</w:t>
      </w:r>
      <w:r w:rsidR="007E6615" w:rsidRPr="007D2AFB">
        <w:rPr>
          <w:rFonts w:ascii="Times New Roman" w:eastAsia="Calibri" w:hAnsi="Times New Roman" w:cs="Times New Roman"/>
          <w:sz w:val="24"/>
          <w:szCs w:val="24"/>
        </w:rPr>
        <w:t xml:space="preserve"> организации деятельности РМЦ: </w:t>
      </w:r>
      <w:r w:rsidR="009351BA" w:rsidRPr="007D2AFB">
        <w:rPr>
          <w:rFonts w:ascii="Times New Roman" w:eastAsia="Calibri" w:hAnsi="Times New Roman" w:cs="Times New Roman"/>
          <w:i/>
          <w:sz w:val="24"/>
          <w:szCs w:val="24"/>
        </w:rPr>
        <w:t>возникают трудности по разработке мониторинга психолого-педагогического</w:t>
      </w:r>
      <w:r w:rsidR="007D2A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351BA" w:rsidRPr="007D2AFB">
        <w:rPr>
          <w:rFonts w:ascii="Times New Roman" w:eastAsia="Calibri" w:hAnsi="Times New Roman" w:cs="Times New Roman"/>
          <w:i/>
          <w:sz w:val="24"/>
          <w:szCs w:val="24"/>
        </w:rPr>
        <w:t xml:space="preserve">сопровождения РМЦ по направлению </w:t>
      </w:r>
      <w:r w:rsidR="009351BA" w:rsidRPr="007D2AFB">
        <w:rPr>
          <w:rFonts w:ascii="Times New Roman" w:eastAsia="Calibri" w:hAnsi="Times New Roman" w:cs="Times New Roman"/>
          <w:i/>
        </w:rPr>
        <w:t>«Духовно-нравственное развитие и воспитание обучающихся Социокультурный курс «</w:t>
      </w:r>
      <w:r w:rsidR="00757794" w:rsidRPr="007D2AFB">
        <w:rPr>
          <w:rFonts w:ascii="Times New Roman" w:eastAsia="Calibri" w:hAnsi="Times New Roman" w:cs="Times New Roman"/>
          <w:i/>
        </w:rPr>
        <w:t xml:space="preserve">Истоки» </w:t>
      </w:r>
    </w:p>
    <w:p w:rsidR="009351BA" w:rsidRPr="007D2AFB" w:rsidRDefault="009351BA" w:rsidP="009351B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32EA" w:rsidRDefault="002625F5" w:rsidP="00EE2472">
      <w:pPr>
        <w:spacing w:after="0" w:line="240" w:lineRule="auto"/>
        <w:jc w:val="both"/>
      </w:pPr>
      <w:r w:rsidRPr="007D2AFB">
        <w:rPr>
          <w:rFonts w:ascii="Times New Roman" w:eastAsia="Calibri" w:hAnsi="Times New Roman" w:cs="Times New Roman"/>
          <w:sz w:val="24"/>
          <w:szCs w:val="24"/>
        </w:rPr>
        <w:t xml:space="preserve">Предложения по оказанию методической помощи в адрес МАУ г. Нижневартовска «Центр развития образования», департамента образования </w:t>
      </w:r>
      <w:r w:rsidR="00223F50" w:rsidRPr="007D2AFB">
        <w:rPr>
          <w:rFonts w:ascii="Times New Roman" w:hAnsi="Times New Roman" w:cs="Times New Roman"/>
          <w:i/>
        </w:rPr>
        <w:t xml:space="preserve">разработать </w:t>
      </w:r>
      <w:r w:rsidR="00223F50" w:rsidRPr="007D2AFB">
        <w:rPr>
          <w:rFonts w:ascii="Times New Roman" w:eastAsia="Calibri" w:hAnsi="Times New Roman" w:cs="Times New Roman"/>
          <w:i/>
          <w:sz w:val="24"/>
          <w:szCs w:val="24"/>
        </w:rPr>
        <w:t>мониторинг психолого-педагогического сопровождения РМЦ по направлению «Духовно-нравственное развитие и воспитание обучающихся Социокультурный курс «Истоки»</w:t>
      </w:r>
      <w:r w:rsidR="007D2AF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sectPr w:rsidR="00A732EA" w:rsidSect="00EE24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977"/>
    <w:multiLevelType w:val="hybridMultilevel"/>
    <w:tmpl w:val="BA1A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48FC"/>
    <w:multiLevelType w:val="hybridMultilevel"/>
    <w:tmpl w:val="725CA1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3494E"/>
    <w:multiLevelType w:val="hybridMultilevel"/>
    <w:tmpl w:val="09A2F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E9069D"/>
    <w:multiLevelType w:val="hybridMultilevel"/>
    <w:tmpl w:val="AE00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72522"/>
    <w:multiLevelType w:val="hybridMultilevel"/>
    <w:tmpl w:val="8AD8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12CBE"/>
    <w:multiLevelType w:val="hybridMultilevel"/>
    <w:tmpl w:val="4CCE06E0"/>
    <w:lvl w:ilvl="0" w:tplc="FCB2FA06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7">
    <w:nsid w:val="3388315C"/>
    <w:multiLevelType w:val="hybridMultilevel"/>
    <w:tmpl w:val="9852E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EB2EB0"/>
    <w:multiLevelType w:val="hybridMultilevel"/>
    <w:tmpl w:val="5C50DDDA"/>
    <w:lvl w:ilvl="0" w:tplc="93885D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D7878"/>
    <w:multiLevelType w:val="hybridMultilevel"/>
    <w:tmpl w:val="CD34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540F0"/>
    <w:multiLevelType w:val="multilevel"/>
    <w:tmpl w:val="CF184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1">
    <w:nsid w:val="5A1516F2"/>
    <w:multiLevelType w:val="hybridMultilevel"/>
    <w:tmpl w:val="DA16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93CB7"/>
    <w:multiLevelType w:val="hybridMultilevel"/>
    <w:tmpl w:val="9F8C5452"/>
    <w:lvl w:ilvl="0" w:tplc="3AD0BC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27C62"/>
    <w:multiLevelType w:val="hybridMultilevel"/>
    <w:tmpl w:val="039E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672E6"/>
    <w:multiLevelType w:val="hybridMultilevel"/>
    <w:tmpl w:val="ED84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5"/>
  </w:num>
  <w:num w:numId="8">
    <w:abstractNumId w:val="2"/>
  </w:num>
  <w:num w:numId="9">
    <w:abstractNumId w:val="13"/>
  </w:num>
  <w:num w:numId="10">
    <w:abstractNumId w:val="8"/>
  </w:num>
  <w:num w:numId="11">
    <w:abstractNumId w:val="11"/>
  </w:num>
  <w:num w:numId="12">
    <w:abstractNumId w:val="0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F5"/>
    <w:rsid w:val="000101C5"/>
    <w:rsid w:val="00166DE5"/>
    <w:rsid w:val="001C7A79"/>
    <w:rsid w:val="00223F50"/>
    <w:rsid w:val="00235D41"/>
    <w:rsid w:val="002625F5"/>
    <w:rsid w:val="002B4524"/>
    <w:rsid w:val="00451F74"/>
    <w:rsid w:val="004539C8"/>
    <w:rsid w:val="00475EEC"/>
    <w:rsid w:val="0054505A"/>
    <w:rsid w:val="006A4C53"/>
    <w:rsid w:val="007159A7"/>
    <w:rsid w:val="00757794"/>
    <w:rsid w:val="00771A74"/>
    <w:rsid w:val="007D2AFB"/>
    <w:rsid w:val="007E6615"/>
    <w:rsid w:val="0080099F"/>
    <w:rsid w:val="00816FF6"/>
    <w:rsid w:val="0083387F"/>
    <w:rsid w:val="008D3574"/>
    <w:rsid w:val="009351BA"/>
    <w:rsid w:val="00A04F84"/>
    <w:rsid w:val="00A57110"/>
    <w:rsid w:val="00A732EA"/>
    <w:rsid w:val="00B61F4A"/>
    <w:rsid w:val="00BF5480"/>
    <w:rsid w:val="00CE6C8E"/>
    <w:rsid w:val="00D1314A"/>
    <w:rsid w:val="00D67A7E"/>
    <w:rsid w:val="00DE2734"/>
    <w:rsid w:val="00DF2CC9"/>
    <w:rsid w:val="00E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9B13-986A-4392-A10F-3050C1AA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CRO_c303_02</cp:lastModifiedBy>
  <cp:revision>2</cp:revision>
  <cp:lastPrinted>2016-12-12T11:26:00Z</cp:lastPrinted>
  <dcterms:created xsi:type="dcterms:W3CDTF">2017-05-12T09:06:00Z</dcterms:created>
  <dcterms:modified xsi:type="dcterms:W3CDTF">2017-05-12T09:06:00Z</dcterms:modified>
</cp:coreProperties>
</file>