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87" w:rsidRPr="00A82D6E" w:rsidRDefault="00745E87" w:rsidP="003A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Седова Светлана Павловна,</w:t>
      </w:r>
    </w:p>
    <w:p w:rsidR="00845D73" w:rsidRPr="00A82D6E" w:rsidRDefault="00745E87" w:rsidP="003A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gramStart"/>
      <w:r w:rsidRPr="00A82D6E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A82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E87" w:rsidRPr="00A82D6E" w:rsidRDefault="00745E87" w:rsidP="003A7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образования МБОУ «СШ № 5»</w:t>
      </w:r>
    </w:p>
    <w:p w:rsidR="00845D73" w:rsidRPr="00A82D6E" w:rsidRDefault="00845D73" w:rsidP="00A82D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73" w:rsidRPr="00A82D6E" w:rsidRDefault="00745E87" w:rsidP="003A74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D6E">
        <w:rPr>
          <w:rFonts w:ascii="Times New Roman" w:hAnsi="Times New Roman" w:cs="Times New Roman"/>
          <w:b/>
          <w:bCs/>
          <w:sz w:val="24"/>
          <w:szCs w:val="24"/>
        </w:rPr>
        <w:t>Театр как одна из форм внеурочной деятельности</w:t>
      </w:r>
    </w:p>
    <w:p w:rsidR="00745E87" w:rsidRPr="00A82D6E" w:rsidRDefault="00745E87" w:rsidP="003A74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D6E">
        <w:rPr>
          <w:rFonts w:ascii="Times New Roman" w:hAnsi="Times New Roman" w:cs="Times New Roman"/>
          <w:b/>
          <w:bCs/>
          <w:sz w:val="24"/>
          <w:szCs w:val="24"/>
        </w:rPr>
        <w:t>(из опыта работы)</w:t>
      </w:r>
    </w:p>
    <w:p w:rsidR="00845D73" w:rsidRPr="00A82D6E" w:rsidRDefault="00845D73" w:rsidP="003A74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E87" w:rsidRPr="00A82D6E" w:rsidRDefault="00745E87" w:rsidP="003A742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2D6E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1654F5">
        <w:rPr>
          <w:rFonts w:ascii="Times New Roman" w:hAnsi="Times New Roman" w:cs="Times New Roman"/>
          <w:sz w:val="24"/>
          <w:szCs w:val="24"/>
        </w:rPr>
        <w:t>–</w:t>
      </w:r>
      <w:r w:rsidRPr="00A82D6E">
        <w:rPr>
          <w:rFonts w:ascii="Times New Roman" w:hAnsi="Times New Roman" w:cs="Times New Roman"/>
          <w:sz w:val="24"/>
          <w:szCs w:val="24"/>
        </w:rPr>
        <w:t xml:space="preserve"> ничуть не безделица и вовсе </w:t>
      </w:r>
    </w:p>
    <w:p w:rsidR="00745E87" w:rsidRPr="00A82D6E" w:rsidRDefault="00745E87" w:rsidP="003A742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 xml:space="preserve">не пустая вещь... Это такая кафедра, с которой </w:t>
      </w:r>
    </w:p>
    <w:p w:rsidR="00745E87" w:rsidRPr="00A82D6E" w:rsidRDefault="00745E87" w:rsidP="003A742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можно много сказать миру добра.</w:t>
      </w:r>
    </w:p>
    <w:p w:rsidR="00745E87" w:rsidRPr="00A82D6E" w:rsidRDefault="001654F5" w:rsidP="003A742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Н.В. Гоголь</w:t>
      </w:r>
    </w:p>
    <w:p w:rsidR="003A7420" w:rsidRDefault="00745E87" w:rsidP="00A82D6E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170D01"/>
          <w:sz w:val="24"/>
          <w:szCs w:val="24"/>
        </w:rPr>
      </w:pPr>
      <w:r w:rsidRPr="00A82D6E">
        <w:rPr>
          <w:rFonts w:ascii="Times New Roman" w:hAnsi="Times New Roman" w:cs="Times New Roman"/>
          <w:color w:val="170D01"/>
          <w:sz w:val="24"/>
          <w:szCs w:val="24"/>
        </w:rPr>
        <w:tab/>
      </w:r>
    </w:p>
    <w:p w:rsidR="00745E87" w:rsidRPr="00A82D6E" w:rsidRDefault="003A7420" w:rsidP="00A82D6E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170D01"/>
          <w:sz w:val="24"/>
          <w:szCs w:val="24"/>
        </w:rPr>
      </w:pPr>
      <w:r>
        <w:rPr>
          <w:rFonts w:ascii="Times New Roman" w:hAnsi="Times New Roman" w:cs="Times New Roman"/>
          <w:color w:val="170D01"/>
          <w:sz w:val="24"/>
          <w:szCs w:val="24"/>
        </w:rPr>
        <w:tab/>
      </w:r>
      <w:r w:rsidR="00745E87" w:rsidRPr="00A82D6E">
        <w:rPr>
          <w:rFonts w:ascii="Times New Roman" w:hAnsi="Times New Roman" w:cs="Times New Roman"/>
          <w:color w:val="170D01"/>
          <w:sz w:val="24"/>
          <w:szCs w:val="24"/>
        </w:rPr>
        <w:t>Четвертый год я провожу занятия театрализованной деятельности с учащимися 2</w:t>
      </w:r>
      <w:r w:rsidR="001654F5">
        <w:rPr>
          <w:rFonts w:ascii="Times New Roman" w:hAnsi="Times New Roman" w:cs="Times New Roman"/>
          <w:color w:val="170D01"/>
          <w:sz w:val="24"/>
          <w:szCs w:val="24"/>
        </w:rPr>
        <w:t>–</w:t>
      </w:r>
      <w:r w:rsidR="00745E87" w:rsidRPr="00A82D6E">
        <w:rPr>
          <w:rFonts w:ascii="Times New Roman" w:hAnsi="Times New Roman" w:cs="Times New Roman"/>
          <w:color w:val="170D01"/>
          <w:sz w:val="24"/>
          <w:szCs w:val="24"/>
        </w:rPr>
        <w:t>4</w:t>
      </w:r>
      <w:r w:rsidR="001654F5">
        <w:rPr>
          <w:rFonts w:ascii="Times New Roman" w:hAnsi="Times New Roman" w:cs="Times New Roman"/>
          <w:color w:val="170D01"/>
          <w:sz w:val="24"/>
          <w:szCs w:val="24"/>
        </w:rPr>
        <w:t>-</w:t>
      </w:r>
      <w:r w:rsidR="00745E87" w:rsidRPr="00A82D6E">
        <w:rPr>
          <w:rFonts w:ascii="Times New Roman" w:hAnsi="Times New Roman" w:cs="Times New Roman"/>
          <w:color w:val="170D01"/>
          <w:sz w:val="24"/>
          <w:szCs w:val="24"/>
        </w:rPr>
        <w:t>х классов в школе №5. Рабочая программа внеурочной деятельности театрального кружка разработана на основе: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color w:val="170D01"/>
          <w:sz w:val="24"/>
          <w:szCs w:val="24"/>
        </w:rPr>
        <w:t xml:space="preserve">программы курса «Театр» для начальной школы И.А. </w:t>
      </w:r>
      <w:proofErr w:type="spellStart"/>
      <w:r w:rsidRPr="00A82D6E">
        <w:rPr>
          <w:rFonts w:ascii="Times New Roman" w:hAnsi="Times New Roman" w:cs="Times New Roman"/>
          <w:color w:val="170D01"/>
          <w:sz w:val="24"/>
          <w:szCs w:val="24"/>
        </w:rPr>
        <w:t>Генералова</w:t>
      </w:r>
      <w:proofErr w:type="spellEnd"/>
      <w:r w:rsidRPr="00A82D6E">
        <w:rPr>
          <w:rFonts w:ascii="Times New Roman" w:hAnsi="Times New Roman" w:cs="Times New Roman"/>
          <w:color w:val="170D01"/>
          <w:sz w:val="24"/>
          <w:szCs w:val="24"/>
        </w:rPr>
        <w:t>.</w:t>
      </w:r>
      <w:r w:rsidRPr="00A82D6E">
        <w:rPr>
          <w:rFonts w:ascii="Times New Roman" w:hAnsi="Times New Roman" w:cs="Times New Roman"/>
          <w:sz w:val="24"/>
          <w:szCs w:val="24"/>
        </w:rPr>
        <w:t xml:space="preserve"> 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A82D6E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>). М.: Баласс,2008);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D6E">
        <w:rPr>
          <w:rFonts w:ascii="Times New Roman" w:hAnsi="Times New Roman" w:cs="Times New Roman"/>
          <w:sz w:val="24"/>
          <w:szCs w:val="24"/>
        </w:rPr>
        <w:t>образовательной программы «</w:t>
      </w:r>
      <w:r w:rsidR="000C3163">
        <w:rPr>
          <w:rFonts w:ascii="Times New Roman" w:hAnsi="Times New Roman" w:cs="Times New Roman"/>
          <w:sz w:val="24"/>
          <w:szCs w:val="24"/>
        </w:rPr>
        <w:t xml:space="preserve">Основы театрального искусства» </w:t>
      </w:r>
      <w:r w:rsidRPr="00A82D6E">
        <w:rPr>
          <w:rFonts w:ascii="Times New Roman" w:hAnsi="Times New Roman" w:cs="Times New Roman"/>
          <w:sz w:val="24"/>
          <w:szCs w:val="24"/>
        </w:rPr>
        <w:t>Похмельных А.А. (Муниципальное образовательное учреждение дополнительного образования детей.</w:t>
      </w:r>
      <w:proofErr w:type="gramEnd"/>
      <w:r w:rsidRPr="00A82D6E">
        <w:rPr>
          <w:rFonts w:ascii="Times New Roman" w:hAnsi="Times New Roman" w:cs="Times New Roman"/>
          <w:sz w:val="24"/>
          <w:szCs w:val="24"/>
        </w:rPr>
        <w:t xml:space="preserve"> Детско-юношеский центр г. Петрозаводска);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D6E">
        <w:rPr>
          <w:rFonts w:ascii="Times New Roman" w:hAnsi="Times New Roman" w:cs="Times New Roman"/>
          <w:sz w:val="24"/>
          <w:szCs w:val="24"/>
        </w:rPr>
        <w:t>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</w:t>
      </w:r>
      <w:proofErr w:type="gramEnd"/>
      <w:r w:rsidRPr="00A82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D6E">
        <w:rPr>
          <w:rFonts w:ascii="Times New Roman" w:hAnsi="Times New Roman" w:cs="Times New Roman"/>
          <w:sz w:val="24"/>
          <w:szCs w:val="24"/>
        </w:rPr>
        <w:t>Кафедра основ актёрского мастерства) и соответствует Федеральному государственному образовательному стандарту начального общего образования (ФГОС НОО).</w:t>
      </w:r>
      <w:proofErr w:type="gramEnd"/>
    </w:p>
    <w:p w:rsidR="00745E87" w:rsidRPr="00A82D6E" w:rsidRDefault="00745E87" w:rsidP="000C3163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82D6E">
        <w:rPr>
          <w:sz w:val="24"/>
          <w:szCs w:val="24"/>
        </w:rPr>
        <w:t>В соответствии с учебным планом школы на 2017-2018 учебный год  рабочая программа рассчитана на 34 часа в год, 1 час в неделю.</w:t>
      </w:r>
    </w:p>
    <w:p w:rsidR="00745E87" w:rsidRPr="00A82D6E" w:rsidRDefault="00745E87" w:rsidP="00A82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6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</w:p>
    <w:p w:rsidR="00745E87" w:rsidRPr="00A82D6E" w:rsidRDefault="00745E87" w:rsidP="00A82D6E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eastAsia="Times New Roman" w:hAnsi="Times New Roman" w:cs="Times New Roman"/>
          <w:sz w:val="24"/>
          <w:szCs w:val="24"/>
        </w:rPr>
        <w:t>Воспитание органической потребности в искусст</w:t>
      </w:r>
      <w:r w:rsidR="000C3163">
        <w:rPr>
          <w:rFonts w:ascii="Times New Roman" w:eastAsia="Times New Roman" w:hAnsi="Times New Roman" w:cs="Times New Roman"/>
          <w:sz w:val="24"/>
          <w:szCs w:val="24"/>
        </w:rPr>
        <w:t xml:space="preserve">ве, приобщение к Театру, как к </w:t>
      </w:r>
      <w:r w:rsidRPr="00A82D6E">
        <w:rPr>
          <w:rFonts w:ascii="Times New Roman" w:eastAsia="Times New Roman" w:hAnsi="Times New Roman" w:cs="Times New Roman"/>
          <w:sz w:val="24"/>
          <w:szCs w:val="24"/>
        </w:rPr>
        <w:t>виду гуманитарной деятельности, воспитание Человека, ориентированного на главенство духовного начала в жизни и на нравственные ценности.</w:t>
      </w:r>
    </w:p>
    <w:p w:rsidR="00745E87" w:rsidRPr="00A82D6E" w:rsidRDefault="00745E87" w:rsidP="00A82D6E">
      <w:pPr>
        <w:pStyle w:val="31"/>
        <w:spacing w:line="240" w:lineRule="auto"/>
        <w:ind w:left="0" w:firstLine="651"/>
        <w:jc w:val="both"/>
        <w:rPr>
          <w:sz w:val="24"/>
          <w:szCs w:val="24"/>
        </w:rPr>
      </w:pPr>
      <w:r w:rsidRPr="00A82D6E">
        <w:rPr>
          <w:sz w:val="24"/>
          <w:szCs w:val="24"/>
        </w:rPr>
        <w:t>Задачи программы: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2"/>
        </w:numPr>
        <w:tabs>
          <w:tab w:val="left" w:pos="1213"/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раскрыть индивидуальные способности личности ребенка;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2"/>
        </w:numPr>
        <w:tabs>
          <w:tab w:val="left" w:pos="1213"/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развивать и совершенствовать творческие способности детей, их речевую и сценическую культуру, внимание, фантазию, память, воображение, наблюдательность, инициативность и выдержку;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2"/>
        </w:numPr>
        <w:tabs>
          <w:tab w:val="left" w:pos="1213"/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развивать способность создавать образы с помощью жеста и мимики;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2"/>
        </w:numPr>
        <w:tabs>
          <w:tab w:val="left" w:pos="1213"/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познакомить с театральной терминологией, видами театрального искусства; воспитывать культуру поведения в театре;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2"/>
        </w:numPr>
        <w:tabs>
          <w:tab w:val="left" w:pos="1213"/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способствовать формированию базовых личностных качеств: самостоятельность, уверенность, терпимость;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2"/>
        </w:numPr>
        <w:tabs>
          <w:tab w:val="left" w:pos="1213"/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помочь детям овладеть навыками общения и коллективного творчества;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2"/>
        </w:numPr>
        <w:tabs>
          <w:tab w:val="left" w:pos="1213"/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развивать индивидуальность и коммуникативные способности ребенка;</w:t>
      </w:r>
    </w:p>
    <w:p w:rsidR="00745E87" w:rsidRPr="00A82D6E" w:rsidRDefault="00745E87" w:rsidP="00A82D6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формировать общественную активность личности.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sz w:val="24"/>
          <w:szCs w:val="24"/>
        </w:rPr>
        <w:t xml:space="preserve">Казалось бы, ничего нового, но в каждом слове целеполагания таится дефицит всего того, чего сейчас так не хватает детям. 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sz w:val="24"/>
          <w:szCs w:val="24"/>
        </w:rPr>
        <w:t>Воспитание Человека, ориентированного на главенство духовного начала… Т.е Человека, живущего в гармонии с самим собой и с миром.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sz w:val="24"/>
          <w:szCs w:val="24"/>
        </w:rPr>
        <w:t>О гармонично развитом человеке говорят, что он красивый, а отношения, которые он выстраивает, называют красотой человеческих о</w:t>
      </w:r>
      <w:r w:rsidR="001654F5">
        <w:rPr>
          <w:sz w:val="24"/>
          <w:szCs w:val="24"/>
        </w:rPr>
        <w:t>тношений (по этимологии слова к-</w:t>
      </w:r>
      <w:bookmarkStart w:id="0" w:name="_GoBack"/>
      <w:bookmarkEnd w:id="0"/>
      <w:proofErr w:type="spellStart"/>
      <w:r w:rsidRPr="00A82D6E">
        <w:rPr>
          <w:sz w:val="24"/>
          <w:szCs w:val="24"/>
        </w:rPr>
        <w:t>ра</w:t>
      </w:r>
      <w:proofErr w:type="spellEnd"/>
      <w:r w:rsidRPr="00A82D6E">
        <w:rPr>
          <w:sz w:val="24"/>
          <w:szCs w:val="24"/>
        </w:rPr>
        <w:t>-</w:t>
      </w:r>
      <w:proofErr w:type="spellStart"/>
      <w:r w:rsidRPr="00A82D6E">
        <w:rPr>
          <w:sz w:val="24"/>
          <w:szCs w:val="24"/>
        </w:rPr>
        <w:t>сота</w:t>
      </w:r>
      <w:proofErr w:type="spellEnd"/>
      <w:r w:rsidRPr="00A82D6E">
        <w:rPr>
          <w:sz w:val="24"/>
          <w:szCs w:val="24"/>
        </w:rPr>
        <w:t xml:space="preserve"> – структура, устремляющаяся  к свету), следование своему предназначению, </w:t>
      </w:r>
      <w:r w:rsidRPr="00A82D6E">
        <w:rPr>
          <w:sz w:val="24"/>
          <w:szCs w:val="24"/>
        </w:rPr>
        <w:lastRenderedPageBreak/>
        <w:t>раскрытие и использование во благо себя и окружающих своих задатков и выстраивание отношений, которые помогали бы осуществиться замыслам родившейся на Земле души.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sz w:val="24"/>
          <w:szCs w:val="24"/>
        </w:rPr>
        <w:t>Сегодня, живущим в нынешних реали</w:t>
      </w:r>
      <w:r w:rsidR="000C3163">
        <w:rPr>
          <w:sz w:val="24"/>
          <w:szCs w:val="24"/>
        </w:rPr>
        <w:t xml:space="preserve">ях детям,  необходимо помогать </w:t>
      </w:r>
      <w:r w:rsidRPr="00A82D6E">
        <w:rPr>
          <w:sz w:val="24"/>
          <w:szCs w:val="24"/>
        </w:rPr>
        <w:t xml:space="preserve">в развитии </w:t>
      </w:r>
      <w:r w:rsidRPr="00A82D6E">
        <w:rPr>
          <w:b/>
          <w:sz w:val="24"/>
          <w:szCs w:val="24"/>
        </w:rPr>
        <w:t>эмоционального</w:t>
      </w:r>
      <w:r w:rsidRPr="00A82D6E">
        <w:rPr>
          <w:sz w:val="24"/>
          <w:szCs w:val="24"/>
        </w:rPr>
        <w:t xml:space="preserve"> интеллекта. Эмоциональный </w:t>
      </w:r>
      <w:proofErr w:type="gramStart"/>
      <w:r w:rsidRPr="00A82D6E">
        <w:rPr>
          <w:sz w:val="24"/>
          <w:szCs w:val="24"/>
        </w:rPr>
        <w:t>интеллект</w:t>
      </w:r>
      <w:proofErr w:type="gramEnd"/>
      <w:r w:rsidRPr="00A82D6E">
        <w:rPr>
          <w:sz w:val="24"/>
          <w:szCs w:val="24"/>
        </w:rPr>
        <w:t xml:space="preserve"> просто не входит в программу общеобразовательной школы ни в </w:t>
      </w:r>
      <w:proofErr w:type="gramStart"/>
      <w:r w:rsidRPr="00A82D6E">
        <w:rPr>
          <w:sz w:val="24"/>
          <w:szCs w:val="24"/>
        </w:rPr>
        <w:t>каком</w:t>
      </w:r>
      <w:proofErr w:type="gramEnd"/>
      <w:r w:rsidRPr="00A82D6E">
        <w:rPr>
          <w:sz w:val="24"/>
          <w:szCs w:val="24"/>
        </w:rPr>
        <w:t xml:space="preserve"> виде.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sz w:val="24"/>
          <w:szCs w:val="24"/>
        </w:rPr>
        <w:t xml:space="preserve">Умение строить отношения сводится к выполнению строгих правил поведения. 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sz w:val="24"/>
          <w:szCs w:val="24"/>
        </w:rPr>
        <w:t>Обучение и воспитание основано на соревновательном методе, который иногда исключает взаимовыручку и командную работу. Если используется командная работа, то в основном в соревновании между случайно собранными командами,  либо в соревновании между классами. Современные дети стали все больше времени проводить у телевизора, компьютера и мен</w:t>
      </w:r>
      <w:r w:rsidR="000C3163">
        <w:rPr>
          <w:sz w:val="24"/>
          <w:szCs w:val="24"/>
        </w:rPr>
        <w:t xml:space="preserve">ьше общаться как друг с другом </w:t>
      </w:r>
      <w:r w:rsidRPr="00A82D6E">
        <w:rPr>
          <w:sz w:val="24"/>
          <w:szCs w:val="24"/>
        </w:rPr>
        <w:t xml:space="preserve">в школе, так и в семье. Но ведь чувственную сферу обогащает именно общение. Поэтому необходимо большое внимание уделять развитию эмоциональной сферы ребенка. Да, приоритетным остается </w:t>
      </w:r>
      <w:r w:rsidR="000C3163">
        <w:rPr>
          <w:sz w:val="24"/>
          <w:szCs w:val="24"/>
        </w:rPr>
        <w:t xml:space="preserve">интеллектуальное развитие, но, </w:t>
      </w:r>
      <w:r w:rsidRPr="00A82D6E">
        <w:rPr>
          <w:sz w:val="24"/>
          <w:szCs w:val="24"/>
        </w:rPr>
        <w:t xml:space="preserve">уважаемые коллеги, надеюсь, меня поддержат в том, что, не развивая эмоционально детей, им будет очень тяжело социально адаптироваться к окружающему миру. Очень часто наблюдается наличие определенных нарушений в общении – уход от контактов со сверстниками, конфликты, драки, нежелание считаться с мнением или желанием </w:t>
      </w:r>
      <w:proofErr w:type="gramStart"/>
      <w:r w:rsidRPr="00A82D6E">
        <w:rPr>
          <w:sz w:val="24"/>
          <w:szCs w:val="24"/>
        </w:rPr>
        <w:t>другого</w:t>
      </w:r>
      <w:proofErr w:type="gramEnd"/>
      <w:r w:rsidRPr="00A82D6E">
        <w:rPr>
          <w:sz w:val="24"/>
          <w:szCs w:val="24"/>
        </w:rPr>
        <w:t xml:space="preserve">. Родители практически не говорят детям о своих чувствах, детям мало достается теплых слов. Поэтому появилась насущная необходимость учить детей открыто говорить о своих чувствах, переживаниях, </w:t>
      </w:r>
      <w:proofErr w:type="gramStart"/>
      <w:r w:rsidRPr="00A82D6E">
        <w:rPr>
          <w:sz w:val="24"/>
          <w:szCs w:val="24"/>
        </w:rPr>
        <w:t>показывая способы как общения детей друг с</w:t>
      </w:r>
      <w:proofErr w:type="gramEnd"/>
      <w:r w:rsidRPr="00A82D6E">
        <w:rPr>
          <w:sz w:val="24"/>
          <w:szCs w:val="24"/>
        </w:rPr>
        <w:t xml:space="preserve"> другом, так и способы выхода из разных негативных эмоциональных состояний.</w:t>
      </w:r>
      <w:r w:rsidRPr="00A82D6E">
        <w:rPr>
          <w:color w:val="333333"/>
          <w:sz w:val="24"/>
          <w:szCs w:val="24"/>
        </w:rPr>
        <w:t xml:space="preserve"> Как воспитать и развить основные его способности: слышать, видеть, чувствовать, понимать, фантазировать и придумывать? </w:t>
      </w:r>
      <w:r w:rsidRPr="00A82D6E">
        <w:rPr>
          <w:sz w:val="24"/>
          <w:szCs w:val="24"/>
        </w:rPr>
        <w:t>Как сделать жизнь школьников разнообразной и увлекательной? Приобщить их к литературе и творчеству, привить любовь к обыденным школьным событиям? Как сделать школьную жизнь ярким, незабываемым праздником?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b/>
          <w:sz w:val="24"/>
          <w:szCs w:val="24"/>
        </w:rPr>
        <w:t>Таким средством является театр.</w:t>
      </w:r>
      <w:r w:rsidRPr="00A82D6E">
        <w:rPr>
          <w:sz w:val="24"/>
          <w:szCs w:val="24"/>
        </w:rPr>
        <w:t xml:space="preserve"> Участие в различных общешкольных мероприятиях, школьных праздниках, литературных спектаклях - все это направлено на приобщение детей к театральному искусству и литературе.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sz w:val="24"/>
          <w:szCs w:val="24"/>
        </w:rPr>
        <w:t>Деятельность театрального кружка в школе располагает большими возможнос</w:t>
      </w:r>
      <w:r w:rsidR="00A82D6E" w:rsidRPr="00A82D6E">
        <w:rPr>
          <w:sz w:val="24"/>
          <w:szCs w:val="24"/>
        </w:rPr>
        <w:t>тями в осуществлении социально-</w:t>
      </w:r>
      <w:r w:rsidRPr="00A82D6E">
        <w:rPr>
          <w:sz w:val="24"/>
          <w:szCs w:val="24"/>
        </w:rPr>
        <w:t xml:space="preserve">культурного воспитания учащихся (формировании эстетических суждений, художественного вкуса, нравственных ценностей личности, основных коммуникативных навыков, способов работы с партнером и в коллективе, </w:t>
      </w:r>
      <w:proofErr w:type="spellStart"/>
      <w:r w:rsidRPr="00A82D6E">
        <w:rPr>
          <w:sz w:val="24"/>
          <w:szCs w:val="24"/>
        </w:rPr>
        <w:t>самоактуализации</w:t>
      </w:r>
      <w:proofErr w:type="spellEnd"/>
      <w:r w:rsidRPr="00A82D6E">
        <w:rPr>
          <w:sz w:val="24"/>
          <w:szCs w:val="24"/>
        </w:rPr>
        <w:t xml:space="preserve"> и самовоспитания, трудолюбия, самоорганизации и ответственности и др.), обеспечивая формирование разных типов общения, овладение спецификой театральной деятельности.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sz w:val="24"/>
          <w:szCs w:val="24"/>
        </w:rPr>
        <w:t xml:space="preserve">Продвигаясь </w:t>
      </w:r>
      <w:r w:rsidRPr="00A82D6E">
        <w:rPr>
          <w:b/>
          <w:sz w:val="24"/>
          <w:szCs w:val="24"/>
        </w:rPr>
        <w:t xml:space="preserve">от простого к </w:t>
      </w:r>
      <w:proofErr w:type="gramStart"/>
      <w:r w:rsidRPr="00A82D6E">
        <w:rPr>
          <w:b/>
          <w:sz w:val="24"/>
          <w:szCs w:val="24"/>
        </w:rPr>
        <w:t>сложному</w:t>
      </w:r>
      <w:proofErr w:type="gramEnd"/>
      <w:r w:rsidRPr="00A82D6E">
        <w:rPr>
          <w:sz w:val="24"/>
          <w:szCs w:val="24"/>
        </w:rPr>
        <w:t xml:space="preserve">, ребята постигают увлекательную науку театрального мастерства, приобретут опыт публичного выступления и творческой работы. Важно, что, занимаясь театром, дети учатся коллективной работе, работе с партнером, учатся общаться со зрителем, работать над характерами персонажа, приобретают навыки </w:t>
      </w:r>
      <w:r w:rsidR="000C3163">
        <w:rPr>
          <w:sz w:val="24"/>
          <w:szCs w:val="24"/>
        </w:rPr>
        <w:t xml:space="preserve">критически оценивать отдельных </w:t>
      </w:r>
      <w:r w:rsidRPr="00A82D6E">
        <w:rPr>
          <w:sz w:val="24"/>
          <w:szCs w:val="24"/>
        </w:rPr>
        <w:t>героев и анализировать сказку, пьесу</w:t>
      </w:r>
      <w:r w:rsidR="00A82D6E" w:rsidRPr="00A82D6E">
        <w:rPr>
          <w:sz w:val="24"/>
          <w:szCs w:val="24"/>
        </w:rPr>
        <w:t xml:space="preserve"> </w:t>
      </w:r>
      <w:r w:rsidRPr="00A82D6E">
        <w:rPr>
          <w:sz w:val="24"/>
          <w:szCs w:val="24"/>
        </w:rPr>
        <w:t>(инсценировку) как художественное произведение в целом. 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 с большим интересом и легкостью погружаться в мир фантазии, учат замечать и оценивать свои и чужие промахи. Дети из года в год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b/>
          <w:color w:val="333333"/>
          <w:sz w:val="24"/>
          <w:szCs w:val="24"/>
        </w:rPr>
        <w:t>Содержание занятий по театрализованной деятельности включает в себя:</w:t>
      </w:r>
    </w:p>
    <w:p w:rsidR="00745E87" w:rsidRPr="00A82D6E" w:rsidRDefault="00745E87" w:rsidP="00A82D6E">
      <w:pPr>
        <w:pStyle w:val="a4"/>
        <w:numPr>
          <w:ilvl w:val="0"/>
          <w:numId w:val="3"/>
        </w:numPr>
        <w:ind w:left="0"/>
        <w:jc w:val="both"/>
        <w:rPr>
          <w:spacing w:val="-6"/>
          <w:sz w:val="24"/>
          <w:szCs w:val="24"/>
        </w:rPr>
      </w:pPr>
      <w:r w:rsidRPr="00A82D6E">
        <w:rPr>
          <w:spacing w:val="-6"/>
          <w:sz w:val="24"/>
          <w:szCs w:val="24"/>
        </w:rPr>
        <w:t>Артикуляционную и дыхательную гимнастики;</w:t>
      </w:r>
    </w:p>
    <w:p w:rsidR="00745E87" w:rsidRPr="00A82D6E" w:rsidRDefault="00745E87" w:rsidP="00A82D6E">
      <w:pPr>
        <w:pStyle w:val="a4"/>
        <w:numPr>
          <w:ilvl w:val="0"/>
          <w:numId w:val="3"/>
        </w:numPr>
        <w:ind w:left="0"/>
        <w:jc w:val="both"/>
        <w:rPr>
          <w:spacing w:val="-6"/>
          <w:sz w:val="24"/>
          <w:szCs w:val="24"/>
        </w:rPr>
      </w:pPr>
      <w:r w:rsidRPr="00A82D6E">
        <w:rPr>
          <w:spacing w:val="-6"/>
          <w:sz w:val="24"/>
          <w:szCs w:val="24"/>
        </w:rPr>
        <w:t>Задания для развития речевой интонационной  выразительности;</w:t>
      </w:r>
    </w:p>
    <w:p w:rsidR="00745E87" w:rsidRPr="00A82D6E" w:rsidRDefault="00745E87" w:rsidP="00A82D6E">
      <w:pPr>
        <w:pStyle w:val="a4"/>
        <w:numPr>
          <w:ilvl w:val="0"/>
          <w:numId w:val="3"/>
        </w:numPr>
        <w:ind w:left="0"/>
        <w:jc w:val="both"/>
        <w:rPr>
          <w:spacing w:val="-6"/>
          <w:sz w:val="24"/>
          <w:szCs w:val="24"/>
        </w:rPr>
      </w:pPr>
      <w:r w:rsidRPr="00A82D6E">
        <w:rPr>
          <w:spacing w:val="-6"/>
          <w:sz w:val="24"/>
          <w:szCs w:val="24"/>
        </w:rPr>
        <w:lastRenderedPageBreak/>
        <w:t>Игры-превращения, образные упражнения;</w:t>
      </w:r>
    </w:p>
    <w:p w:rsidR="00745E87" w:rsidRPr="00A82D6E" w:rsidRDefault="00745E87" w:rsidP="00A82D6E">
      <w:pPr>
        <w:pStyle w:val="a4"/>
        <w:numPr>
          <w:ilvl w:val="0"/>
          <w:numId w:val="3"/>
        </w:numPr>
        <w:ind w:left="0"/>
        <w:jc w:val="both"/>
        <w:rPr>
          <w:spacing w:val="-6"/>
          <w:sz w:val="24"/>
          <w:szCs w:val="24"/>
        </w:rPr>
      </w:pPr>
      <w:r w:rsidRPr="00A82D6E">
        <w:rPr>
          <w:spacing w:val="-6"/>
          <w:sz w:val="24"/>
          <w:szCs w:val="24"/>
        </w:rPr>
        <w:t>Упражнения на развитие детской пластики;</w:t>
      </w:r>
    </w:p>
    <w:p w:rsidR="00745E87" w:rsidRPr="00A82D6E" w:rsidRDefault="00745E87" w:rsidP="00A82D6E">
      <w:pPr>
        <w:pStyle w:val="a4"/>
        <w:numPr>
          <w:ilvl w:val="0"/>
          <w:numId w:val="3"/>
        </w:numPr>
        <w:ind w:left="0"/>
        <w:jc w:val="both"/>
        <w:rPr>
          <w:spacing w:val="-6"/>
          <w:sz w:val="24"/>
          <w:szCs w:val="24"/>
        </w:rPr>
      </w:pPr>
      <w:r w:rsidRPr="00A82D6E">
        <w:rPr>
          <w:spacing w:val="-6"/>
          <w:sz w:val="24"/>
          <w:szCs w:val="24"/>
        </w:rPr>
        <w:t>Ритмические минутки;</w:t>
      </w:r>
    </w:p>
    <w:p w:rsidR="00745E87" w:rsidRPr="00A82D6E" w:rsidRDefault="00745E87" w:rsidP="00A82D6E">
      <w:pPr>
        <w:pStyle w:val="a4"/>
        <w:numPr>
          <w:ilvl w:val="0"/>
          <w:numId w:val="3"/>
        </w:numPr>
        <w:ind w:left="0"/>
        <w:jc w:val="both"/>
        <w:rPr>
          <w:spacing w:val="-6"/>
          <w:sz w:val="24"/>
          <w:szCs w:val="24"/>
        </w:rPr>
      </w:pPr>
      <w:r w:rsidRPr="00A82D6E">
        <w:rPr>
          <w:spacing w:val="-6"/>
          <w:sz w:val="24"/>
          <w:szCs w:val="24"/>
        </w:rPr>
        <w:t>Упражнения на развитие выразительной мимики, элементы пантомимы;</w:t>
      </w:r>
    </w:p>
    <w:p w:rsidR="00745E87" w:rsidRPr="00A82D6E" w:rsidRDefault="00745E87" w:rsidP="00A82D6E">
      <w:pPr>
        <w:pStyle w:val="a4"/>
        <w:numPr>
          <w:ilvl w:val="0"/>
          <w:numId w:val="3"/>
        </w:numPr>
        <w:ind w:left="0"/>
        <w:jc w:val="both"/>
        <w:rPr>
          <w:spacing w:val="-6"/>
          <w:sz w:val="24"/>
          <w:szCs w:val="24"/>
        </w:rPr>
      </w:pPr>
      <w:r w:rsidRPr="00A82D6E">
        <w:rPr>
          <w:spacing w:val="-6"/>
          <w:sz w:val="24"/>
          <w:szCs w:val="24"/>
        </w:rPr>
        <w:t>Театральные этюды;</w:t>
      </w:r>
    </w:p>
    <w:p w:rsidR="00745E87" w:rsidRPr="00A82D6E" w:rsidRDefault="00745E87" w:rsidP="00A82D6E">
      <w:pPr>
        <w:pStyle w:val="a4"/>
        <w:numPr>
          <w:ilvl w:val="0"/>
          <w:numId w:val="3"/>
        </w:numPr>
        <w:ind w:left="0"/>
        <w:jc w:val="both"/>
        <w:rPr>
          <w:spacing w:val="-6"/>
          <w:sz w:val="24"/>
          <w:szCs w:val="24"/>
        </w:rPr>
      </w:pPr>
      <w:r w:rsidRPr="00A82D6E">
        <w:rPr>
          <w:spacing w:val="-6"/>
          <w:sz w:val="24"/>
          <w:szCs w:val="24"/>
        </w:rPr>
        <w:t xml:space="preserve">Разыгрывание мини-диалогов, </w:t>
      </w:r>
      <w:proofErr w:type="spellStart"/>
      <w:r w:rsidRPr="00A82D6E">
        <w:rPr>
          <w:spacing w:val="-6"/>
          <w:sz w:val="24"/>
          <w:szCs w:val="24"/>
        </w:rPr>
        <w:t>потешек</w:t>
      </w:r>
      <w:proofErr w:type="spellEnd"/>
      <w:r w:rsidRPr="00A82D6E">
        <w:rPr>
          <w:spacing w:val="-6"/>
          <w:sz w:val="24"/>
          <w:szCs w:val="24"/>
        </w:rPr>
        <w:t>, песенок,</w:t>
      </w:r>
      <w:r w:rsidR="00A82D6E" w:rsidRPr="00A82D6E">
        <w:rPr>
          <w:spacing w:val="-6"/>
          <w:sz w:val="24"/>
          <w:szCs w:val="24"/>
        </w:rPr>
        <w:t xml:space="preserve"> </w:t>
      </w:r>
      <w:r w:rsidRPr="00A82D6E">
        <w:rPr>
          <w:spacing w:val="-6"/>
          <w:sz w:val="24"/>
          <w:szCs w:val="24"/>
        </w:rPr>
        <w:t>стихов;</w:t>
      </w:r>
    </w:p>
    <w:p w:rsidR="00745E87" w:rsidRPr="00A82D6E" w:rsidRDefault="00745E87" w:rsidP="00A82D6E">
      <w:pPr>
        <w:pStyle w:val="a4"/>
        <w:numPr>
          <w:ilvl w:val="0"/>
          <w:numId w:val="3"/>
        </w:numPr>
        <w:ind w:left="0"/>
        <w:jc w:val="both"/>
        <w:rPr>
          <w:spacing w:val="-6"/>
          <w:sz w:val="24"/>
          <w:szCs w:val="24"/>
        </w:rPr>
      </w:pPr>
      <w:r w:rsidRPr="00A82D6E">
        <w:rPr>
          <w:spacing w:val="-6"/>
          <w:sz w:val="24"/>
          <w:szCs w:val="24"/>
        </w:rPr>
        <w:t>Просмотр и постановка спектаклей.</w:t>
      </w:r>
    </w:p>
    <w:p w:rsidR="00745E87" w:rsidRPr="00A82D6E" w:rsidRDefault="00745E87" w:rsidP="00A82D6E">
      <w:pPr>
        <w:pStyle w:val="2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A82D6E">
        <w:rPr>
          <w:sz w:val="24"/>
          <w:szCs w:val="24"/>
        </w:rPr>
        <w:t xml:space="preserve">Занятие начинаем с разминки. Разминка с элементами ритмики, артикуляционной гимнастики, дыхательных упражнений, актерские этюды. В процессе подготовки и создания драматического произведения (литературная композиция, пьеса, театрализованное представление, концерт) совершенствуются навыки, приобретенные на занятиях, качество репетиций показывает, когда возможно устроить показ. И это всегда праздник. Накануне показа изготавливаем пригласительные билеты для родителей. </w:t>
      </w:r>
    </w:p>
    <w:p w:rsidR="00745E87" w:rsidRPr="00A82D6E" w:rsidRDefault="00745E87" w:rsidP="00A82D6E">
      <w:pPr>
        <w:pStyle w:val="31"/>
        <w:spacing w:line="240" w:lineRule="auto"/>
        <w:ind w:left="708"/>
        <w:jc w:val="both"/>
        <w:rPr>
          <w:sz w:val="24"/>
          <w:szCs w:val="24"/>
        </w:rPr>
      </w:pPr>
      <w:r w:rsidRPr="00A82D6E">
        <w:rPr>
          <w:sz w:val="24"/>
          <w:szCs w:val="24"/>
        </w:rPr>
        <w:t>Основные направления работы с детьми</w:t>
      </w:r>
    </w:p>
    <w:p w:rsidR="00745E87" w:rsidRPr="00A82D6E" w:rsidRDefault="00745E87" w:rsidP="00A82D6E">
      <w:pPr>
        <w:pStyle w:val="a4"/>
        <w:tabs>
          <w:tab w:val="left" w:pos="3520"/>
          <w:tab w:val="left" w:pos="4892"/>
        </w:tabs>
        <w:ind w:left="708"/>
        <w:jc w:val="both"/>
        <w:rPr>
          <w:sz w:val="24"/>
          <w:szCs w:val="24"/>
        </w:rPr>
      </w:pPr>
      <w:r w:rsidRPr="00A82D6E">
        <w:rPr>
          <w:b/>
          <w:i/>
          <w:sz w:val="24"/>
          <w:szCs w:val="24"/>
          <w:u w:val="single"/>
        </w:rPr>
        <w:t>Театральная игра</w:t>
      </w:r>
    </w:p>
    <w:p w:rsidR="00745E87" w:rsidRPr="00A82D6E" w:rsidRDefault="00745E87" w:rsidP="00A82D6E">
      <w:pPr>
        <w:pStyle w:val="a4"/>
        <w:ind w:left="0" w:firstLine="708"/>
        <w:jc w:val="both"/>
        <w:rPr>
          <w:sz w:val="24"/>
          <w:szCs w:val="24"/>
        </w:rPr>
      </w:pPr>
      <w:proofErr w:type="gramStart"/>
      <w:r w:rsidRPr="00A82D6E">
        <w:rPr>
          <w:i/>
          <w:sz w:val="24"/>
          <w:szCs w:val="24"/>
        </w:rPr>
        <w:t>Задачи: у</w:t>
      </w:r>
      <w:r w:rsidRPr="00A82D6E">
        <w:rPr>
          <w:sz w:val="24"/>
          <w:szCs w:val="24"/>
        </w:rPr>
        <w:t>чить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упражнять в четком произношении слов, отрабатывать дикцию; воспитывать нравственно-эстетические качества.</w:t>
      </w:r>
      <w:proofErr w:type="gramEnd"/>
    </w:p>
    <w:p w:rsidR="00745E87" w:rsidRPr="00A82D6E" w:rsidRDefault="00745E87" w:rsidP="00A82D6E">
      <w:pPr>
        <w:spacing w:after="0" w:line="240" w:lineRule="auto"/>
        <w:ind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6E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Культура и техника речи</w:t>
      </w:r>
      <w:r w:rsidRPr="00A82D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45E87" w:rsidRPr="00A82D6E" w:rsidRDefault="00745E87" w:rsidP="00A82D6E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Игры и упражнения, направленные на развитие дыхания и свободы речевого аппарата</w:t>
      </w:r>
    </w:p>
    <w:p w:rsidR="00745E87" w:rsidRPr="00A82D6E" w:rsidRDefault="00745E87" w:rsidP="00A82D6E">
      <w:pPr>
        <w:spacing w:after="0" w:line="240" w:lineRule="auto"/>
        <w:ind w:firstLine="651"/>
        <w:jc w:val="both"/>
        <w:rPr>
          <w:rFonts w:ascii="Times New Roman" w:hAnsi="Times New Roman" w:cs="Times New Roman"/>
          <w:b/>
          <w:spacing w:val="-71"/>
          <w:sz w:val="24"/>
          <w:szCs w:val="24"/>
          <w:u w:val="single"/>
        </w:rPr>
      </w:pPr>
      <w:r w:rsidRPr="00A82D6E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Основы театральной культуры</w:t>
      </w:r>
      <w:r w:rsidRPr="00A82D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45E87" w:rsidRPr="00A82D6E" w:rsidRDefault="00745E87" w:rsidP="00A82D6E">
      <w:pPr>
        <w:pStyle w:val="a4"/>
        <w:ind w:left="0" w:firstLine="651"/>
        <w:jc w:val="both"/>
        <w:rPr>
          <w:sz w:val="24"/>
          <w:szCs w:val="24"/>
        </w:rPr>
      </w:pPr>
      <w:r w:rsidRPr="00A82D6E">
        <w:rPr>
          <w:i/>
          <w:sz w:val="24"/>
          <w:szCs w:val="24"/>
        </w:rPr>
        <w:t>Задачи</w:t>
      </w:r>
      <w:r w:rsidRPr="00A82D6E">
        <w:rPr>
          <w:sz w:val="24"/>
          <w:szCs w:val="24"/>
        </w:rPr>
        <w:t xml:space="preserve">: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 Знакомство </w:t>
      </w:r>
      <w:proofErr w:type="gramStart"/>
      <w:r w:rsidRPr="00A82D6E">
        <w:rPr>
          <w:sz w:val="24"/>
          <w:szCs w:val="24"/>
        </w:rPr>
        <w:t>обучающихся</w:t>
      </w:r>
      <w:proofErr w:type="gramEnd"/>
      <w:r w:rsidRPr="00A82D6E">
        <w:rPr>
          <w:sz w:val="24"/>
          <w:szCs w:val="24"/>
        </w:rPr>
        <w:t xml:space="preserve"> с элементарными понятиями, </w:t>
      </w:r>
      <w:r w:rsidRPr="00A82D6E">
        <w:rPr>
          <w:spacing w:val="-1"/>
          <w:sz w:val="24"/>
          <w:szCs w:val="24"/>
        </w:rPr>
        <w:t xml:space="preserve">профессиональной </w:t>
      </w:r>
      <w:r w:rsidRPr="00A82D6E">
        <w:rPr>
          <w:sz w:val="24"/>
          <w:szCs w:val="24"/>
        </w:rPr>
        <w:t>терминологией театрального искусства, воспитание культуры поведения в театре.</w:t>
      </w:r>
    </w:p>
    <w:p w:rsidR="00745E87" w:rsidRPr="00A82D6E" w:rsidRDefault="00745E87" w:rsidP="00A82D6E">
      <w:pPr>
        <w:pStyle w:val="a4"/>
        <w:ind w:left="0" w:firstLine="651"/>
        <w:jc w:val="both"/>
        <w:rPr>
          <w:sz w:val="24"/>
          <w:szCs w:val="24"/>
        </w:rPr>
      </w:pPr>
      <w:r w:rsidRPr="00A82D6E">
        <w:rPr>
          <w:b/>
          <w:i/>
          <w:sz w:val="24"/>
          <w:szCs w:val="24"/>
          <w:u w:val="single"/>
        </w:rPr>
        <w:t xml:space="preserve">Работа над спектаклем </w:t>
      </w:r>
      <w:r w:rsidRPr="00A82D6E">
        <w:rPr>
          <w:sz w:val="24"/>
          <w:szCs w:val="24"/>
        </w:rPr>
        <w:t>включает в себя знакомство с пьесой, сказкой, работу над спектаклем – от этюдов к рождению спектакля.</w:t>
      </w:r>
    </w:p>
    <w:p w:rsidR="00745E87" w:rsidRPr="00A82D6E" w:rsidRDefault="00745E87" w:rsidP="00A82D6E">
      <w:pPr>
        <w:pStyle w:val="a4"/>
        <w:ind w:left="0" w:firstLine="651"/>
        <w:jc w:val="both"/>
        <w:rPr>
          <w:sz w:val="24"/>
          <w:szCs w:val="24"/>
        </w:rPr>
      </w:pPr>
      <w:r w:rsidRPr="00A82D6E">
        <w:rPr>
          <w:i/>
          <w:sz w:val="24"/>
          <w:szCs w:val="24"/>
        </w:rPr>
        <w:t xml:space="preserve">Задачи: </w:t>
      </w:r>
      <w:r w:rsidRPr="00A82D6E">
        <w:rPr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состояния; пополнять словарный запас.</w:t>
      </w:r>
    </w:p>
    <w:p w:rsidR="00745E87" w:rsidRPr="00A82D6E" w:rsidRDefault="00745E87" w:rsidP="00A82D6E">
      <w:pPr>
        <w:pStyle w:val="31"/>
        <w:spacing w:line="240" w:lineRule="auto"/>
        <w:ind w:left="0"/>
        <w:jc w:val="both"/>
        <w:rPr>
          <w:sz w:val="24"/>
          <w:szCs w:val="24"/>
        </w:rPr>
      </w:pPr>
    </w:p>
    <w:p w:rsidR="00745E87" w:rsidRPr="00A82D6E" w:rsidRDefault="00745E87" w:rsidP="000C3163">
      <w:pPr>
        <w:pStyle w:val="31"/>
        <w:spacing w:line="240" w:lineRule="auto"/>
        <w:ind w:left="0" w:firstLine="651"/>
        <w:jc w:val="both"/>
        <w:rPr>
          <w:sz w:val="24"/>
          <w:szCs w:val="24"/>
        </w:rPr>
      </w:pPr>
      <w:r w:rsidRPr="00A82D6E">
        <w:rPr>
          <w:sz w:val="24"/>
          <w:szCs w:val="24"/>
        </w:rPr>
        <w:t>Методологические принципы</w:t>
      </w:r>
    </w:p>
    <w:p w:rsidR="00745E87" w:rsidRPr="00A82D6E" w:rsidRDefault="000C3163" w:rsidP="000C3163">
      <w:pPr>
        <w:spacing w:after="0" w:line="240" w:lineRule="auto"/>
        <w:ind w:firstLine="6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r w:rsidR="00745E87" w:rsidRPr="00A82D6E">
        <w:rPr>
          <w:rFonts w:ascii="Times New Roman" w:hAnsi="Times New Roman" w:cs="Times New Roman"/>
          <w:b/>
          <w:i/>
          <w:sz w:val="24"/>
          <w:szCs w:val="24"/>
        </w:rPr>
        <w:t>раз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вития индивидуальности каждого </w:t>
      </w:r>
      <w:r w:rsidR="00745E87" w:rsidRPr="00A82D6E">
        <w:rPr>
          <w:rFonts w:ascii="Times New Roman" w:hAnsi="Times New Roman" w:cs="Times New Roman"/>
          <w:b/>
          <w:i/>
          <w:sz w:val="24"/>
          <w:szCs w:val="24"/>
        </w:rPr>
        <w:t>учащегося.</w:t>
      </w:r>
    </w:p>
    <w:p w:rsidR="00745E87" w:rsidRPr="00A82D6E" w:rsidRDefault="00745E87" w:rsidP="00A82D6E">
      <w:pPr>
        <w:tabs>
          <w:tab w:val="left" w:pos="1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Занятия должны активировать имеющиеся у каждого ребёнка творческие способности, его жизненные познания, речевой опыт, его эмоции и настроения и развивать эти личностные параметры.</w:t>
      </w:r>
    </w:p>
    <w:p w:rsidR="00745E87" w:rsidRPr="00A82D6E" w:rsidRDefault="00745E87" w:rsidP="000C316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D6E">
        <w:rPr>
          <w:rFonts w:ascii="Times New Roman" w:hAnsi="Times New Roman" w:cs="Times New Roman"/>
          <w:b/>
          <w:i/>
          <w:sz w:val="24"/>
          <w:szCs w:val="24"/>
        </w:rPr>
        <w:t xml:space="preserve">Принцип личностно ориентированной направленности на развитие ребёнка </w:t>
      </w:r>
      <w:r w:rsidRPr="00A82D6E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как </w:t>
      </w:r>
      <w:r w:rsidRPr="00A82D6E">
        <w:rPr>
          <w:rFonts w:ascii="Times New Roman" w:hAnsi="Times New Roman" w:cs="Times New Roman"/>
          <w:b/>
          <w:i/>
          <w:sz w:val="24"/>
          <w:szCs w:val="24"/>
        </w:rPr>
        <w:t>творческой личности.</w:t>
      </w:r>
    </w:p>
    <w:p w:rsidR="00745E87" w:rsidRPr="00A82D6E" w:rsidRDefault="00745E87" w:rsidP="000C3163">
      <w:pPr>
        <w:pStyle w:val="a4"/>
        <w:ind w:left="0" w:firstLine="708"/>
        <w:jc w:val="both"/>
        <w:rPr>
          <w:sz w:val="24"/>
          <w:szCs w:val="24"/>
        </w:rPr>
      </w:pPr>
      <w:r w:rsidRPr="00A82D6E">
        <w:rPr>
          <w:sz w:val="24"/>
          <w:szCs w:val="24"/>
        </w:rPr>
        <w:t>Это значит способствовать усвоению учащимися социального опыта, т.е. знаний, навыков и умений, которые необходимы для жизни в конкретном социуме, а также развивать умение самостоятельно учиться.</w:t>
      </w:r>
    </w:p>
    <w:p w:rsidR="00745E87" w:rsidRPr="00A82D6E" w:rsidRDefault="00745E87" w:rsidP="00A8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A82D6E">
        <w:rPr>
          <w:rFonts w:ascii="Times New Roman" w:hAnsi="Times New Roman" w:cs="Times New Roman"/>
          <w:b/>
          <w:i/>
          <w:sz w:val="24"/>
          <w:szCs w:val="24"/>
        </w:rPr>
        <w:t>деятельностной</w:t>
      </w:r>
      <w:proofErr w:type="spellEnd"/>
      <w:r w:rsidRPr="00A82D6E">
        <w:rPr>
          <w:rFonts w:ascii="Times New Roman" w:hAnsi="Times New Roman" w:cs="Times New Roman"/>
          <w:b/>
          <w:i/>
          <w:sz w:val="24"/>
          <w:szCs w:val="24"/>
        </w:rPr>
        <w:t xml:space="preserve"> основы занятий</w:t>
      </w:r>
      <w:r w:rsidRPr="00A82D6E">
        <w:rPr>
          <w:rFonts w:ascii="Times New Roman" w:hAnsi="Times New Roman" w:cs="Times New Roman"/>
          <w:sz w:val="24"/>
          <w:szCs w:val="24"/>
        </w:rPr>
        <w:t>.</w:t>
      </w:r>
    </w:p>
    <w:p w:rsidR="00745E87" w:rsidRPr="00A82D6E" w:rsidRDefault="00745E87" w:rsidP="000C3163">
      <w:pPr>
        <w:pStyle w:val="a4"/>
        <w:ind w:left="0" w:firstLine="708"/>
        <w:jc w:val="both"/>
        <w:rPr>
          <w:sz w:val="24"/>
          <w:szCs w:val="24"/>
        </w:rPr>
      </w:pPr>
      <w:r w:rsidRPr="00A82D6E">
        <w:rPr>
          <w:sz w:val="24"/>
          <w:szCs w:val="24"/>
        </w:rPr>
        <w:t>Этот принцип выражается во внешней и внутренней (умственной) активности детей. В работе с детьми делается упор на самостоятельные и групповые формы работы. Ребёнок ставится</w:t>
      </w:r>
      <w:r w:rsidR="003A7420">
        <w:rPr>
          <w:sz w:val="24"/>
          <w:szCs w:val="24"/>
        </w:rPr>
        <w:t xml:space="preserve"> в ситуации, когда ему приходит</w:t>
      </w:r>
      <w:r w:rsidRPr="00A82D6E">
        <w:rPr>
          <w:sz w:val="24"/>
          <w:szCs w:val="24"/>
        </w:rPr>
        <w:t xml:space="preserve">ся действовать. Он осуществляет </w:t>
      </w:r>
      <w:r w:rsidRPr="00A82D6E">
        <w:rPr>
          <w:sz w:val="24"/>
          <w:szCs w:val="24"/>
        </w:rPr>
        <w:lastRenderedPageBreak/>
        <w:t>перевоплощение в действующее в этих обстоятельствах лицо. В данном случае речь идёт о приёмах, «стимулирующих» ситуации реального общения.</w:t>
      </w:r>
    </w:p>
    <w:p w:rsidR="00745E87" w:rsidRPr="00A82D6E" w:rsidRDefault="00745E87" w:rsidP="00A82D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D6E">
        <w:rPr>
          <w:rFonts w:ascii="Times New Roman" w:hAnsi="Times New Roman" w:cs="Times New Roman"/>
          <w:b/>
          <w:i/>
          <w:sz w:val="24"/>
          <w:szCs w:val="24"/>
        </w:rPr>
        <w:t>Принцип реальности и практического применения</w:t>
      </w:r>
      <w:r w:rsidRPr="00A82D6E">
        <w:rPr>
          <w:rFonts w:ascii="Times New Roman" w:hAnsi="Times New Roman" w:cs="Times New Roman"/>
          <w:i/>
          <w:sz w:val="24"/>
          <w:szCs w:val="24"/>
        </w:rPr>
        <w:t>.</w:t>
      </w:r>
    </w:p>
    <w:p w:rsidR="00745E87" w:rsidRPr="00A82D6E" w:rsidRDefault="00745E87" w:rsidP="003A7420">
      <w:pPr>
        <w:pStyle w:val="a4"/>
        <w:ind w:left="0" w:firstLine="708"/>
        <w:jc w:val="both"/>
        <w:rPr>
          <w:sz w:val="24"/>
          <w:szCs w:val="24"/>
        </w:rPr>
      </w:pPr>
      <w:r w:rsidRPr="00A82D6E">
        <w:rPr>
          <w:sz w:val="24"/>
          <w:szCs w:val="24"/>
        </w:rPr>
        <w:t>Все полученные знания, умения и навыки жизненно необходимы ребёнку</w:t>
      </w:r>
      <w:r w:rsidR="003A7420">
        <w:rPr>
          <w:sz w:val="24"/>
          <w:szCs w:val="24"/>
        </w:rPr>
        <w:t>,</w:t>
      </w:r>
      <w:r w:rsidRPr="00A82D6E">
        <w:rPr>
          <w:sz w:val="24"/>
          <w:szCs w:val="24"/>
        </w:rPr>
        <w:t xml:space="preserve"> как в его сегодняшней жизни, так и для будущего его развития. Умение правильно говорить, двигаться, выражать свои чувства и эмоции, работать в коллективе, выполнять творческие задания и многое другое найдут применение в жизни каждого ребёнка.</w:t>
      </w:r>
    </w:p>
    <w:p w:rsidR="00745E87" w:rsidRPr="00A82D6E" w:rsidRDefault="00745E87" w:rsidP="00A82D6E">
      <w:pPr>
        <w:pStyle w:val="31"/>
        <w:spacing w:line="240" w:lineRule="auto"/>
        <w:ind w:left="0" w:firstLine="708"/>
        <w:jc w:val="both"/>
        <w:rPr>
          <w:sz w:val="24"/>
          <w:szCs w:val="24"/>
        </w:rPr>
      </w:pPr>
      <w:r w:rsidRPr="00A82D6E">
        <w:rPr>
          <w:sz w:val="24"/>
          <w:szCs w:val="24"/>
        </w:rPr>
        <w:t>Методическое обеспечение программы</w:t>
      </w:r>
    </w:p>
    <w:p w:rsidR="00745E87" w:rsidRPr="00A82D6E" w:rsidRDefault="00745E87" w:rsidP="003A74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D6E">
        <w:rPr>
          <w:rFonts w:ascii="Times New Roman" w:hAnsi="Times New Roman" w:cs="Times New Roman"/>
          <w:i/>
          <w:sz w:val="24"/>
          <w:szCs w:val="24"/>
        </w:rPr>
        <w:t>Подбор репертуара для постановок</w:t>
      </w:r>
    </w:p>
    <w:p w:rsidR="00745E87" w:rsidRPr="00A82D6E" w:rsidRDefault="00745E87" w:rsidP="003A7420">
      <w:pPr>
        <w:pStyle w:val="a4"/>
        <w:ind w:left="0" w:firstLine="708"/>
        <w:jc w:val="both"/>
        <w:rPr>
          <w:sz w:val="24"/>
          <w:szCs w:val="24"/>
        </w:rPr>
      </w:pPr>
      <w:r w:rsidRPr="00A82D6E">
        <w:rPr>
          <w:sz w:val="24"/>
          <w:szCs w:val="24"/>
        </w:rPr>
        <w:t>Театр – это не только средство развлечения, он оказывает большое воспитательное воздействие на детей. В связи с этим необходимо серьёзно относит</w:t>
      </w:r>
      <w:r w:rsidR="003A7420">
        <w:rPr>
          <w:sz w:val="24"/>
          <w:szCs w:val="24"/>
        </w:rPr>
        <w:t>ь</w:t>
      </w:r>
      <w:r w:rsidRPr="00A82D6E">
        <w:rPr>
          <w:sz w:val="24"/>
          <w:szCs w:val="24"/>
        </w:rPr>
        <w:t>ся к подбору репертуара. Пьесы должны быть увлекательными, они должны «будить» и развивать фантазию ребёнка, способствовать формированию положительных черт характера. При выборе репертуара театра кукол учитываются интересы, возрастные особенности детей, их развитие. Предложенный в программе репертуар на каждый год обучения может изменяться.</w:t>
      </w:r>
    </w:p>
    <w:p w:rsidR="00745E87" w:rsidRPr="00A82D6E" w:rsidRDefault="000C3163" w:rsidP="003A7420">
      <w:pPr>
        <w:pStyle w:val="a4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репертуар </w:t>
      </w:r>
      <w:proofErr w:type="gramStart"/>
      <w:r w:rsidR="00745E87" w:rsidRPr="00A82D6E">
        <w:rPr>
          <w:sz w:val="24"/>
          <w:szCs w:val="24"/>
        </w:rPr>
        <w:t>включены</w:t>
      </w:r>
      <w:proofErr w:type="gramEnd"/>
      <w:r w:rsidR="00745E87" w:rsidRPr="00A82D6E">
        <w:rPr>
          <w:sz w:val="24"/>
          <w:szCs w:val="24"/>
        </w:rPr>
        <w:t>:</w:t>
      </w:r>
    </w:p>
    <w:p w:rsidR="00745E87" w:rsidRPr="00A82D6E" w:rsidRDefault="00745E87" w:rsidP="00A82D6E">
      <w:pPr>
        <w:tabs>
          <w:tab w:val="left" w:pos="1213"/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инсценировки литературных произведений для детей младшего школьного возраста;</w:t>
      </w:r>
    </w:p>
    <w:p w:rsidR="00745E87" w:rsidRPr="00A82D6E" w:rsidRDefault="00745E87" w:rsidP="00A82D6E">
      <w:pPr>
        <w:pStyle w:val="a4"/>
        <w:ind w:left="0"/>
        <w:jc w:val="both"/>
        <w:rPr>
          <w:b/>
          <w:sz w:val="24"/>
          <w:szCs w:val="24"/>
        </w:rPr>
      </w:pPr>
      <w:r w:rsidRPr="00A82D6E">
        <w:rPr>
          <w:sz w:val="24"/>
          <w:szCs w:val="24"/>
        </w:rPr>
        <w:t>В данной программе большую часть репертуара составляют пьесы по народным сказкам, по мотивам народных сказок.</w:t>
      </w:r>
      <w:r w:rsidRPr="00A82D6E">
        <w:rPr>
          <w:b/>
          <w:sz w:val="24"/>
          <w:szCs w:val="24"/>
        </w:rPr>
        <w:t xml:space="preserve"> </w:t>
      </w:r>
    </w:p>
    <w:p w:rsidR="00745E87" w:rsidRPr="00A82D6E" w:rsidRDefault="00745E87" w:rsidP="00A82D6E">
      <w:pPr>
        <w:pStyle w:val="a4"/>
        <w:ind w:left="0"/>
        <w:jc w:val="both"/>
        <w:rPr>
          <w:b/>
          <w:sz w:val="24"/>
          <w:szCs w:val="24"/>
        </w:rPr>
      </w:pPr>
    </w:p>
    <w:p w:rsidR="00745E87" w:rsidRPr="00A82D6E" w:rsidRDefault="00745E87" w:rsidP="00A82D6E">
      <w:pPr>
        <w:pStyle w:val="a4"/>
        <w:ind w:left="0" w:firstLine="651"/>
        <w:jc w:val="both"/>
        <w:rPr>
          <w:b/>
          <w:sz w:val="24"/>
          <w:szCs w:val="24"/>
        </w:rPr>
      </w:pPr>
      <w:r w:rsidRPr="00A82D6E">
        <w:rPr>
          <w:b/>
          <w:sz w:val="24"/>
          <w:szCs w:val="24"/>
        </w:rPr>
        <w:t>РАБОТА С РОДИТЕЛЯМИ</w:t>
      </w:r>
    </w:p>
    <w:p w:rsidR="00745E87" w:rsidRPr="00A82D6E" w:rsidRDefault="00745E87" w:rsidP="00A82D6E">
      <w:pPr>
        <w:spacing w:after="0" w:line="240" w:lineRule="auto"/>
        <w:ind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коллективе ведется четкая и отлаженная работа с родителями. Это необходимо для того, чтобы работа с ребенком была продуктивной. Ведь родители – это главные партнеры, которые при успешно поставленной работе становятся помощниками. Родители учащихся коллектива активно участвуют в жизни объединения, оказывая помощь в подготовке к концертам, пошиве костюмов, помогают в проведении мероприятий, проводимых внутри коллектива. На Открытом родительском собрании администрацией школы всегда отмечаются родители, которые активно участвуют в жизни творческих коллективов школы.  </w:t>
      </w:r>
      <w:r w:rsidRPr="00A82D6E">
        <w:rPr>
          <w:rFonts w:ascii="Times New Roman" w:hAnsi="Times New Roman" w:cs="Times New Roman"/>
          <w:sz w:val="24"/>
          <w:szCs w:val="24"/>
        </w:rPr>
        <w:t xml:space="preserve">По </w:t>
      </w:r>
      <w:r w:rsidR="003A7420">
        <w:rPr>
          <w:rFonts w:ascii="Times New Roman" w:hAnsi="Times New Roman" w:cs="Times New Roman"/>
          <w:sz w:val="24"/>
          <w:szCs w:val="24"/>
        </w:rPr>
        <w:t xml:space="preserve">их </w:t>
      </w:r>
      <w:r w:rsidRPr="00A82D6E">
        <w:rPr>
          <w:rFonts w:ascii="Times New Roman" w:hAnsi="Times New Roman" w:cs="Times New Roman"/>
          <w:sz w:val="24"/>
          <w:szCs w:val="24"/>
        </w:rPr>
        <w:t>инициативе была создана группа в социальных сетях, где родители активно обсуждают выступления своих детей, делятся мнениями, информируют друг друга о предстоящих репетициях и показах, обращаются друг к другу с просьбами помочь или поделиться идеей в изготовлении костюма или реквизита к постановке. Родители выступают как помощники при постановке спектакля: помощь детям при заучивании ролей (особенно во 2 классе), изготовлении костюмов и декораций ложится на плечи родителей. Мы привлекаем родителей в качестве участников концертов, спектаклей, организаторов и сопровождающих в походах в театр. Родители с удовольствием приходят на все показы. Участвуют в ежегодном итоговом театральном капустнике, который проводится или в форме концерта, где обязательно есть номера от родителей, или в форме КВНа «</w:t>
      </w:r>
      <w:proofErr w:type="spellStart"/>
      <w:r w:rsidRPr="00A82D6E">
        <w:rPr>
          <w:rFonts w:ascii="Times New Roman" w:hAnsi="Times New Roman" w:cs="Times New Roman"/>
          <w:sz w:val="24"/>
          <w:szCs w:val="24"/>
        </w:rPr>
        <w:t>Театруля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A82D6E">
        <w:rPr>
          <w:rFonts w:ascii="Times New Roman" w:hAnsi="Times New Roman" w:cs="Times New Roman"/>
          <w:sz w:val="24"/>
          <w:szCs w:val="24"/>
        </w:rPr>
        <w:t>Театруля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>» приходится по душе и родителям и детям, так как родители могут стать активными помощниками в игре, выступить отдельной командой или как зрители помочь команде</w:t>
      </w:r>
      <w:r w:rsidR="000C3163">
        <w:rPr>
          <w:rFonts w:ascii="Times New Roman" w:hAnsi="Times New Roman" w:cs="Times New Roman"/>
          <w:sz w:val="24"/>
          <w:szCs w:val="24"/>
        </w:rPr>
        <w:t xml:space="preserve"> детей, за которую они болеют.</w:t>
      </w:r>
    </w:p>
    <w:p w:rsidR="00745E87" w:rsidRPr="00A82D6E" w:rsidRDefault="00745E87" w:rsidP="00A82D6E">
      <w:pPr>
        <w:spacing w:after="0" w:line="240" w:lineRule="auto"/>
        <w:ind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работы с семьей очень много. Главно</w:t>
      </w:r>
      <w:r w:rsidR="000C3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чтобы они были эффективны и </w:t>
      </w:r>
      <w:r w:rsidRPr="00A82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позволяли бы  родителям приобретать опыт </w:t>
      </w:r>
      <w:r w:rsidRPr="00A82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педагогического сотрудничества</w:t>
      </w:r>
      <w:r w:rsidRPr="00A82D6E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с собственным ребенком, так и с педагогической общественностью</w:t>
      </w:r>
      <w:r w:rsidR="000C3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впоследствии может стать </w:t>
      </w:r>
      <w:r w:rsidRPr="00A82D6E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фундаментом доброжелательных отношений и в общеобразовательной школе.</w:t>
      </w:r>
    </w:p>
    <w:p w:rsidR="00745E87" w:rsidRPr="00A82D6E" w:rsidRDefault="00745E87" w:rsidP="00A82D6E">
      <w:pPr>
        <w:spacing w:after="0" w:line="240" w:lineRule="auto"/>
        <w:ind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6E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завершение: любите театр, ходите в театр, это мир, который не может наскучить!!!!!</w:t>
      </w:r>
    </w:p>
    <w:p w:rsidR="00745E87" w:rsidRPr="00A82D6E" w:rsidRDefault="00745E87" w:rsidP="00A82D6E">
      <w:pPr>
        <w:spacing w:after="0" w:line="240" w:lineRule="auto"/>
        <w:ind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“Зачем мы ходим в театр, зачем мы так любим театр? Затем, что он освежает нашу душу мощными и разнообразными впечатлениями… и открывает нам новый, преображенный и дивный мир страстей и жизни!”</w:t>
      </w:r>
    </w:p>
    <w:p w:rsidR="00745E87" w:rsidRPr="00A82D6E" w:rsidRDefault="000C3163" w:rsidP="000C31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В.Г. Белинский</w:t>
      </w:r>
    </w:p>
    <w:p w:rsidR="00745E87" w:rsidRPr="00A82D6E" w:rsidRDefault="00745E87" w:rsidP="00A82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D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Литература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tabs>
          <w:tab w:val="left" w:pos="3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Ганелин </w:t>
      </w:r>
      <w:r w:rsidRPr="00A82D6E">
        <w:rPr>
          <w:rFonts w:ascii="Times New Roman" w:hAnsi="Times New Roman" w:cs="Times New Roman"/>
          <w:sz w:val="24"/>
          <w:szCs w:val="24"/>
        </w:rPr>
        <w:t xml:space="preserve">Е. </w:t>
      </w:r>
      <w:r w:rsidRPr="00A82D6E">
        <w:rPr>
          <w:rFonts w:ascii="Times New Roman" w:hAnsi="Times New Roman" w:cs="Times New Roman"/>
          <w:spacing w:val="-16"/>
          <w:sz w:val="24"/>
          <w:szCs w:val="24"/>
        </w:rPr>
        <w:t xml:space="preserve">Р. </w:t>
      </w:r>
      <w:r w:rsidRPr="00A82D6E">
        <w:rPr>
          <w:rFonts w:ascii="Times New Roman" w:hAnsi="Times New Roman" w:cs="Times New Roman"/>
          <w:sz w:val="24"/>
          <w:szCs w:val="24"/>
        </w:rPr>
        <w:t>Программа обучения детей основам сценического искусства «Школьный</w:t>
      </w:r>
      <w:r w:rsidRPr="00A82D6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театр».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tabs>
          <w:tab w:val="left" w:pos="3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Генералов </w:t>
      </w:r>
      <w:r w:rsidRPr="00A82D6E">
        <w:rPr>
          <w:rFonts w:ascii="Times New Roman" w:hAnsi="Times New Roman" w:cs="Times New Roman"/>
          <w:sz w:val="24"/>
          <w:szCs w:val="24"/>
        </w:rPr>
        <w:t>И.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А.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Программа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курса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pacing w:val="-3"/>
          <w:sz w:val="24"/>
          <w:szCs w:val="24"/>
        </w:rPr>
        <w:t>«Театр»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для</w:t>
      </w:r>
      <w:r w:rsidRPr="00A82D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начальной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школы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система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«Школа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2100»</w:t>
      </w:r>
      <w:r w:rsidRPr="00A82D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Сборник</w:t>
      </w:r>
      <w:r w:rsidRPr="00A82D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 xml:space="preserve">программ. Дошкольное образование. </w:t>
      </w:r>
      <w:proofErr w:type="gramStart"/>
      <w:r w:rsidRPr="00A82D6E">
        <w:rPr>
          <w:rFonts w:ascii="Times New Roman" w:hAnsi="Times New Roman" w:cs="Times New Roman"/>
          <w:sz w:val="24"/>
          <w:szCs w:val="24"/>
        </w:rPr>
        <w:t xml:space="preserve">Начальная </w:t>
      </w:r>
      <w:r w:rsidRPr="00A82D6E">
        <w:rPr>
          <w:rFonts w:ascii="Times New Roman" w:hAnsi="Times New Roman" w:cs="Times New Roman"/>
          <w:spacing w:val="-3"/>
          <w:sz w:val="24"/>
          <w:szCs w:val="24"/>
        </w:rPr>
        <w:t xml:space="preserve">школа (Под </w:t>
      </w:r>
      <w:r w:rsidRPr="00A82D6E">
        <w:rPr>
          <w:rFonts w:ascii="Times New Roman" w:hAnsi="Times New Roman" w:cs="Times New Roman"/>
          <w:sz w:val="24"/>
          <w:szCs w:val="24"/>
        </w:rPr>
        <w:t xml:space="preserve">научной редакцией Д. И. </w:t>
      </w:r>
      <w:proofErr w:type="spellStart"/>
      <w:r w:rsidRPr="00A82D6E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A82D6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>,</w:t>
      </w:r>
      <w:r w:rsidRPr="00A82D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>2008.</w:t>
      </w:r>
      <w:proofErr w:type="gramEnd"/>
    </w:p>
    <w:p w:rsidR="00745E87" w:rsidRPr="00A82D6E" w:rsidRDefault="00745E87" w:rsidP="00A82D6E">
      <w:pPr>
        <w:pStyle w:val="a4"/>
        <w:numPr>
          <w:ilvl w:val="0"/>
          <w:numId w:val="4"/>
        </w:numPr>
        <w:ind w:left="0"/>
        <w:jc w:val="both"/>
        <w:rPr>
          <w:sz w:val="24"/>
          <w:szCs w:val="24"/>
        </w:rPr>
      </w:pPr>
      <w:proofErr w:type="spellStart"/>
      <w:r w:rsidRPr="00A82D6E">
        <w:rPr>
          <w:sz w:val="24"/>
          <w:szCs w:val="24"/>
        </w:rPr>
        <w:t>Кидин</w:t>
      </w:r>
      <w:proofErr w:type="spellEnd"/>
      <w:r w:rsidRPr="00A82D6E">
        <w:rPr>
          <w:sz w:val="24"/>
          <w:szCs w:val="24"/>
        </w:rPr>
        <w:t xml:space="preserve"> С. Ю. Театр-студия в современной школе: программы, конспекты занятий, сценарии.- Волгоград: Учитель, 2009.</w:t>
      </w:r>
    </w:p>
    <w:p w:rsidR="00745E87" w:rsidRPr="00A82D6E" w:rsidRDefault="00745E87" w:rsidP="00A82D6E">
      <w:pPr>
        <w:pStyle w:val="a4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A82D6E">
        <w:rPr>
          <w:sz w:val="24"/>
          <w:szCs w:val="24"/>
        </w:rPr>
        <w:t xml:space="preserve">Анатолий </w:t>
      </w:r>
      <w:proofErr w:type="spellStart"/>
      <w:r w:rsidRPr="00A82D6E">
        <w:rPr>
          <w:sz w:val="24"/>
          <w:szCs w:val="24"/>
        </w:rPr>
        <w:t>Гин</w:t>
      </w:r>
      <w:proofErr w:type="spellEnd"/>
      <w:r w:rsidRPr="00A82D6E">
        <w:rPr>
          <w:sz w:val="24"/>
          <w:szCs w:val="24"/>
        </w:rPr>
        <w:t xml:space="preserve"> Сценарии мини-спектаклей для начальной школы.- М.: ВИТА-ПРЕСС, 2012</w:t>
      </w:r>
    </w:p>
    <w:p w:rsidR="00745E87" w:rsidRPr="00A82D6E" w:rsidRDefault="00745E87" w:rsidP="00A82D6E">
      <w:pPr>
        <w:pStyle w:val="a4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A82D6E">
        <w:rPr>
          <w:sz w:val="24"/>
          <w:szCs w:val="24"/>
        </w:rPr>
        <w:t xml:space="preserve">Детско-юношеский театр мюзикла: программа, разработки занятий, рекомендации/ </w:t>
      </w:r>
      <w:r w:rsidRPr="00A82D6E">
        <w:rPr>
          <w:spacing w:val="-5"/>
          <w:sz w:val="24"/>
          <w:szCs w:val="24"/>
        </w:rPr>
        <w:t xml:space="preserve">авт.-сост. </w:t>
      </w:r>
      <w:r w:rsidRPr="00A82D6E">
        <w:rPr>
          <w:sz w:val="24"/>
          <w:szCs w:val="24"/>
        </w:rPr>
        <w:t xml:space="preserve">Е. А. </w:t>
      </w:r>
      <w:proofErr w:type="spellStart"/>
      <w:r w:rsidRPr="00A82D6E">
        <w:rPr>
          <w:spacing w:val="-4"/>
          <w:sz w:val="24"/>
          <w:szCs w:val="24"/>
        </w:rPr>
        <w:t>Гальцова</w:t>
      </w:r>
      <w:proofErr w:type="spellEnd"/>
      <w:r w:rsidRPr="00A82D6E">
        <w:rPr>
          <w:spacing w:val="-4"/>
          <w:sz w:val="24"/>
          <w:szCs w:val="24"/>
        </w:rPr>
        <w:t xml:space="preserve">. </w:t>
      </w:r>
      <w:r w:rsidRPr="00A82D6E">
        <w:rPr>
          <w:sz w:val="24"/>
          <w:szCs w:val="24"/>
        </w:rPr>
        <w:t xml:space="preserve">– Волгоград, 2009. 6).Программы для внешкольных учреждений и общеобразовательных школ. </w:t>
      </w:r>
      <w:r w:rsidRPr="00A82D6E">
        <w:rPr>
          <w:spacing w:val="-3"/>
          <w:sz w:val="24"/>
          <w:szCs w:val="24"/>
        </w:rPr>
        <w:t xml:space="preserve">Художественные </w:t>
      </w:r>
      <w:r w:rsidRPr="00A82D6E">
        <w:rPr>
          <w:sz w:val="24"/>
          <w:szCs w:val="24"/>
        </w:rPr>
        <w:t>кружки. – М.: Просвещение, 1981.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tabs>
          <w:tab w:val="left" w:pos="3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 xml:space="preserve">Антонова Л. </w:t>
      </w:r>
      <w:r w:rsidRPr="00A82D6E">
        <w:rPr>
          <w:rFonts w:ascii="Times New Roman" w:hAnsi="Times New Roman" w:cs="Times New Roman"/>
          <w:spacing w:val="-15"/>
          <w:sz w:val="24"/>
          <w:szCs w:val="24"/>
        </w:rPr>
        <w:t xml:space="preserve">Г. </w:t>
      </w:r>
      <w:r w:rsidRPr="00A82D6E">
        <w:rPr>
          <w:rFonts w:ascii="Times New Roman" w:hAnsi="Times New Roman" w:cs="Times New Roman"/>
          <w:sz w:val="24"/>
          <w:szCs w:val="24"/>
        </w:rPr>
        <w:t xml:space="preserve">Развитие речи. </w:t>
      </w:r>
      <w:r w:rsidRPr="00A82D6E">
        <w:rPr>
          <w:rFonts w:ascii="Times New Roman" w:hAnsi="Times New Roman" w:cs="Times New Roman"/>
          <w:spacing w:val="-5"/>
          <w:sz w:val="24"/>
          <w:szCs w:val="24"/>
        </w:rPr>
        <w:t xml:space="preserve">Уроки </w:t>
      </w:r>
      <w:r w:rsidRPr="00A82D6E">
        <w:rPr>
          <w:rFonts w:ascii="Times New Roman" w:hAnsi="Times New Roman" w:cs="Times New Roman"/>
          <w:sz w:val="24"/>
          <w:szCs w:val="24"/>
        </w:rPr>
        <w:t>риторики. –</w:t>
      </w:r>
      <w:r w:rsidR="000C3163">
        <w:rPr>
          <w:rFonts w:ascii="Times New Roman" w:hAnsi="Times New Roman" w:cs="Times New Roman"/>
          <w:sz w:val="24"/>
          <w:szCs w:val="24"/>
        </w:rPr>
        <w:t xml:space="preserve"> </w:t>
      </w:r>
      <w:r w:rsidRPr="00A82D6E">
        <w:rPr>
          <w:rFonts w:ascii="Times New Roman" w:hAnsi="Times New Roman" w:cs="Times New Roman"/>
          <w:sz w:val="24"/>
          <w:szCs w:val="24"/>
        </w:rPr>
        <w:t xml:space="preserve">Ярославль: Академия развития, 1997. –2. </w:t>
      </w:r>
      <w:r w:rsidRPr="00A82D6E">
        <w:rPr>
          <w:rFonts w:ascii="Times New Roman" w:hAnsi="Times New Roman" w:cs="Times New Roman"/>
          <w:spacing w:val="-3"/>
          <w:sz w:val="24"/>
          <w:szCs w:val="24"/>
        </w:rPr>
        <w:t xml:space="preserve">Козлянинова </w:t>
      </w:r>
      <w:r w:rsidRPr="00A82D6E">
        <w:rPr>
          <w:rFonts w:ascii="Times New Roman" w:hAnsi="Times New Roman" w:cs="Times New Roman"/>
          <w:sz w:val="24"/>
          <w:szCs w:val="24"/>
        </w:rPr>
        <w:t>И. П. Произношение и дикция. – М.,1977.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tabs>
          <w:tab w:val="left" w:pos="3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pacing w:val="-5"/>
          <w:sz w:val="24"/>
          <w:szCs w:val="24"/>
        </w:rPr>
        <w:t xml:space="preserve">Кохтев </w:t>
      </w:r>
      <w:r w:rsidRPr="00A82D6E">
        <w:rPr>
          <w:rFonts w:ascii="Times New Roman" w:hAnsi="Times New Roman" w:cs="Times New Roman"/>
          <w:sz w:val="24"/>
          <w:szCs w:val="24"/>
        </w:rPr>
        <w:t>Н. Н. Риторика. Учебное пособие для уч</w:t>
      </w:r>
      <w:proofErr w:type="gramStart"/>
      <w:r w:rsidRPr="00A82D6E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A82D6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D6E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D6E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>. –М.: Просвещение, 1996.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tabs>
          <w:tab w:val="left" w:pos="3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Архипова О. В. Жизнь после уроков: радость познания // Дополнительное образование и воспитание. - 2013. - № 12. - С. 19-21.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tabs>
          <w:tab w:val="left" w:pos="3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Баженова Е. В. Инновационная образовательная модель внеурочной деятельности "Всему учит детство" // Дополнительное образование и воспитание. - 2013. - № 4. - С. 10-16.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tabs>
          <w:tab w:val="left" w:pos="3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D6E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 xml:space="preserve"> Л. В. Внеурочная деятельность сельских школьников // Народное образование. - 2013. - № 1. - С. 227-233.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D6E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 xml:space="preserve"> А. Н. Система дополнительного образования для детей и подростков // Народное образование. - 2014. - № 3. - С. 222-229.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Косенкова Е. Ю. Инструментально-диагностическое обеспечение внеурочной деятельности. Обзор итогов областного тематического круглого стола // Воспитание и дополнительное образование. - 2012. - № 4. - С. 52-55.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Куприянов Б. В. Дополнительное образование и внеурочная деятельность</w:t>
      </w:r>
      <w:proofErr w:type="gramStart"/>
      <w:r w:rsidRPr="00A82D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2D6E">
        <w:rPr>
          <w:rFonts w:ascii="Times New Roman" w:hAnsi="Times New Roman" w:cs="Times New Roman"/>
          <w:sz w:val="24"/>
          <w:szCs w:val="24"/>
        </w:rPr>
        <w:t xml:space="preserve"> две большие разницы // Народное образование. - 2012. - № 5. - С. 59-62.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D6E">
        <w:rPr>
          <w:rFonts w:ascii="Times New Roman" w:hAnsi="Times New Roman" w:cs="Times New Roman"/>
          <w:sz w:val="24"/>
          <w:szCs w:val="24"/>
        </w:rPr>
        <w:t>Мухомедеева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 xml:space="preserve"> Е. Ф. Пр</w:t>
      </w:r>
      <w:r w:rsidR="000C3163">
        <w:rPr>
          <w:rFonts w:ascii="Times New Roman" w:hAnsi="Times New Roman" w:cs="Times New Roman"/>
          <w:sz w:val="24"/>
          <w:szCs w:val="24"/>
        </w:rPr>
        <w:t>ограмма внеурочной деятельности</w:t>
      </w:r>
      <w:r w:rsidRPr="00A82D6E">
        <w:rPr>
          <w:rFonts w:ascii="Times New Roman" w:hAnsi="Times New Roman" w:cs="Times New Roman"/>
          <w:sz w:val="24"/>
          <w:szCs w:val="24"/>
        </w:rPr>
        <w:t>: оптимизационная модель // Воспитание и дополнительное образование. - 2014. - № 1. - С. 8-15.</w:t>
      </w:r>
    </w:p>
    <w:p w:rsidR="00745E87" w:rsidRPr="00A82D6E" w:rsidRDefault="00745E87" w:rsidP="00A82D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D6E">
        <w:rPr>
          <w:rFonts w:ascii="Times New Roman" w:hAnsi="Times New Roman" w:cs="Times New Roman"/>
          <w:sz w:val="24"/>
          <w:szCs w:val="24"/>
        </w:rPr>
        <w:t>Попова И. Н. Организация внеурочной деятельности в условиях реализации ФГОС // Народное образование. - 2013. - № 1. - С. 219-226.</w:t>
      </w:r>
    </w:p>
    <w:p w:rsidR="0082377C" w:rsidRPr="000C3163" w:rsidRDefault="00745E87" w:rsidP="00A82D6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D6E">
        <w:rPr>
          <w:rFonts w:ascii="Times New Roman" w:hAnsi="Times New Roman" w:cs="Times New Roman"/>
          <w:sz w:val="24"/>
          <w:szCs w:val="24"/>
        </w:rPr>
        <w:t>Ярошевская</w:t>
      </w:r>
      <w:proofErr w:type="spellEnd"/>
      <w:r w:rsidRPr="00A82D6E">
        <w:rPr>
          <w:rFonts w:ascii="Times New Roman" w:hAnsi="Times New Roman" w:cs="Times New Roman"/>
          <w:sz w:val="24"/>
          <w:szCs w:val="24"/>
        </w:rPr>
        <w:t xml:space="preserve"> И. Х. Новые формы и методы работы с детьми во внеурочное время // Дополнительное образование и воспитание. - 2012. - № 9. - С. 13-17.</w:t>
      </w:r>
    </w:p>
    <w:sectPr w:rsidR="0082377C" w:rsidRPr="000C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4280761E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A24355A"/>
    <w:multiLevelType w:val="hybridMultilevel"/>
    <w:tmpl w:val="D18A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6165"/>
    <w:multiLevelType w:val="hybridMultilevel"/>
    <w:tmpl w:val="5D54F7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43C520DE"/>
    <w:multiLevelType w:val="hybridMultilevel"/>
    <w:tmpl w:val="49C0A1D0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E87"/>
    <w:rsid w:val="000C3163"/>
    <w:rsid w:val="001654F5"/>
    <w:rsid w:val="003A7420"/>
    <w:rsid w:val="00745E87"/>
    <w:rsid w:val="0082377C"/>
    <w:rsid w:val="00845D73"/>
    <w:rsid w:val="00A82D6E"/>
    <w:rsid w:val="00C83FE7"/>
    <w:rsid w:val="00F1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5E87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745E87"/>
    <w:pPr>
      <w:widowControl w:val="0"/>
      <w:autoSpaceDE w:val="0"/>
      <w:autoSpaceDN w:val="0"/>
      <w:spacing w:after="0" w:line="240" w:lineRule="auto"/>
      <w:ind w:left="49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45E87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745E87"/>
    <w:pPr>
      <w:widowControl w:val="0"/>
      <w:autoSpaceDE w:val="0"/>
      <w:autoSpaceDN w:val="0"/>
      <w:spacing w:after="0" w:line="319" w:lineRule="exact"/>
      <w:ind w:left="49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">
    <w:name w:val="Основной текст2"/>
    <w:basedOn w:val="a"/>
    <w:qFormat/>
    <w:rsid w:val="00745E87"/>
    <w:pPr>
      <w:shd w:val="clear" w:color="auto" w:fill="FFFFFF"/>
      <w:spacing w:before="240" w:after="0" w:line="302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Юркевич</dc:creator>
  <cp:keywords/>
  <dc:description/>
  <cp:lastModifiedBy>Наталья Николаевна Гревцева</cp:lastModifiedBy>
  <cp:revision>7</cp:revision>
  <dcterms:created xsi:type="dcterms:W3CDTF">2018-05-10T04:59:00Z</dcterms:created>
  <dcterms:modified xsi:type="dcterms:W3CDTF">2018-05-23T07:36:00Z</dcterms:modified>
</cp:coreProperties>
</file>