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96" w:rsidRPr="008F0D96" w:rsidRDefault="008F0D96" w:rsidP="008F0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«Анализ планов работы городских методических объединений, программ деятельности ресурсных методических центров в условиях реализации ФГОС ООО на 2014–2015 учебный год».</w:t>
      </w:r>
    </w:p>
    <w:p w:rsidR="008F0D96" w:rsidRPr="008F0D96" w:rsidRDefault="008F0D96" w:rsidP="008F0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время, место проведения:</w:t>
      </w:r>
      <w:r w:rsidRPr="008F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24.10.2014, 15.00–17.00, МАУ г. Нижневартовска «Центр развития образования» </w:t>
      </w:r>
      <w:proofErr w:type="spellStart"/>
      <w:r w:rsidRPr="008F0D96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8F0D9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F0D9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</w:t>
      </w:r>
      <w:proofErr w:type="spellEnd"/>
      <w:r w:rsidRPr="008F0D96">
        <w:rPr>
          <w:rFonts w:ascii="Times New Roman" w:eastAsia="Times New Roman" w:hAnsi="Times New Roman" w:cs="Times New Roman"/>
          <w:sz w:val="24"/>
          <w:szCs w:val="24"/>
          <w:lang w:eastAsia="ru-RU"/>
        </w:rPr>
        <w:t>, 56 Б.</w:t>
      </w:r>
    </w:p>
    <w:p w:rsidR="008F0D96" w:rsidRPr="008F0D96" w:rsidRDefault="008F0D96" w:rsidP="008F0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присутствующих:</w:t>
      </w:r>
      <w:r w:rsidRPr="008F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человек (Яковлева Е.П., </w:t>
      </w:r>
      <w:proofErr w:type="spellStart"/>
      <w:r w:rsidRPr="008F0D9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Лукиянчук</w:t>
      </w:r>
      <w:proofErr w:type="spellEnd"/>
      <w:r w:rsidRPr="008F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О.И., </w:t>
      </w:r>
      <w:proofErr w:type="spellStart"/>
      <w:r w:rsidRPr="008F0D9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Лейсли</w:t>
      </w:r>
      <w:proofErr w:type="spellEnd"/>
      <w:r w:rsidRPr="008F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Бей О.П., Шарапова О.М., Осадчая Р.Т., Щербинина И.В.).</w:t>
      </w:r>
    </w:p>
    <w:p w:rsidR="008F0D96" w:rsidRPr="008F0D96" w:rsidRDefault="008F0D96" w:rsidP="008F0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8F0D96" w:rsidRPr="008F0D96" w:rsidRDefault="008F0D96" w:rsidP="008F0D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формы и содержания экспертного заключения оценки программы деятельности ресурсного методического центра, осуществляющего деятельность на базе муниципальной образовательной организации, подведомственной департаменту образования администрации города Нижневартовска.  </w:t>
      </w:r>
    </w:p>
    <w:p w:rsidR="008F0D96" w:rsidRPr="008F0D96" w:rsidRDefault="008F0D96" w:rsidP="008F0D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9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анализа планов работы городских методических объединений, программ деятельности ресурсных методических центров в условиях реализации ФГОС ООО на 2014–2015 учебный год.</w:t>
      </w:r>
    </w:p>
    <w:p w:rsidR="008F0D96" w:rsidRPr="008F0D96" w:rsidRDefault="008F0D96" w:rsidP="008F0D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решений по итогам заседания  ГМС.</w:t>
      </w:r>
    </w:p>
    <w:p w:rsidR="008F0D96" w:rsidRPr="008F0D96" w:rsidRDefault="008F0D96" w:rsidP="008F0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4987"/>
        <w:gridCol w:w="1988"/>
        <w:gridCol w:w="2005"/>
      </w:tblGrid>
      <w:tr w:rsidR="008F0D96" w:rsidRPr="008F0D96" w:rsidTr="008F0D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D96" w:rsidRPr="008F0D96" w:rsidRDefault="008F0D96" w:rsidP="008F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0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F0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D96" w:rsidRPr="008F0D96" w:rsidRDefault="008F0D96" w:rsidP="008F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D96" w:rsidRPr="008F0D96" w:rsidRDefault="008F0D96" w:rsidP="008F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выполнения. Ответственный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D96" w:rsidRPr="008F0D96" w:rsidRDefault="008F0D96" w:rsidP="008F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решения</w:t>
            </w:r>
          </w:p>
        </w:tc>
      </w:tr>
      <w:tr w:rsidR="008F0D96" w:rsidRPr="008F0D96" w:rsidTr="008F0D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D96" w:rsidRPr="008F0D96" w:rsidRDefault="008F0D96" w:rsidP="008F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D96" w:rsidRPr="008F0D96" w:rsidRDefault="008F0D96" w:rsidP="008F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форму и содержание экспертного заключения оценки программы деятельности ресурсного методического центра, осуществляющего деятельность на базе муниципальной образовательной организации, подведомственной департаменту образования администрации города Нижневартовска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D96" w:rsidRPr="008F0D96" w:rsidRDefault="008F0D96" w:rsidP="008F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D96" w:rsidRPr="008F0D96" w:rsidRDefault="008F0D96" w:rsidP="008F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через сайт ЦРО</w:t>
            </w:r>
          </w:p>
        </w:tc>
      </w:tr>
      <w:tr w:rsidR="008F0D96" w:rsidRPr="008F0D96" w:rsidTr="008F0D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D96" w:rsidRPr="008F0D96" w:rsidRDefault="008F0D96" w:rsidP="008F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D96" w:rsidRPr="008F0D96" w:rsidRDefault="008F0D96" w:rsidP="008F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Поручить МАУ «ЦРО» организовать экспертизу программ РМЦ на информационном ресурсе «Лаборатория ГМС», принять участие в экспертизе планов ГМО и программ РМЦ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D96" w:rsidRPr="008F0D96" w:rsidRDefault="008F0D96" w:rsidP="008F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2014 г. </w:t>
            </w:r>
            <w:r w:rsidRPr="008F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Члены ГМС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D96" w:rsidRPr="008F0D96" w:rsidRDefault="008F0D96" w:rsidP="008F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</w:tbl>
    <w:p w:rsidR="008F0D96" w:rsidRPr="008F0D96" w:rsidRDefault="008F0D96" w:rsidP="008F0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ГМС       __________</w:t>
      </w:r>
      <w:proofErr w:type="gramStart"/>
      <w:r w:rsidRPr="008F0D9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/п___________ О.И. </w:t>
      </w:r>
      <w:proofErr w:type="spellStart"/>
      <w:r w:rsidRPr="008F0D9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Лукиянчук</w:t>
      </w:r>
      <w:proofErr w:type="spellEnd"/>
    </w:p>
    <w:p w:rsidR="008F0D96" w:rsidRPr="008F0D96" w:rsidRDefault="008F0D96" w:rsidP="008F0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ГМС             ___________</w:t>
      </w:r>
      <w:proofErr w:type="gramStart"/>
      <w:r w:rsidRPr="008F0D9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0D96">
        <w:rPr>
          <w:rFonts w:ascii="Times New Roman" w:eastAsia="Times New Roman" w:hAnsi="Times New Roman" w:cs="Times New Roman"/>
          <w:sz w:val="24"/>
          <w:szCs w:val="24"/>
          <w:lang w:eastAsia="ru-RU"/>
        </w:rPr>
        <w:t>/п__________ О.П. Бей</w:t>
      </w:r>
    </w:p>
    <w:p w:rsidR="007746C7" w:rsidRDefault="008F0D96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F31EC"/>
    <w:multiLevelType w:val="multilevel"/>
    <w:tmpl w:val="C63A4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31"/>
    <w:rsid w:val="004737B3"/>
    <w:rsid w:val="00526231"/>
    <w:rsid w:val="006C3B7F"/>
    <w:rsid w:val="008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0D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0D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6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2021-09-03T12:10:00Z</dcterms:created>
  <dcterms:modified xsi:type="dcterms:W3CDTF">2021-09-03T12:10:00Z</dcterms:modified>
</cp:coreProperties>
</file>