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Look w:val="04A0" w:firstRow="1" w:lastRow="0" w:firstColumn="1" w:lastColumn="0" w:noHBand="0" w:noVBand="1"/>
      </w:tblPr>
      <w:tblGrid>
        <w:gridCol w:w="4361"/>
        <w:gridCol w:w="5845"/>
      </w:tblGrid>
      <w:tr w:rsidR="00A7166A" w:rsidRPr="00C71611" w14:paraId="14BAFC11" w14:textId="77777777" w:rsidTr="00A7166A">
        <w:tc>
          <w:tcPr>
            <w:tcW w:w="4361" w:type="dxa"/>
            <w:shd w:val="clear" w:color="auto" w:fill="auto"/>
          </w:tcPr>
          <w:p w14:paraId="1BFFAC7B" w14:textId="77777777" w:rsidR="00A7166A" w:rsidRPr="00182212" w:rsidRDefault="00A7166A" w:rsidP="00A7166A">
            <w:pPr>
              <w:spacing w:line="240" w:lineRule="exact"/>
              <w:rPr>
                <w:rFonts w:ascii="Century Gothic" w:hAnsi="Century Gothic"/>
                <w:color w:val="000000" w:themeColor="text1"/>
                <w:sz w:val="14"/>
              </w:rPr>
            </w:pPr>
            <w:r w:rsidRPr="00182212">
              <w:rPr>
                <w:rFonts w:ascii="Century Gothic" w:hAnsi="Century Gothic"/>
                <w:color w:val="000000" w:themeColor="text1"/>
              </w:rPr>
              <w:t xml:space="preserve">«Гуманитарные проекты – </w:t>
            </w:r>
            <w:r w:rsidRPr="00182212">
              <w:rPr>
                <w:rFonts w:ascii="Century Gothic" w:hAnsi="Century Gothic"/>
                <w:color w:val="000000" w:themeColor="text1"/>
                <w:lang w:val="en-US"/>
              </w:rPr>
              <w:t>XXI</w:t>
            </w:r>
            <w:r w:rsidRPr="00182212">
              <w:rPr>
                <w:rFonts w:ascii="Century Gothic" w:hAnsi="Century Gothic"/>
                <w:color w:val="000000" w:themeColor="text1"/>
              </w:rPr>
              <w:t xml:space="preserve"> век»</w:t>
            </w:r>
          </w:p>
          <w:p w14:paraId="3A88B8AF" w14:textId="77777777" w:rsidR="00A7166A" w:rsidRPr="00AC2228" w:rsidRDefault="00A7166A" w:rsidP="00A7166A">
            <w:pPr>
              <w:spacing w:line="180" w:lineRule="exact"/>
              <w:rPr>
                <w:rFonts w:ascii="Century Gothic" w:hAnsi="Century Gothic"/>
                <w:sz w:val="18"/>
                <w:szCs w:val="18"/>
              </w:rPr>
            </w:pPr>
            <w:r w:rsidRPr="00AC2228">
              <w:rPr>
                <w:rFonts w:ascii="Century Gothic" w:hAnsi="Century Gothic"/>
                <w:sz w:val="18"/>
                <w:szCs w:val="18"/>
              </w:rPr>
              <w:t>общество с ограниченной ответственностью</w:t>
            </w:r>
          </w:p>
          <w:p w14:paraId="2A21EEC9" w14:textId="77777777" w:rsidR="00A7166A" w:rsidRPr="006A5872" w:rsidRDefault="00A7166A" w:rsidP="00A7166A">
            <w:pPr>
              <w:spacing w:line="180" w:lineRule="exact"/>
              <w:rPr>
                <w:rFonts w:ascii="Century Gothic" w:hAnsi="Century Gothic"/>
                <w:sz w:val="18"/>
                <w:szCs w:val="18"/>
              </w:rPr>
            </w:pPr>
            <w:r w:rsidRPr="006A5872">
              <w:rPr>
                <w:rFonts w:ascii="Century Gothic" w:hAnsi="Century Gothic"/>
                <w:sz w:val="18"/>
                <w:szCs w:val="18"/>
              </w:rPr>
              <w:t>ИНН 5321154001/ КПП 532101001</w:t>
            </w:r>
          </w:p>
          <w:p w14:paraId="5CE2B56C" w14:textId="72D26D5B" w:rsidR="00A7166A" w:rsidRPr="008F1AAB" w:rsidRDefault="00A7166A" w:rsidP="00A7166A">
            <w:pPr>
              <w:spacing w:line="180" w:lineRule="exact"/>
              <w:rPr>
                <w:rFonts w:ascii="Century Gothic" w:hAnsi="Century Gothic"/>
                <w:sz w:val="18"/>
              </w:rPr>
            </w:pPr>
            <w:r w:rsidRPr="006A5872">
              <w:rPr>
                <w:rFonts w:ascii="Century Gothic" w:hAnsi="Century Gothic"/>
                <w:sz w:val="18"/>
              </w:rPr>
              <w:t>ОКПО 30427865 / ОГРН 1125321002400</w:t>
            </w:r>
          </w:p>
        </w:tc>
        <w:tc>
          <w:tcPr>
            <w:tcW w:w="5845" w:type="dxa"/>
            <w:shd w:val="clear" w:color="auto" w:fill="auto"/>
            <w:vAlign w:val="bottom"/>
          </w:tcPr>
          <w:p w14:paraId="3D89BDF2" w14:textId="77777777" w:rsidR="00A7166A" w:rsidRDefault="00A7166A" w:rsidP="00A7166A">
            <w:pPr>
              <w:pStyle w:val="a3"/>
              <w:spacing w:line="180" w:lineRule="exact"/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Лицензия на осуществление обр. деятельности</w:t>
            </w:r>
          </w:p>
          <w:p w14:paraId="6848C195" w14:textId="7EF18570" w:rsidR="00A7166A" w:rsidRPr="0071156C" w:rsidRDefault="00A7166A" w:rsidP="00A7166A">
            <w:pPr>
              <w:pStyle w:val="a3"/>
              <w:spacing w:line="180" w:lineRule="exact"/>
              <w:jc w:val="right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от 10 февраля 2014 г</w:t>
            </w:r>
            <w:r w:rsidR="00DB5C02">
              <w:rPr>
                <w:rFonts w:ascii="Century Gothic" w:hAnsi="Century Gothic"/>
                <w:sz w:val="18"/>
                <w:lang w:val="ru-RU"/>
              </w:rPr>
              <w:t>.</w:t>
            </w:r>
            <w:r>
              <w:rPr>
                <w:rFonts w:ascii="Century Gothic" w:hAnsi="Century Gothic"/>
                <w:sz w:val="18"/>
              </w:rPr>
              <w:t>, рег. № 250</w:t>
            </w:r>
          </w:p>
          <w:p w14:paraId="4A3754B5" w14:textId="1D4564A8" w:rsidR="00A7166A" w:rsidRPr="009E50A6" w:rsidRDefault="00A7166A" w:rsidP="00812C4D">
            <w:pPr>
              <w:tabs>
                <w:tab w:val="center" w:pos="4677"/>
                <w:tab w:val="right" w:pos="5633"/>
              </w:tabs>
              <w:spacing w:line="180" w:lineRule="exact"/>
              <w:jc w:val="right"/>
              <w:rPr>
                <w:rFonts w:ascii="Century Gothic" w:hAnsi="Century Gothic"/>
                <w:sz w:val="18"/>
                <w:lang w:val="en-US"/>
              </w:rPr>
            </w:pPr>
            <w:r w:rsidRPr="00AC2228">
              <w:rPr>
                <w:rFonts w:ascii="Century Gothic" w:hAnsi="Century Gothic"/>
                <w:sz w:val="18"/>
              </w:rPr>
              <w:t>тел</w:t>
            </w:r>
            <w:r w:rsidRPr="000849E0">
              <w:rPr>
                <w:rFonts w:ascii="Century Gothic" w:hAnsi="Century Gothic"/>
                <w:sz w:val="18"/>
                <w:lang w:val="en-US"/>
              </w:rPr>
              <w:t xml:space="preserve">. +7 (963) 368-50-13, </w:t>
            </w:r>
            <w:r w:rsidR="000849E0" w:rsidRPr="000849E0">
              <w:rPr>
                <w:rFonts w:ascii="Century Gothic" w:hAnsi="Century Gothic"/>
                <w:sz w:val="18"/>
                <w:lang w:val="en-US"/>
              </w:rPr>
              <w:t>+7 (9</w:t>
            </w:r>
            <w:r w:rsidR="000849E0" w:rsidRPr="009E50A6">
              <w:rPr>
                <w:rFonts w:ascii="Century Gothic" w:hAnsi="Century Gothic"/>
                <w:sz w:val="18"/>
                <w:lang w:val="en-US"/>
              </w:rPr>
              <w:t>09</w:t>
            </w:r>
            <w:r w:rsidR="000849E0" w:rsidRPr="000849E0">
              <w:rPr>
                <w:rFonts w:ascii="Century Gothic" w:hAnsi="Century Gothic"/>
                <w:sz w:val="18"/>
                <w:lang w:val="en-US"/>
              </w:rPr>
              <w:t xml:space="preserve">) </w:t>
            </w:r>
            <w:r w:rsidR="000849E0" w:rsidRPr="009E50A6">
              <w:rPr>
                <w:rFonts w:ascii="Century Gothic" w:hAnsi="Century Gothic"/>
                <w:sz w:val="18"/>
                <w:lang w:val="en-US"/>
              </w:rPr>
              <w:t>566</w:t>
            </w:r>
            <w:r w:rsidR="000849E0" w:rsidRPr="000849E0">
              <w:rPr>
                <w:rFonts w:ascii="Century Gothic" w:hAnsi="Century Gothic"/>
                <w:sz w:val="18"/>
                <w:lang w:val="en-US"/>
              </w:rPr>
              <w:t>-</w:t>
            </w:r>
            <w:r w:rsidR="000849E0" w:rsidRPr="009E50A6">
              <w:rPr>
                <w:rFonts w:ascii="Century Gothic" w:hAnsi="Century Gothic"/>
                <w:sz w:val="18"/>
                <w:lang w:val="en-US"/>
              </w:rPr>
              <w:t>22</w:t>
            </w:r>
            <w:r w:rsidR="000849E0" w:rsidRPr="000849E0">
              <w:rPr>
                <w:rFonts w:ascii="Century Gothic" w:hAnsi="Century Gothic"/>
                <w:sz w:val="18"/>
                <w:lang w:val="en-US"/>
              </w:rPr>
              <w:t>-3</w:t>
            </w:r>
            <w:r w:rsidR="000849E0" w:rsidRPr="009E50A6">
              <w:rPr>
                <w:rFonts w:ascii="Century Gothic" w:hAnsi="Century Gothic"/>
                <w:sz w:val="18"/>
                <w:lang w:val="en-US"/>
              </w:rPr>
              <w:t>2</w:t>
            </w:r>
          </w:p>
          <w:p w14:paraId="2EC9F4A4" w14:textId="6D9F007A" w:rsidR="00A7166A" w:rsidRPr="008F1AAB" w:rsidRDefault="00A7166A" w:rsidP="00A7166A">
            <w:pPr>
              <w:spacing w:line="180" w:lineRule="exact"/>
              <w:jc w:val="right"/>
              <w:rPr>
                <w:color w:val="5DBF89"/>
                <w:lang w:val="en-US"/>
              </w:rPr>
            </w:pPr>
            <w:r w:rsidRPr="00AC2228">
              <w:rPr>
                <w:rFonts w:ascii="Century Gothic" w:hAnsi="Century Gothic"/>
                <w:sz w:val="18"/>
                <w:lang w:val="en-US"/>
              </w:rPr>
              <w:t>rosgumproekt.ru, e-mail post@rosgumproekt.ru</w:t>
            </w:r>
          </w:p>
        </w:tc>
      </w:tr>
      <w:tr w:rsidR="008C2013" w:rsidRPr="00C71611" w14:paraId="16ABE0E8" w14:textId="77777777" w:rsidTr="00A7166A">
        <w:tc>
          <w:tcPr>
            <w:tcW w:w="4361" w:type="dxa"/>
            <w:tcBorders>
              <w:bottom w:val="single" w:sz="4" w:space="0" w:color="auto"/>
            </w:tcBorders>
            <w:shd w:val="clear" w:color="auto" w:fill="auto"/>
          </w:tcPr>
          <w:p w14:paraId="6464CC66" w14:textId="77777777" w:rsidR="008C2013" w:rsidRPr="008F1AAB" w:rsidRDefault="008C2013" w:rsidP="00081AB0">
            <w:pPr>
              <w:rPr>
                <w:rFonts w:ascii="Century Gothic" w:hAnsi="Century Gothic"/>
                <w:color w:val="5DBF89"/>
                <w:sz w:val="6"/>
                <w:szCs w:val="6"/>
                <w:lang w:val="en-US"/>
              </w:rPr>
            </w:pPr>
          </w:p>
        </w:tc>
        <w:tc>
          <w:tcPr>
            <w:tcW w:w="58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02560D" w14:textId="77777777" w:rsidR="008C2013" w:rsidRPr="008F1AAB" w:rsidRDefault="008C2013" w:rsidP="00081AB0">
            <w:pPr>
              <w:pStyle w:val="a3"/>
              <w:jc w:val="right"/>
              <w:rPr>
                <w:rFonts w:ascii="Century Gothic" w:hAnsi="Century Gothic"/>
                <w:sz w:val="6"/>
                <w:szCs w:val="6"/>
                <w:lang w:val="en-US" w:eastAsia="en-US"/>
              </w:rPr>
            </w:pPr>
          </w:p>
        </w:tc>
      </w:tr>
      <w:tr w:rsidR="008C2013" w:rsidRPr="00C71611" w14:paraId="7ABBBFAC" w14:textId="77777777" w:rsidTr="00A7166A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14:paraId="5ADFCFE3" w14:textId="77777777" w:rsidR="008C2013" w:rsidRPr="008F1AAB" w:rsidRDefault="008C2013" w:rsidP="00081AB0">
            <w:pPr>
              <w:rPr>
                <w:rFonts w:ascii="Century Gothic" w:hAnsi="Century Gothic"/>
                <w:color w:val="5DBF89"/>
                <w:sz w:val="6"/>
                <w:szCs w:val="6"/>
                <w:lang w:val="en-US"/>
              </w:rPr>
            </w:pPr>
          </w:p>
        </w:tc>
        <w:tc>
          <w:tcPr>
            <w:tcW w:w="584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7372CBA" w14:textId="77777777" w:rsidR="008C2013" w:rsidRPr="008F1AAB" w:rsidRDefault="008C2013" w:rsidP="00081AB0">
            <w:pPr>
              <w:pStyle w:val="a3"/>
              <w:jc w:val="right"/>
              <w:rPr>
                <w:rFonts w:ascii="Century Gothic" w:hAnsi="Century Gothic"/>
                <w:sz w:val="6"/>
                <w:szCs w:val="6"/>
                <w:lang w:val="en-US" w:eastAsia="en-US"/>
              </w:rPr>
            </w:pPr>
          </w:p>
        </w:tc>
      </w:tr>
    </w:tbl>
    <w:p w14:paraId="0FB51D1A" w14:textId="77777777" w:rsidR="008C2013" w:rsidRPr="008F1AAB" w:rsidRDefault="008C2013" w:rsidP="00EE3A6B">
      <w:pPr>
        <w:jc w:val="center"/>
        <w:rPr>
          <w:b/>
          <w:sz w:val="6"/>
          <w:szCs w:val="6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9"/>
        <w:gridCol w:w="1239"/>
        <w:gridCol w:w="349"/>
        <w:gridCol w:w="127"/>
        <w:gridCol w:w="1945"/>
        <w:gridCol w:w="5876"/>
      </w:tblGrid>
      <w:tr w:rsidR="003E03E8" w:rsidRPr="008F1AAB" w14:paraId="7BD5BC07" w14:textId="77777777" w:rsidTr="00062D3C">
        <w:trPr>
          <w:trHeight w:val="74"/>
        </w:trPr>
        <w:tc>
          <w:tcPr>
            <w:tcW w:w="191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A2C6A" w14:textId="6845F827" w:rsidR="00EE3A6B" w:rsidRPr="008F1AAB" w:rsidRDefault="008264C9" w:rsidP="00E14349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21.01.2021</w:t>
            </w:r>
          </w:p>
        </w:tc>
        <w:tc>
          <w:tcPr>
            <w:tcW w:w="349" w:type="dxa"/>
            <w:shd w:val="clear" w:color="auto" w:fill="auto"/>
          </w:tcPr>
          <w:p w14:paraId="16F69A4E" w14:textId="77777777" w:rsidR="00EE3A6B" w:rsidRPr="008F1AAB" w:rsidRDefault="00EE3A6B" w:rsidP="00B33C6C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8F1AAB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</w:p>
        </w:tc>
        <w:tc>
          <w:tcPr>
            <w:tcW w:w="20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8A53DE" w14:textId="4139F263" w:rsidR="00EE3A6B" w:rsidRPr="00ED3FD5" w:rsidRDefault="008264C9" w:rsidP="00057691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7а-П</w:t>
            </w:r>
          </w:p>
        </w:tc>
        <w:tc>
          <w:tcPr>
            <w:tcW w:w="5948" w:type="dxa"/>
            <w:vMerge w:val="restart"/>
            <w:shd w:val="clear" w:color="auto" w:fill="auto"/>
            <w:vAlign w:val="center"/>
          </w:tcPr>
          <w:p w14:paraId="1DECC8F2" w14:textId="1B0358C3" w:rsidR="00641AA3" w:rsidRDefault="008264C9" w:rsidP="00572CC9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="009B7901">
              <w:rPr>
                <w:rFonts w:ascii="Times New Roman" w:hAnsi="Times New Roman" w:cs="Times New Roman"/>
                <w:b/>
                <w:sz w:val="24"/>
                <w:szCs w:val="24"/>
              </w:rPr>
              <w:t>иректор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9B79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департамента</w:t>
            </w:r>
            <w:r w:rsidR="0019340B" w:rsidRPr="003739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</w:t>
            </w:r>
            <w:r w:rsidR="00572CC9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B790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администрации города Нижневартовска</w:t>
            </w:r>
          </w:p>
          <w:p w14:paraId="0EC0219A" w14:textId="1FD51804" w:rsidR="00572CC9" w:rsidRPr="00816B50" w:rsidRDefault="008264C9" w:rsidP="00572CC9">
            <w:pPr>
              <w:pStyle w:val="ConsPlusNonformat"/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Святченко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И.В.</w:t>
            </w:r>
          </w:p>
        </w:tc>
      </w:tr>
      <w:tr w:rsidR="003E03E8" w:rsidRPr="008F1AAB" w14:paraId="4394943B" w14:textId="77777777" w:rsidTr="00062D3C">
        <w:tc>
          <w:tcPr>
            <w:tcW w:w="669" w:type="dxa"/>
            <w:tcBorders>
              <w:top w:val="single" w:sz="4" w:space="0" w:color="auto"/>
            </w:tcBorders>
            <w:shd w:val="clear" w:color="auto" w:fill="auto"/>
          </w:tcPr>
          <w:p w14:paraId="519B4364" w14:textId="77777777" w:rsidR="00EE3A6B" w:rsidRPr="006C2AB3" w:rsidRDefault="00EE3A6B" w:rsidP="00B33C6C">
            <w:pPr>
              <w:rPr>
                <w:rFonts w:ascii="Courier New" w:hAnsi="Courier New" w:cs="Courier New"/>
                <w:spacing w:val="-30"/>
                <w:sz w:val="22"/>
                <w:szCs w:val="22"/>
              </w:rPr>
            </w:pPr>
            <w:r w:rsidRPr="006C2AB3">
              <w:rPr>
                <w:rFonts w:ascii="Courier New" w:hAnsi="Courier New" w:cs="Courier New"/>
                <w:spacing w:val="-30"/>
                <w:sz w:val="22"/>
                <w:szCs w:val="22"/>
              </w:rPr>
              <w:t>на №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752E11" w14:textId="77777777" w:rsidR="00EE3A6B" w:rsidRPr="006C2AB3" w:rsidRDefault="00EE3A6B" w:rsidP="00B33C6C">
            <w:pPr>
              <w:rPr>
                <w:rFonts w:ascii="Courier New" w:hAnsi="Courier New" w:cs="Courier New"/>
                <w:spacing w:val="-30"/>
                <w:sz w:val="22"/>
                <w:szCs w:val="22"/>
              </w:rPr>
            </w:pPr>
          </w:p>
        </w:tc>
        <w:tc>
          <w:tcPr>
            <w:tcW w:w="477" w:type="dxa"/>
            <w:gridSpan w:val="2"/>
            <w:shd w:val="clear" w:color="auto" w:fill="auto"/>
          </w:tcPr>
          <w:p w14:paraId="46751ABE" w14:textId="77777777" w:rsidR="00EE3A6B" w:rsidRPr="006C2AB3" w:rsidRDefault="00EE3A6B" w:rsidP="00B33C6C">
            <w:pPr>
              <w:rPr>
                <w:rFonts w:ascii="Courier New" w:hAnsi="Courier New" w:cs="Courier New"/>
                <w:spacing w:val="-30"/>
                <w:sz w:val="22"/>
                <w:szCs w:val="22"/>
              </w:rPr>
            </w:pPr>
            <w:r w:rsidRPr="006C2AB3">
              <w:rPr>
                <w:rFonts w:ascii="Courier New" w:hAnsi="Courier New" w:cs="Courier New"/>
                <w:spacing w:val="-30"/>
                <w:sz w:val="22"/>
                <w:szCs w:val="22"/>
              </w:rPr>
              <w:t>от</w:t>
            </w:r>
          </w:p>
        </w:tc>
        <w:tc>
          <w:tcPr>
            <w:tcW w:w="1970" w:type="dxa"/>
            <w:tcBorders>
              <w:bottom w:val="single" w:sz="4" w:space="0" w:color="auto"/>
            </w:tcBorders>
            <w:shd w:val="clear" w:color="auto" w:fill="auto"/>
          </w:tcPr>
          <w:p w14:paraId="158FB954" w14:textId="77777777" w:rsidR="00EE3A6B" w:rsidRPr="006C2AB3" w:rsidRDefault="00EE3A6B" w:rsidP="00B33C6C">
            <w:pPr>
              <w:rPr>
                <w:rFonts w:ascii="Courier New" w:hAnsi="Courier New" w:cs="Courier New"/>
                <w:spacing w:val="-30"/>
                <w:sz w:val="22"/>
                <w:szCs w:val="22"/>
              </w:rPr>
            </w:pPr>
          </w:p>
        </w:tc>
        <w:tc>
          <w:tcPr>
            <w:tcW w:w="5948" w:type="dxa"/>
            <w:vMerge/>
            <w:shd w:val="clear" w:color="auto" w:fill="auto"/>
          </w:tcPr>
          <w:p w14:paraId="45C577E0" w14:textId="77777777" w:rsidR="00EE3A6B" w:rsidRPr="008F1AAB" w:rsidRDefault="00EE3A6B" w:rsidP="00B33C6C"/>
        </w:tc>
      </w:tr>
      <w:tr w:rsidR="00EE3A6B" w:rsidRPr="008F1AAB" w14:paraId="45B94203" w14:textId="77777777" w:rsidTr="00D17BD4">
        <w:trPr>
          <w:trHeight w:val="156"/>
        </w:trPr>
        <w:tc>
          <w:tcPr>
            <w:tcW w:w="4361" w:type="dxa"/>
            <w:gridSpan w:val="5"/>
            <w:shd w:val="clear" w:color="auto" w:fill="auto"/>
          </w:tcPr>
          <w:p w14:paraId="36077CB1" w14:textId="78F990FF" w:rsidR="00E52BFC" w:rsidRPr="008F1AAB" w:rsidRDefault="004167C8" w:rsidP="002C77B2">
            <w:pPr>
              <w:spacing w:line="240" w:lineRule="exact"/>
              <w:rPr>
                <w:rFonts w:eastAsia="Batang"/>
                <w:b/>
              </w:rPr>
            </w:pPr>
            <w:r w:rsidRPr="008F1AAB">
              <w:rPr>
                <w:rFonts w:eastAsia="Batang"/>
                <w:b/>
              </w:rPr>
              <w:t xml:space="preserve">О </w:t>
            </w:r>
            <w:r w:rsidR="00E35EF7" w:rsidRPr="008F1AAB">
              <w:rPr>
                <w:rFonts w:eastAsia="Batang"/>
                <w:b/>
              </w:rPr>
              <w:t>программ</w:t>
            </w:r>
            <w:r w:rsidR="009B7901">
              <w:rPr>
                <w:rFonts w:eastAsia="Batang"/>
                <w:b/>
              </w:rPr>
              <w:t>е</w:t>
            </w:r>
            <w:r w:rsidR="00E35EF7" w:rsidRPr="008F1AAB">
              <w:rPr>
                <w:rFonts w:eastAsia="Batang"/>
                <w:b/>
              </w:rPr>
              <w:t xml:space="preserve"> </w:t>
            </w:r>
            <w:r w:rsidR="00D0514A" w:rsidRPr="008F1AAB">
              <w:rPr>
                <w:rFonts w:eastAsia="Batang"/>
                <w:b/>
              </w:rPr>
              <w:t xml:space="preserve">повышения квалификации руководителей </w:t>
            </w:r>
            <w:r w:rsidR="009B7901">
              <w:rPr>
                <w:rFonts w:eastAsia="Batang"/>
                <w:b/>
              </w:rPr>
              <w:t>обще</w:t>
            </w:r>
            <w:r w:rsidR="00D0514A" w:rsidRPr="008F1AAB">
              <w:rPr>
                <w:rFonts w:eastAsia="Batang"/>
                <w:b/>
              </w:rPr>
              <w:t>образовательных учреждений</w:t>
            </w:r>
            <w:r w:rsidR="001B474F">
              <w:rPr>
                <w:rFonts w:eastAsia="Batang"/>
                <w:b/>
              </w:rPr>
              <w:br/>
              <w:t xml:space="preserve">и </w:t>
            </w:r>
            <w:r w:rsidR="001E28DB">
              <w:rPr>
                <w:rFonts w:eastAsia="Batang"/>
                <w:b/>
              </w:rPr>
              <w:t xml:space="preserve">специалистов </w:t>
            </w:r>
            <w:r w:rsidR="001B474F">
              <w:rPr>
                <w:rFonts w:eastAsia="Batang"/>
                <w:b/>
              </w:rPr>
              <w:t>органов управления образованием</w:t>
            </w:r>
          </w:p>
        </w:tc>
        <w:tc>
          <w:tcPr>
            <w:tcW w:w="5948" w:type="dxa"/>
            <w:vMerge/>
            <w:shd w:val="clear" w:color="auto" w:fill="auto"/>
          </w:tcPr>
          <w:p w14:paraId="5847634C" w14:textId="77777777" w:rsidR="00EE3A6B" w:rsidRPr="008F1AAB" w:rsidRDefault="00EE3A6B" w:rsidP="00B33C6C"/>
        </w:tc>
      </w:tr>
    </w:tbl>
    <w:p w14:paraId="7B11A1DF" w14:textId="34614761" w:rsidR="00BB313A" w:rsidRPr="006D5A81" w:rsidRDefault="00BB313A" w:rsidP="008264C9">
      <w:pPr>
        <w:jc w:val="center"/>
        <w:rPr>
          <w:rFonts w:eastAsia="Times New Roman"/>
          <w:bCs/>
        </w:rPr>
      </w:pPr>
    </w:p>
    <w:p w14:paraId="1F831A98" w14:textId="346F07C1" w:rsidR="00BB313A" w:rsidRDefault="00BB313A" w:rsidP="008264C9">
      <w:pPr>
        <w:jc w:val="center"/>
        <w:rPr>
          <w:rFonts w:eastAsia="Times New Roman"/>
          <w:bCs/>
        </w:rPr>
      </w:pPr>
    </w:p>
    <w:p w14:paraId="22894318" w14:textId="6324E3B6" w:rsidR="00572CC9" w:rsidRPr="00572CC9" w:rsidRDefault="00572CC9" w:rsidP="008264C9">
      <w:pPr>
        <w:jc w:val="center"/>
        <w:rPr>
          <w:rFonts w:eastAsia="Times New Roman"/>
          <w:b/>
        </w:rPr>
      </w:pPr>
      <w:r w:rsidRPr="00572CC9">
        <w:rPr>
          <w:rFonts w:eastAsia="Times New Roman"/>
          <w:b/>
        </w:rPr>
        <w:t>Уважаем</w:t>
      </w:r>
      <w:r w:rsidR="008264C9">
        <w:rPr>
          <w:rFonts w:eastAsia="Times New Roman"/>
          <w:b/>
        </w:rPr>
        <w:t>ая Инна Владимировна</w:t>
      </w:r>
      <w:r w:rsidRPr="00572CC9">
        <w:rPr>
          <w:rFonts w:eastAsia="Times New Roman"/>
          <w:b/>
        </w:rPr>
        <w:t>!</w:t>
      </w:r>
    </w:p>
    <w:p w14:paraId="4D92BAAE" w14:textId="77777777" w:rsidR="00572CC9" w:rsidRDefault="00572CC9" w:rsidP="008264C9">
      <w:pPr>
        <w:jc w:val="center"/>
        <w:rPr>
          <w:rFonts w:eastAsia="Times New Roman"/>
          <w:bCs/>
        </w:rPr>
      </w:pPr>
    </w:p>
    <w:p w14:paraId="1B46720E" w14:textId="77777777" w:rsidR="008264C9" w:rsidRDefault="00DD40F8" w:rsidP="008264C9">
      <w:pPr>
        <w:ind w:firstLine="709"/>
        <w:jc w:val="both"/>
        <w:rPr>
          <w:rFonts w:eastAsia="Times New Roman"/>
          <w:color w:val="000000" w:themeColor="text1"/>
        </w:rPr>
      </w:pPr>
      <w:r w:rsidRPr="00A67CFD">
        <w:rPr>
          <w:rFonts w:eastAsia="Times New Roman"/>
          <w:color w:val="000000" w:themeColor="text1"/>
        </w:rPr>
        <w:t xml:space="preserve">Научно-образовательный центр </w:t>
      </w:r>
      <w:r w:rsidR="00AE4EA8" w:rsidRPr="00A67CFD">
        <w:rPr>
          <w:rFonts w:eastAsia="Times New Roman"/>
          <w:color w:val="000000" w:themeColor="text1"/>
        </w:rPr>
        <w:t xml:space="preserve">«Гуманитарные проекты – </w:t>
      </w:r>
      <w:r w:rsidR="00AE4EA8" w:rsidRPr="00A67CFD">
        <w:rPr>
          <w:rFonts w:eastAsia="Times New Roman"/>
          <w:color w:val="000000" w:themeColor="text1"/>
          <w:lang w:val="en-US"/>
        </w:rPr>
        <w:t>XXI</w:t>
      </w:r>
      <w:r w:rsidR="00AE4EA8" w:rsidRPr="00A67CFD">
        <w:rPr>
          <w:rFonts w:eastAsia="Times New Roman"/>
          <w:color w:val="000000" w:themeColor="text1"/>
        </w:rPr>
        <w:t xml:space="preserve"> век»</w:t>
      </w:r>
      <w:r w:rsidR="00611123" w:rsidRPr="00A67CFD">
        <w:rPr>
          <w:rFonts w:eastAsia="Times New Roman"/>
          <w:color w:val="000000" w:themeColor="text1"/>
        </w:rPr>
        <w:t xml:space="preserve"> </w:t>
      </w:r>
      <w:r w:rsidRPr="00A67CFD">
        <w:rPr>
          <w:rFonts w:eastAsia="Times New Roman"/>
          <w:color w:val="000000" w:themeColor="text1"/>
        </w:rPr>
        <w:t>предлагает</w:t>
      </w:r>
      <w:r w:rsidR="00883190" w:rsidRPr="00A67CFD">
        <w:rPr>
          <w:rFonts w:eastAsia="Times New Roman"/>
          <w:color w:val="000000" w:themeColor="text1"/>
        </w:rPr>
        <w:t xml:space="preserve"> </w:t>
      </w:r>
      <w:r w:rsidR="00065542">
        <w:rPr>
          <w:rFonts w:eastAsia="Times New Roman"/>
          <w:color w:val="000000" w:themeColor="text1"/>
        </w:rPr>
        <w:t>обучение</w:t>
      </w:r>
      <w:r w:rsidR="00065542">
        <w:rPr>
          <w:rFonts w:eastAsia="Times New Roman"/>
          <w:color w:val="000000" w:themeColor="text1"/>
        </w:rPr>
        <w:br/>
        <w:t xml:space="preserve">по </w:t>
      </w:r>
      <w:r w:rsidR="00E35EF7" w:rsidRPr="00A67CFD">
        <w:rPr>
          <w:rFonts w:eastAsia="Times New Roman"/>
          <w:color w:val="000000" w:themeColor="text1"/>
        </w:rPr>
        <w:t>программ</w:t>
      </w:r>
      <w:r w:rsidR="009B7901">
        <w:rPr>
          <w:rFonts w:eastAsia="Times New Roman"/>
          <w:color w:val="000000" w:themeColor="text1"/>
        </w:rPr>
        <w:t>е</w:t>
      </w:r>
      <w:r w:rsidR="00E35EF7" w:rsidRPr="00A67CFD">
        <w:rPr>
          <w:rFonts w:eastAsia="Times New Roman"/>
          <w:color w:val="000000" w:themeColor="text1"/>
        </w:rPr>
        <w:t xml:space="preserve"> </w:t>
      </w:r>
      <w:r w:rsidR="00D0514A" w:rsidRPr="00A67CFD">
        <w:rPr>
          <w:rFonts w:eastAsia="Times New Roman"/>
          <w:color w:val="000000" w:themeColor="text1"/>
        </w:rPr>
        <w:t>повышения квалификации</w:t>
      </w:r>
    </w:p>
    <w:p w14:paraId="5A08C600" w14:textId="64935990" w:rsidR="0019340B" w:rsidRPr="0019340B" w:rsidRDefault="008264C9" w:rsidP="008264C9">
      <w:pPr>
        <w:spacing w:before="120" w:after="120"/>
        <w:jc w:val="center"/>
        <w:rPr>
          <w:rFonts w:eastAsia="Times New Roman"/>
          <w:color w:val="000000" w:themeColor="text1"/>
        </w:rPr>
      </w:pPr>
      <w:r w:rsidRPr="009B7901">
        <w:rPr>
          <w:rFonts w:eastAsia="Times New Roman"/>
          <w:b/>
          <w:bCs/>
          <w:color w:val="000000" w:themeColor="text1"/>
        </w:rPr>
        <w:t>РАБОЧАЯ ПРОГРАММА ВОСПИТАНИЯ. КАЛЕНДАРНЫЙ ПЛАН</w:t>
      </w:r>
      <w:r>
        <w:rPr>
          <w:rFonts w:eastAsia="Times New Roman"/>
          <w:b/>
          <w:bCs/>
          <w:color w:val="000000" w:themeColor="text1"/>
        </w:rPr>
        <w:br/>
      </w:r>
      <w:r w:rsidRPr="009B7901">
        <w:rPr>
          <w:rFonts w:eastAsia="Times New Roman"/>
          <w:b/>
          <w:bCs/>
          <w:color w:val="000000" w:themeColor="text1"/>
        </w:rPr>
        <w:t>ВОСПИТАТЕЛЬНОЙ РАБОТЫ. КЛАССНОЕ РУКОВОДСТВО.</w:t>
      </w:r>
      <w:r>
        <w:rPr>
          <w:rFonts w:eastAsia="Times New Roman"/>
          <w:b/>
          <w:bCs/>
          <w:color w:val="000000" w:themeColor="text1"/>
        </w:rPr>
        <w:br/>
      </w:r>
      <w:r w:rsidRPr="009B7901">
        <w:rPr>
          <w:rFonts w:eastAsia="Times New Roman"/>
          <w:b/>
          <w:bCs/>
          <w:color w:val="000000" w:themeColor="text1"/>
        </w:rPr>
        <w:t>ПОЛОЖЕНИЕ О ТЕКУЩЕМ КОНТРОЛЕ УСПЕВАЕМОСТИ И ПРОМЕЖУТОЧНОЙ АТТЕСТАЦИИ.</w:t>
      </w:r>
      <w:r>
        <w:rPr>
          <w:rFonts w:eastAsia="Times New Roman"/>
          <w:b/>
          <w:bCs/>
          <w:color w:val="000000" w:themeColor="text1"/>
        </w:rPr>
        <w:t xml:space="preserve"> </w:t>
      </w:r>
      <w:r w:rsidRPr="009B7901">
        <w:rPr>
          <w:rFonts w:eastAsia="Times New Roman"/>
          <w:b/>
          <w:bCs/>
          <w:color w:val="000000" w:themeColor="text1"/>
        </w:rPr>
        <w:t>ДОЛЖНОСТНЫЕ ИНСТРУКЦИИ РАБОТНИКОВ ШКОЛЫ.</w:t>
      </w:r>
    </w:p>
    <w:p w14:paraId="57D7172B" w14:textId="793A70E3" w:rsidR="009B7901" w:rsidRDefault="00BD6E8A" w:rsidP="008264C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Перечень выдаваемых документов</w:t>
      </w:r>
      <w:r w:rsidR="00AE4EA8">
        <w:rPr>
          <w:color w:val="000000" w:themeColor="text1"/>
        </w:rPr>
        <w:t xml:space="preserve"> </w:t>
      </w:r>
      <w:r w:rsidR="008264C9">
        <w:rPr>
          <w:color w:val="000000" w:themeColor="text1"/>
        </w:rPr>
        <w:t xml:space="preserve">и план обучения </w:t>
      </w:r>
      <w:r>
        <w:rPr>
          <w:color w:val="000000" w:themeColor="text1"/>
        </w:rPr>
        <w:t>представлен в приложении.</w:t>
      </w:r>
    </w:p>
    <w:p w14:paraId="360DA774" w14:textId="77777777" w:rsidR="009B7901" w:rsidRPr="009B7901" w:rsidRDefault="009B7901" w:rsidP="008264C9">
      <w:pPr>
        <w:ind w:firstLine="709"/>
        <w:jc w:val="both"/>
        <w:rPr>
          <w:color w:val="000000" w:themeColor="text1"/>
        </w:rPr>
      </w:pPr>
      <w:r w:rsidRPr="009B7901">
        <w:rPr>
          <w:rFonts w:eastAsia="Times New Roman"/>
          <w:color w:val="000000"/>
        </w:rPr>
        <w:t>В связи с принятием Федерального закона от 31.07.2020 № 304-ФЗ «О внесении изменений в Федеральный закон «Об образовании в Российской Федерации» по вопросам воспитания обучающихся» все общеобразовательные организации должны разработать и утвердить рабочую программу воспитания, соответствующую новой примерной программе воспитания.</w:t>
      </w:r>
    </w:p>
    <w:p w14:paraId="07312D16" w14:textId="0FE50AC9" w:rsidR="009B7901" w:rsidRDefault="001A1B00" w:rsidP="008264C9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Все документы разработаны с учетом последних изменений законодательства, контрольно-надзорной</w:t>
      </w:r>
      <w:r w:rsidR="002E254F">
        <w:rPr>
          <w:color w:val="000000" w:themeColor="text1"/>
        </w:rPr>
        <w:t xml:space="preserve"> </w:t>
      </w:r>
      <w:r>
        <w:rPr>
          <w:color w:val="000000" w:themeColor="text1"/>
        </w:rPr>
        <w:t>и судебной практики. Документы содержат ссылки на нормативные правовые акты</w:t>
      </w:r>
      <w:r w:rsidR="009B7901">
        <w:rPr>
          <w:color w:val="000000" w:themeColor="text1"/>
        </w:rPr>
        <w:br/>
      </w:r>
      <w:r>
        <w:rPr>
          <w:color w:val="000000" w:themeColor="text1"/>
        </w:rPr>
        <w:t>и подробные комментарии.</w:t>
      </w:r>
    </w:p>
    <w:p w14:paraId="203C0227" w14:textId="03DFDCC8" w:rsidR="005B3BBC" w:rsidRDefault="005B3BBC" w:rsidP="008264C9">
      <w:pPr>
        <w:ind w:firstLine="709"/>
        <w:jc w:val="both"/>
      </w:pPr>
      <w:r>
        <w:t xml:space="preserve">Обучение осуществляется </w:t>
      </w:r>
      <w:r w:rsidR="009B7901">
        <w:t xml:space="preserve">в форме 2-дневного семинара </w:t>
      </w:r>
      <w:r w:rsidR="00EC2D86">
        <w:t>с выездом преподавателей</w:t>
      </w:r>
      <w:r w:rsidR="009B7901">
        <w:br/>
      </w:r>
      <w:r w:rsidR="00EC2D86">
        <w:t xml:space="preserve">в </w:t>
      </w:r>
      <w:r w:rsidR="009B7901">
        <w:t>г. Нижневартовск</w:t>
      </w:r>
      <w:r w:rsidR="00EC2D86">
        <w:t>.</w:t>
      </w:r>
    </w:p>
    <w:p w14:paraId="3E25949C" w14:textId="4D708C05" w:rsidR="008264C9" w:rsidRDefault="008264C9" w:rsidP="008264C9">
      <w:pPr>
        <w:ind w:firstLine="709"/>
        <w:jc w:val="both"/>
      </w:pPr>
      <w:r>
        <w:t>Сроки обучения – по согласованию.</w:t>
      </w:r>
    </w:p>
    <w:p w14:paraId="1FEBFCB2" w14:textId="25FE7C58" w:rsidR="00065542" w:rsidRDefault="005B3BBC" w:rsidP="008264C9">
      <w:pPr>
        <w:ind w:firstLine="709"/>
        <w:jc w:val="both"/>
      </w:pPr>
      <w:r w:rsidRPr="008F1AAB">
        <w:t>Стоимость обучения</w:t>
      </w:r>
      <w:r w:rsidRPr="00334A32">
        <w:t xml:space="preserve"> </w:t>
      </w:r>
      <w:r w:rsidRPr="008F1AAB">
        <w:t xml:space="preserve">со слушателя из </w:t>
      </w:r>
      <w:r>
        <w:t xml:space="preserve">образовательного </w:t>
      </w:r>
      <w:r w:rsidRPr="008F1AAB">
        <w:t>учреждения</w:t>
      </w:r>
      <w:r>
        <w:t xml:space="preserve"> составляет</w:t>
      </w:r>
      <w:r w:rsidR="00065542">
        <w:t>:</w:t>
      </w:r>
    </w:p>
    <w:p w14:paraId="68298C8B" w14:textId="3707D823" w:rsidR="00065542" w:rsidRDefault="009B7901" w:rsidP="008264C9">
      <w:pPr>
        <w:ind w:firstLine="709"/>
        <w:jc w:val="both"/>
      </w:pPr>
      <w:r>
        <w:t>6</w:t>
      </w:r>
      <w:r w:rsidR="00C71611">
        <w:t>0</w:t>
      </w:r>
      <w:r w:rsidR="005B3BBC" w:rsidRPr="008F1AAB">
        <w:t>00 рублей</w:t>
      </w:r>
      <w:r w:rsidR="005B3BBC">
        <w:t xml:space="preserve"> – </w:t>
      </w:r>
      <w:r w:rsidR="00EC2D86">
        <w:t>для первого слушателя (руководитель)</w:t>
      </w:r>
      <w:r w:rsidR="005B3BBC">
        <w:t>,</w:t>
      </w:r>
    </w:p>
    <w:p w14:paraId="27A9938F" w14:textId="481EE6AC" w:rsidR="00EC2D86" w:rsidRDefault="002E254F" w:rsidP="008264C9">
      <w:pPr>
        <w:ind w:firstLine="709"/>
        <w:jc w:val="both"/>
      </w:pPr>
      <w:r>
        <w:t>3</w:t>
      </w:r>
      <w:r w:rsidR="00C71611">
        <w:t>0</w:t>
      </w:r>
      <w:r w:rsidR="00EC2D86" w:rsidRPr="008F1AAB">
        <w:t>00 рублей</w:t>
      </w:r>
      <w:r w:rsidR="00EC2D86">
        <w:t xml:space="preserve"> – для второго слушателя (заместитель руководителя).</w:t>
      </w:r>
    </w:p>
    <w:p w14:paraId="02FD3A5B" w14:textId="498912A6" w:rsidR="006A2921" w:rsidRDefault="006A2921" w:rsidP="008264C9">
      <w:pPr>
        <w:ind w:firstLine="709"/>
        <w:jc w:val="both"/>
      </w:pPr>
      <w:r>
        <w:t xml:space="preserve">Наполняемость группы слушателей по одной программе – от </w:t>
      </w:r>
      <w:r w:rsidR="009B7901">
        <w:t>30</w:t>
      </w:r>
      <w:r>
        <w:t xml:space="preserve"> человек</w:t>
      </w:r>
      <w:r w:rsidR="009B7901">
        <w:t xml:space="preserve"> из числа руководителей образовательных учреждений</w:t>
      </w:r>
      <w:r>
        <w:t>.</w:t>
      </w:r>
    </w:p>
    <w:p w14:paraId="451C18DD" w14:textId="6155782C" w:rsidR="00364474" w:rsidRDefault="005B3BBC" w:rsidP="008264C9">
      <w:pPr>
        <w:ind w:firstLine="709"/>
        <w:jc w:val="both"/>
      </w:pPr>
      <w:r w:rsidRPr="005D5AC6">
        <w:rPr>
          <w:color w:val="000000" w:themeColor="text1"/>
        </w:rPr>
        <w:t>По итогам обучения выдается удостоверение о повышении квалификации</w:t>
      </w:r>
      <w:r w:rsidR="009B7901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="009B7901">
        <w:rPr>
          <w:color w:val="000000" w:themeColor="text1"/>
        </w:rPr>
        <w:t>С</w:t>
      </w:r>
      <w:r w:rsidRPr="005D5AC6">
        <w:rPr>
          <w:color w:val="000000" w:themeColor="text1"/>
        </w:rPr>
        <w:t>рок освоения программы 72 часа</w:t>
      </w:r>
      <w:r w:rsidR="009B7901">
        <w:rPr>
          <w:color w:val="000000" w:themeColor="text1"/>
        </w:rPr>
        <w:t>, из которых заочное обучение – 56 часов, очное обучение – 16 часов (2 дня</w:t>
      </w:r>
      <w:r w:rsidR="009B7901">
        <w:rPr>
          <w:color w:val="000000" w:themeColor="text1"/>
        </w:rPr>
        <w:br/>
        <w:t>по 8 часов).</w:t>
      </w:r>
    </w:p>
    <w:p w14:paraId="455429C7" w14:textId="7BD61FFD" w:rsidR="0019340B" w:rsidRPr="006D5A81" w:rsidRDefault="0019340B" w:rsidP="008264C9">
      <w:pPr>
        <w:ind w:firstLine="709"/>
        <w:jc w:val="both"/>
        <w:rPr>
          <w:rFonts w:eastAsia="Times New Roman"/>
          <w:color w:val="000000" w:themeColor="text1"/>
          <w:shd w:val="clear" w:color="auto" w:fill="FFFFFF"/>
        </w:rPr>
      </w:pPr>
      <w:r w:rsidRPr="006D5A81">
        <w:rPr>
          <w:rFonts w:eastAsia="Times New Roman"/>
          <w:color w:val="000000" w:themeColor="text1"/>
          <w:shd w:val="clear" w:color="auto" w:fill="FFFFFF"/>
        </w:rPr>
        <w:t>Слушатели программ</w:t>
      </w:r>
      <w:r>
        <w:rPr>
          <w:rFonts w:eastAsia="Times New Roman"/>
          <w:color w:val="000000" w:themeColor="text1"/>
          <w:shd w:val="clear" w:color="auto" w:fill="FFFFFF"/>
        </w:rPr>
        <w:t>ы</w:t>
      </w:r>
      <w:r w:rsidRPr="006D5A81">
        <w:rPr>
          <w:rFonts w:eastAsia="Times New Roman"/>
          <w:color w:val="000000" w:themeColor="text1"/>
          <w:shd w:val="clear" w:color="auto" w:fill="FFFFFF"/>
        </w:rPr>
        <w:t>:</w:t>
      </w:r>
    </w:p>
    <w:p w14:paraId="48D39206" w14:textId="127BCD37" w:rsidR="0019340B" w:rsidRDefault="0019340B" w:rsidP="008264C9">
      <w:pPr>
        <w:numPr>
          <w:ilvl w:val="0"/>
          <w:numId w:val="1"/>
        </w:numPr>
        <w:ind w:left="709" w:hanging="283"/>
        <w:jc w:val="both"/>
        <w:rPr>
          <w:rFonts w:eastAsia="Times New Roman"/>
          <w:color w:val="000000" w:themeColor="text1"/>
          <w:shd w:val="clear" w:color="auto" w:fill="FFFFFF"/>
        </w:rPr>
      </w:pPr>
      <w:r w:rsidRPr="006D5A81">
        <w:rPr>
          <w:rFonts w:eastAsia="Times New Roman"/>
          <w:color w:val="000000" w:themeColor="text1"/>
          <w:shd w:val="clear" w:color="auto" w:fill="FFFFFF"/>
        </w:rPr>
        <w:t xml:space="preserve">руководители, заместители руководителей </w:t>
      </w:r>
      <w:r w:rsidR="009B7901">
        <w:rPr>
          <w:rFonts w:eastAsia="Times New Roman"/>
          <w:color w:val="000000" w:themeColor="text1"/>
          <w:shd w:val="clear" w:color="auto" w:fill="FFFFFF"/>
        </w:rPr>
        <w:t>обще</w:t>
      </w:r>
      <w:r w:rsidRPr="006D5A81">
        <w:rPr>
          <w:rFonts w:eastAsia="Times New Roman"/>
          <w:color w:val="000000" w:themeColor="text1"/>
          <w:shd w:val="clear" w:color="auto" w:fill="FFFFFF"/>
        </w:rPr>
        <w:t>образовательных учреждений;</w:t>
      </w:r>
    </w:p>
    <w:p w14:paraId="7795B975" w14:textId="77777777" w:rsidR="0019340B" w:rsidRPr="006D5A81" w:rsidRDefault="0019340B" w:rsidP="008264C9">
      <w:pPr>
        <w:numPr>
          <w:ilvl w:val="0"/>
          <w:numId w:val="1"/>
        </w:numPr>
        <w:ind w:left="709" w:hanging="283"/>
        <w:jc w:val="both"/>
        <w:rPr>
          <w:rFonts w:eastAsia="Times New Roman"/>
          <w:color w:val="000000" w:themeColor="text1"/>
          <w:shd w:val="clear" w:color="auto" w:fill="FFFFFF"/>
        </w:rPr>
      </w:pPr>
      <w:r w:rsidRPr="006D5A81">
        <w:rPr>
          <w:rFonts w:eastAsia="Times New Roman"/>
          <w:color w:val="000000" w:themeColor="text1"/>
          <w:shd w:val="clear" w:color="auto" w:fill="FFFFFF"/>
        </w:rPr>
        <w:t xml:space="preserve">работники, включенные в резерв управленческих кадров (для назначения на должности руководителя или заместителя руководителя </w:t>
      </w:r>
      <w:r>
        <w:rPr>
          <w:rFonts w:eastAsia="Times New Roman"/>
          <w:color w:val="000000" w:themeColor="text1"/>
          <w:shd w:val="clear" w:color="auto" w:fill="FFFFFF"/>
        </w:rPr>
        <w:t>обще</w:t>
      </w:r>
      <w:r w:rsidRPr="006D5A81">
        <w:rPr>
          <w:rFonts w:eastAsia="Times New Roman"/>
          <w:color w:val="000000" w:themeColor="text1"/>
          <w:shd w:val="clear" w:color="auto" w:fill="FFFFFF"/>
        </w:rPr>
        <w:t>образовательного учреждения);</w:t>
      </w:r>
    </w:p>
    <w:p w14:paraId="45F8B012" w14:textId="77777777" w:rsidR="0019340B" w:rsidRPr="006D5A81" w:rsidRDefault="0019340B" w:rsidP="008264C9">
      <w:pPr>
        <w:numPr>
          <w:ilvl w:val="0"/>
          <w:numId w:val="1"/>
        </w:numPr>
        <w:ind w:left="709" w:hanging="283"/>
        <w:jc w:val="both"/>
        <w:rPr>
          <w:rFonts w:eastAsia="Times New Roman"/>
          <w:color w:val="000000" w:themeColor="text1"/>
        </w:rPr>
      </w:pPr>
      <w:r w:rsidRPr="006D5A81">
        <w:rPr>
          <w:rFonts w:eastAsia="Times New Roman"/>
          <w:color w:val="000000" w:themeColor="text1"/>
          <w:shd w:val="clear" w:color="auto" w:fill="FFFFFF"/>
        </w:rPr>
        <w:t xml:space="preserve">работники </w:t>
      </w:r>
      <w:r>
        <w:rPr>
          <w:rFonts w:eastAsia="Times New Roman"/>
          <w:color w:val="000000" w:themeColor="text1"/>
          <w:shd w:val="clear" w:color="auto" w:fill="FFFFFF"/>
        </w:rPr>
        <w:t>органа управления образованием</w:t>
      </w:r>
      <w:r w:rsidRPr="006D5A81">
        <w:rPr>
          <w:rFonts w:eastAsia="Times New Roman"/>
          <w:color w:val="000000" w:themeColor="text1"/>
          <w:shd w:val="clear" w:color="auto" w:fill="FFFFFF"/>
        </w:rPr>
        <w:t xml:space="preserve"> и методической службы.</w:t>
      </w:r>
    </w:p>
    <w:p w14:paraId="70877209" w14:textId="77777777" w:rsidR="0019340B" w:rsidRPr="008F1AAB" w:rsidRDefault="0019340B" w:rsidP="008264C9">
      <w:pPr>
        <w:ind w:firstLine="709"/>
        <w:jc w:val="both"/>
        <w:rPr>
          <w:rFonts w:eastAsia="Times New Roman"/>
        </w:rPr>
      </w:pPr>
      <w:r w:rsidRPr="008F1AAB">
        <w:rPr>
          <w:rFonts w:eastAsia="Times New Roman"/>
        </w:rPr>
        <w:t>Способы оплаты:</w:t>
      </w:r>
    </w:p>
    <w:p w14:paraId="172EB8C3" w14:textId="01F55295" w:rsidR="0019340B" w:rsidRDefault="0019340B" w:rsidP="008264C9">
      <w:pPr>
        <w:numPr>
          <w:ilvl w:val="0"/>
          <w:numId w:val="2"/>
        </w:numPr>
        <w:ind w:left="709" w:hanging="283"/>
        <w:jc w:val="both"/>
        <w:rPr>
          <w:rFonts w:eastAsia="Times New Roman"/>
        </w:rPr>
      </w:pPr>
      <w:r w:rsidRPr="008F1AAB">
        <w:rPr>
          <w:rFonts w:eastAsia="Times New Roman"/>
        </w:rPr>
        <w:t>безналичный расчет по договору об оказании платных образовательных услуг</w:t>
      </w:r>
      <w:r>
        <w:rPr>
          <w:rFonts w:eastAsia="Times New Roman"/>
        </w:rPr>
        <w:br/>
      </w:r>
      <w:r w:rsidRPr="008F1AAB">
        <w:rPr>
          <w:rFonts w:eastAsia="Times New Roman"/>
        </w:rPr>
        <w:t>с юридическим лицом (образовательным учреждением).</w:t>
      </w:r>
      <w:r w:rsidRPr="008F1AAB">
        <w:rPr>
          <w:rFonts w:eastAsia="Times New Roman"/>
          <w:color w:val="000000"/>
        </w:rPr>
        <w:t xml:space="preserve"> Оплата производится по окончании </w:t>
      </w:r>
      <w:r w:rsidR="005B3BBC">
        <w:rPr>
          <w:rFonts w:eastAsia="Times New Roman"/>
          <w:color w:val="000000"/>
        </w:rPr>
        <w:t>обучения</w:t>
      </w:r>
      <w:r w:rsidRPr="008F1AAB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в течение 20 рабочих дней </w:t>
      </w:r>
      <w:r w:rsidRPr="008F1AAB">
        <w:rPr>
          <w:rFonts w:eastAsia="Times New Roman"/>
          <w:color w:val="000000"/>
        </w:rPr>
        <w:t>на основании выданного счета на оплату;</w:t>
      </w:r>
    </w:p>
    <w:p w14:paraId="7672BD1F" w14:textId="538086D7" w:rsidR="0019340B" w:rsidRPr="006D4BEB" w:rsidRDefault="0019340B" w:rsidP="008264C9">
      <w:pPr>
        <w:numPr>
          <w:ilvl w:val="0"/>
          <w:numId w:val="2"/>
        </w:numPr>
        <w:ind w:left="709" w:hanging="283"/>
        <w:jc w:val="both"/>
        <w:rPr>
          <w:rFonts w:eastAsia="Times New Roman"/>
        </w:rPr>
      </w:pPr>
      <w:r w:rsidRPr="006D4BEB">
        <w:rPr>
          <w:rFonts w:eastAsia="Times New Roman"/>
        </w:rPr>
        <w:t>наличный расчет по договору об оказании платных образовательных услуг с физическим лицом (самим слушателем).</w:t>
      </w:r>
      <w:r w:rsidRPr="006D4BEB">
        <w:rPr>
          <w:rFonts w:eastAsia="Times New Roman"/>
          <w:color w:val="000000"/>
        </w:rPr>
        <w:t xml:space="preserve"> Оплата производится </w:t>
      </w:r>
      <w:r w:rsidR="005B3BBC">
        <w:rPr>
          <w:rFonts w:eastAsia="Times New Roman"/>
          <w:color w:val="000000"/>
        </w:rPr>
        <w:t xml:space="preserve">с выдачей кассового чека или </w:t>
      </w:r>
      <w:r w:rsidRPr="006D4BEB">
        <w:rPr>
          <w:rFonts w:eastAsia="Times New Roman"/>
        </w:rPr>
        <w:t>через Сбербанк онлайн</w:t>
      </w:r>
      <w:r w:rsidRPr="006D4BEB">
        <w:rPr>
          <w:rFonts w:eastAsia="Times New Roman"/>
          <w:color w:val="000000"/>
        </w:rPr>
        <w:t>.</w:t>
      </w:r>
    </w:p>
    <w:p w14:paraId="2ACE3584" w14:textId="77777777" w:rsidR="0019340B" w:rsidRPr="0019340B" w:rsidRDefault="0019340B" w:rsidP="008264C9">
      <w:pPr>
        <w:ind w:firstLine="709"/>
        <w:jc w:val="both"/>
        <w:rPr>
          <w:color w:val="000000"/>
        </w:rPr>
      </w:pPr>
      <w:r w:rsidRPr="007B512A">
        <w:rPr>
          <w:color w:val="000000"/>
        </w:rPr>
        <w:lastRenderedPageBreak/>
        <w:t>Исполнителем подготовлена форма договора (контракта) об оказании платных образовательных услуг, соответствующая требованиям Федерального закона №</w:t>
      </w:r>
      <w:r>
        <w:rPr>
          <w:color w:val="000000"/>
        </w:rPr>
        <w:t xml:space="preserve"> </w:t>
      </w:r>
      <w:r w:rsidRPr="007B512A">
        <w:rPr>
          <w:color w:val="000000"/>
        </w:rPr>
        <w:t>44-ФЗ.</w:t>
      </w:r>
      <w:r>
        <w:rPr>
          <w:color w:val="000000"/>
        </w:rPr>
        <w:t xml:space="preserve"> </w:t>
      </w:r>
      <w:r w:rsidRPr="00182212">
        <w:t xml:space="preserve">По желанию Заказчика ООО </w:t>
      </w:r>
      <w:r w:rsidRPr="00182212">
        <w:rPr>
          <w:color w:val="000000"/>
        </w:rPr>
        <w:t xml:space="preserve">«Гуманитарные проекты – </w:t>
      </w:r>
      <w:r w:rsidRPr="00182212">
        <w:rPr>
          <w:color w:val="000000"/>
          <w:lang w:val="en-US"/>
        </w:rPr>
        <w:t>XXI</w:t>
      </w:r>
      <w:r w:rsidRPr="00182212">
        <w:rPr>
          <w:color w:val="000000"/>
        </w:rPr>
        <w:t xml:space="preserve"> век» может предоставить 3 коммерческих предложения, если начальная цена будет формироваться методом запроса предложений.</w:t>
      </w:r>
      <w:r>
        <w:rPr>
          <w:color w:val="000000"/>
        </w:rPr>
        <w:t xml:space="preserve"> </w:t>
      </w:r>
      <w:r w:rsidRPr="00182212">
        <w:t>Закупка услуг у ООО «Гуманитарные проекты – XXI век» является закупкой у субъекта малого предпринимательства (ст. 30 Федерального закона № 44-ФЗ).</w:t>
      </w:r>
    </w:p>
    <w:p w14:paraId="17D82A80" w14:textId="091ED546" w:rsidR="00AE4EA8" w:rsidRDefault="00AE4EA8" w:rsidP="008264C9">
      <w:pPr>
        <w:ind w:firstLine="709"/>
        <w:jc w:val="both"/>
        <w:rPr>
          <w:bCs/>
          <w:color w:val="000000" w:themeColor="text1"/>
        </w:rPr>
      </w:pPr>
      <w:r>
        <w:t>Стоимость обучения для работников органа управления образованием составляет 100 рублей.</w:t>
      </w:r>
      <w:r w:rsidR="0019340B">
        <w:t xml:space="preserve"> Количество слушателей не ограничено.</w:t>
      </w:r>
    </w:p>
    <w:p w14:paraId="5192BA44" w14:textId="7F0DB3F6" w:rsidR="006176BA" w:rsidRPr="008F1AAB" w:rsidRDefault="00EC2D86" w:rsidP="008264C9">
      <w:pPr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П</w:t>
      </w:r>
      <w:r w:rsidR="00233752">
        <w:rPr>
          <w:rFonts w:eastAsia="Times New Roman"/>
          <w:color w:val="000000" w:themeColor="text1"/>
        </w:rPr>
        <w:t>олучить д</w:t>
      </w:r>
      <w:r w:rsidR="00895C89" w:rsidRPr="008F1AAB">
        <w:rPr>
          <w:rFonts w:eastAsia="Times New Roman"/>
          <w:color w:val="000000" w:themeColor="text1"/>
        </w:rPr>
        <w:t xml:space="preserve">ополнительную информацию можно </w:t>
      </w:r>
      <w:r w:rsidR="002B6C83" w:rsidRPr="008F1AAB">
        <w:rPr>
          <w:rFonts w:eastAsia="Times New Roman"/>
          <w:color w:val="000000" w:themeColor="text1"/>
        </w:rPr>
        <w:t>по телефон</w:t>
      </w:r>
      <w:r w:rsidR="0074668B" w:rsidRPr="008F1AAB">
        <w:rPr>
          <w:rFonts w:eastAsia="Times New Roman"/>
          <w:color w:val="000000" w:themeColor="text1"/>
        </w:rPr>
        <w:t>ам</w:t>
      </w:r>
      <w:r w:rsidR="002B6C83" w:rsidRPr="008F1AAB">
        <w:rPr>
          <w:rFonts w:eastAsia="Times New Roman"/>
          <w:color w:val="000000" w:themeColor="text1"/>
        </w:rPr>
        <w:t xml:space="preserve"> +7</w:t>
      </w:r>
      <w:r w:rsidR="00233752">
        <w:rPr>
          <w:rFonts w:eastAsia="Times New Roman"/>
          <w:color w:val="000000" w:themeColor="text1"/>
        </w:rPr>
        <w:t> </w:t>
      </w:r>
      <w:r w:rsidR="00895C89" w:rsidRPr="008F1AAB">
        <w:rPr>
          <w:rFonts w:eastAsia="Times New Roman"/>
          <w:color w:val="000000" w:themeColor="text1"/>
        </w:rPr>
        <w:t>(963)</w:t>
      </w:r>
      <w:r w:rsidR="00A7166A">
        <w:rPr>
          <w:rFonts w:eastAsia="Times New Roman"/>
          <w:color w:val="000000" w:themeColor="text1"/>
        </w:rPr>
        <w:t> </w:t>
      </w:r>
      <w:r w:rsidR="00895C89" w:rsidRPr="008F1AAB">
        <w:rPr>
          <w:rFonts w:eastAsia="Times New Roman"/>
          <w:color w:val="000000" w:themeColor="text1"/>
        </w:rPr>
        <w:t>368-</w:t>
      </w:r>
      <w:r w:rsidR="002B6C83" w:rsidRPr="008F1AAB">
        <w:rPr>
          <w:rFonts w:eastAsia="Times New Roman"/>
          <w:color w:val="000000" w:themeColor="text1"/>
        </w:rPr>
        <w:t>50-13 (Константин Владимирович)</w:t>
      </w:r>
      <w:r w:rsidR="00A7166A">
        <w:rPr>
          <w:rFonts w:eastAsia="Times New Roman"/>
          <w:color w:val="000000" w:themeColor="text1"/>
        </w:rPr>
        <w:t xml:space="preserve">, </w:t>
      </w:r>
      <w:r w:rsidR="0019340B" w:rsidRPr="008F1AAB">
        <w:rPr>
          <w:rFonts w:eastAsia="Times New Roman"/>
          <w:color w:val="000000" w:themeColor="text1"/>
        </w:rPr>
        <w:t>+7 (9</w:t>
      </w:r>
      <w:r w:rsidR="0019340B">
        <w:rPr>
          <w:rFonts w:eastAsia="Times New Roman"/>
          <w:color w:val="000000" w:themeColor="text1"/>
        </w:rPr>
        <w:t>11</w:t>
      </w:r>
      <w:r w:rsidR="0019340B" w:rsidRPr="008F1AAB">
        <w:rPr>
          <w:rFonts w:eastAsia="Times New Roman"/>
          <w:color w:val="000000" w:themeColor="text1"/>
        </w:rPr>
        <w:t xml:space="preserve">) </w:t>
      </w:r>
      <w:r w:rsidR="0019340B">
        <w:rPr>
          <w:rFonts w:eastAsia="Times New Roman"/>
          <w:color w:val="000000" w:themeColor="text1"/>
        </w:rPr>
        <w:t>600</w:t>
      </w:r>
      <w:r w:rsidR="0019340B" w:rsidRPr="008F1AAB">
        <w:rPr>
          <w:rFonts w:eastAsia="Times New Roman"/>
          <w:color w:val="000000" w:themeColor="text1"/>
        </w:rPr>
        <w:t>-</w:t>
      </w:r>
      <w:r w:rsidR="0019340B">
        <w:rPr>
          <w:rFonts w:eastAsia="Times New Roman"/>
          <w:color w:val="000000" w:themeColor="text1"/>
        </w:rPr>
        <w:t>19</w:t>
      </w:r>
      <w:r w:rsidR="0019340B" w:rsidRPr="008F1AAB">
        <w:rPr>
          <w:rFonts w:eastAsia="Times New Roman"/>
          <w:color w:val="000000" w:themeColor="text1"/>
        </w:rPr>
        <w:t>-</w:t>
      </w:r>
      <w:r w:rsidR="0019340B">
        <w:rPr>
          <w:rFonts w:eastAsia="Times New Roman"/>
          <w:color w:val="000000" w:themeColor="text1"/>
        </w:rPr>
        <w:t>88</w:t>
      </w:r>
      <w:r w:rsidR="0019340B" w:rsidRPr="008F1AAB">
        <w:rPr>
          <w:rFonts w:eastAsia="Times New Roman"/>
          <w:color w:val="000000" w:themeColor="text1"/>
        </w:rPr>
        <w:t xml:space="preserve"> (</w:t>
      </w:r>
      <w:r w:rsidR="0019340B">
        <w:rPr>
          <w:rFonts w:eastAsia="Times New Roman"/>
          <w:color w:val="000000" w:themeColor="text1"/>
        </w:rPr>
        <w:t>Наталья Вячеславовна</w:t>
      </w:r>
      <w:r w:rsidR="0019340B" w:rsidRPr="008F1AAB">
        <w:rPr>
          <w:rFonts w:eastAsia="Times New Roman"/>
          <w:color w:val="000000" w:themeColor="text1"/>
        </w:rPr>
        <w:t>)</w:t>
      </w:r>
      <w:r w:rsidR="00E50FA0">
        <w:rPr>
          <w:rFonts w:eastAsia="Times New Roman"/>
          <w:color w:val="000000" w:themeColor="text1"/>
        </w:rPr>
        <w:t xml:space="preserve"> или</w:t>
      </w:r>
      <w:r w:rsidR="00E50FA0" w:rsidRPr="00E50FA0">
        <w:rPr>
          <w:rFonts w:eastAsia="Times New Roman"/>
          <w:color w:val="000000" w:themeColor="text1"/>
        </w:rPr>
        <w:t xml:space="preserve"> </w:t>
      </w:r>
      <w:r w:rsidR="00E50FA0" w:rsidRPr="008F1AAB">
        <w:rPr>
          <w:rFonts w:eastAsia="Times New Roman"/>
          <w:color w:val="000000" w:themeColor="text1"/>
        </w:rPr>
        <w:t>+7 (909) 566-22-32 (Олег Михайлович)</w:t>
      </w:r>
      <w:r w:rsidR="00F617F2">
        <w:rPr>
          <w:rFonts w:eastAsia="Times New Roman"/>
          <w:color w:val="000000" w:themeColor="text1"/>
        </w:rPr>
        <w:t>.</w:t>
      </w:r>
    </w:p>
    <w:p w14:paraId="2472168C" w14:textId="6272F0BB" w:rsidR="00686F40" w:rsidRDefault="00AC7DD9" w:rsidP="008264C9">
      <w:pPr>
        <w:jc w:val="both"/>
        <w:rPr>
          <w:rFonts w:eastAsia="Times New Roman"/>
        </w:rPr>
      </w:pPr>
      <w:r w:rsidRPr="00560CED">
        <w:rPr>
          <w:rFonts w:eastAsia="Times New Roman"/>
        </w:rPr>
        <w:t xml:space="preserve">Приложение: на </w:t>
      </w:r>
      <w:r w:rsidR="008264C9">
        <w:rPr>
          <w:rFonts w:eastAsia="Times New Roman"/>
        </w:rPr>
        <w:t>3</w:t>
      </w:r>
      <w:r w:rsidR="00DB3835" w:rsidRPr="00560CED">
        <w:rPr>
          <w:rFonts w:eastAsia="Times New Roman"/>
        </w:rPr>
        <w:t xml:space="preserve"> </w:t>
      </w:r>
      <w:r w:rsidRPr="00560CED">
        <w:rPr>
          <w:rFonts w:eastAsia="Times New Roman"/>
        </w:rPr>
        <w:t>л. в 1 экз.</w:t>
      </w:r>
    </w:p>
    <w:p w14:paraId="6FD8E8B8" w14:textId="6F64DE31" w:rsidR="00340560" w:rsidRDefault="00340560" w:rsidP="008264C9">
      <w:pPr>
        <w:jc w:val="both"/>
        <w:rPr>
          <w:rFonts w:eastAsia="Times New Roman"/>
        </w:rPr>
      </w:pPr>
    </w:p>
    <w:p w14:paraId="0BACE7AE" w14:textId="77777777" w:rsidR="00340560" w:rsidRPr="008F1AAB" w:rsidRDefault="00340560" w:rsidP="008264C9">
      <w:pPr>
        <w:jc w:val="both"/>
        <w:rPr>
          <w:rFonts w:eastAsia="Times New Roman"/>
        </w:rPr>
      </w:pPr>
    </w:p>
    <w:tbl>
      <w:tblPr>
        <w:tblW w:w="10309" w:type="dxa"/>
        <w:tblLayout w:type="fixed"/>
        <w:tblLook w:val="04A0" w:firstRow="1" w:lastRow="0" w:firstColumn="1" w:lastColumn="0" w:noHBand="0" w:noVBand="1"/>
      </w:tblPr>
      <w:tblGrid>
        <w:gridCol w:w="4219"/>
        <w:gridCol w:w="1271"/>
        <w:gridCol w:w="4819"/>
      </w:tblGrid>
      <w:tr w:rsidR="002B6C83" w:rsidRPr="008F1AAB" w14:paraId="634A0527" w14:textId="77777777" w:rsidTr="002B6C83">
        <w:trPr>
          <w:trHeight w:val="66"/>
        </w:trPr>
        <w:tc>
          <w:tcPr>
            <w:tcW w:w="4219" w:type="dxa"/>
            <w:shd w:val="clear" w:color="auto" w:fill="auto"/>
          </w:tcPr>
          <w:p w14:paraId="76638948" w14:textId="77777777" w:rsidR="00F45A64" w:rsidRPr="008F1AAB" w:rsidRDefault="00D27088" w:rsidP="008264C9">
            <w:pPr>
              <w:tabs>
                <w:tab w:val="left" w:pos="1985"/>
              </w:tabs>
              <w:ind w:left="-113"/>
              <w:jc w:val="both"/>
              <w:rPr>
                <w:b/>
              </w:rPr>
            </w:pPr>
            <w:r w:rsidRPr="008F1AAB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293828" wp14:editId="7D5C202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221615</wp:posOffset>
                  </wp:positionV>
                  <wp:extent cx="1025525" cy="1061720"/>
                  <wp:effectExtent l="0" t="0" r="0" b="0"/>
                  <wp:wrapSquare wrapText="bothSides"/>
                  <wp:docPr id="3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5525" cy="106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5A64" w:rsidRPr="008F1AAB">
              <w:rPr>
                <w:b/>
              </w:rPr>
              <w:t>Генеральный директор</w:t>
            </w:r>
          </w:p>
          <w:p w14:paraId="63967C7A" w14:textId="77777777" w:rsidR="00F45A64" w:rsidRPr="008F1AAB" w:rsidRDefault="00F45A64" w:rsidP="008264C9">
            <w:pPr>
              <w:tabs>
                <w:tab w:val="left" w:pos="1985"/>
              </w:tabs>
              <w:jc w:val="both"/>
              <w:rPr>
                <w:b/>
              </w:rPr>
            </w:pPr>
          </w:p>
          <w:p w14:paraId="1F322EC3" w14:textId="77777777" w:rsidR="00F45A64" w:rsidRPr="008F1AAB" w:rsidRDefault="00F45A64" w:rsidP="008264C9">
            <w:pPr>
              <w:tabs>
                <w:tab w:val="left" w:pos="1985"/>
              </w:tabs>
              <w:jc w:val="both"/>
              <w:rPr>
                <w:b/>
              </w:rPr>
            </w:pPr>
          </w:p>
          <w:p w14:paraId="6338AB88" w14:textId="13C9364E" w:rsidR="00F45A64" w:rsidRPr="008F1AAB" w:rsidRDefault="00F45A64" w:rsidP="008264C9">
            <w:pPr>
              <w:tabs>
                <w:tab w:val="left" w:pos="1985"/>
              </w:tabs>
              <w:jc w:val="right"/>
              <w:rPr>
                <w:b/>
              </w:rPr>
            </w:pPr>
            <w:r w:rsidRPr="008F1AAB">
              <w:rPr>
                <w:b/>
              </w:rPr>
              <w:t>К.В. Афанасьев</w:t>
            </w:r>
          </w:p>
        </w:tc>
        <w:tc>
          <w:tcPr>
            <w:tcW w:w="1271" w:type="dxa"/>
            <w:shd w:val="clear" w:color="auto" w:fill="auto"/>
          </w:tcPr>
          <w:p w14:paraId="10195F32" w14:textId="77777777" w:rsidR="00F45A64" w:rsidRPr="008F1AAB" w:rsidRDefault="00F45A64" w:rsidP="008264C9">
            <w:pPr>
              <w:tabs>
                <w:tab w:val="left" w:pos="1985"/>
              </w:tabs>
              <w:jc w:val="both"/>
              <w:rPr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14:paraId="2F853820" w14:textId="57F550E6" w:rsidR="00F45A64" w:rsidRPr="008F1AAB" w:rsidRDefault="00F45A64" w:rsidP="008264C9">
            <w:pPr>
              <w:tabs>
                <w:tab w:val="left" w:pos="1985"/>
              </w:tabs>
              <w:rPr>
                <w:b/>
              </w:rPr>
            </w:pPr>
            <w:r w:rsidRPr="008F1AAB">
              <w:rPr>
                <w:b/>
              </w:rPr>
              <w:t>Руководитель научно-</w:t>
            </w:r>
            <w:r w:rsidR="001A1B00">
              <w:rPr>
                <w:b/>
              </w:rPr>
              <w:br/>
            </w:r>
            <w:r w:rsidR="00D27088" w:rsidRPr="008F1AAB"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524B9A1E" wp14:editId="3964523B">
                  <wp:simplePos x="0" y="0"/>
                  <wp:positionH relativeFrom="margin">
                    <wp:posOffset>31115</wp:posOffset>
                  </wp:positionH>
                  <wp:positionV relativeFrom="margin">
                    <wp:posOffset>419100</wp:posOffset>
                  </wp:positionV>
                  <wp:extent cx="1471295" cy="347980"/>
                  <wp:effectExtent l="0" t="0" r="0" b="0"/>
                  <wp:wrapSquare wrapText="bothSides"/>
                  <wp:docPr id="2" name="Рисуно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F1AAB">
              <w:rPr>
                <w:b/>
              </w:rPr>
              <w:t>образовательного центра</w:t>
            </w:r>
          </w:p>
          <w:p w14:paraId="24C6E437" w14:textId="77777777" w:rsidR="00F45A64" w:rsidRPr="008F1AAB" w:rsidRDefault="00F45A64" w:rsidP="008264C9">
            <w:pPr>
              <w:tabs>
                <w:tab w:val="left" w:pos="1985"/>
              </w:tabs>
              <w:jc w:val="both"/>
              <w:rPr>
                <w:b/>
              </w:rPr>
            </w:pPr>
          </w:p>
          <w:p w14:paraId="7D2DDB7B" w14:textId="29350C27" w:rsidR="00F45A64" w:rsidRPr="008F1AAB" w:rsidRDefault="00F45A64" w:rsidP="008264C9">
            <w:pPr>
              <w:tabs>
                <w:tab w:val="left" w:pos="1985"/>
              </w:tabs>
              <w:jc w:val="right"/>
              <w:rPr>
                <w:b/>
              </w:rPr>
            </w:pPr>
            <w:r w:rsidRPr="008F1AAB">
              <w:rPr>
                <w:b/>
              </w:rPr>
              <w:t>О.М. Зайченко</w:t>
            </w:r>
          </w:p>
        </w:tc>
      </w:tr>
    </w:tbl>
    <w:p w14:paraId="0B7CC973" w14:textId="77777777" w:rsidR="008D1098" w:rsidRPr="00160F98" w:rsidRDefault="008D1098" w:rsidP="009B7901">
      <w:pPr>
        <w:jc w:val="right"/>
        <w:sectPr w:rsidR="008D1098" w:rsidRPr="00160F98" w:rsidSect="00062D3C">
          <w:headerReference w:type="default" r:id="rId10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9B49298" w14:textId="61137EB3" w:rsidR="0037051A" w:rsidRPr="002E254F" w:rsidRDefault="0037051A" w:rsidP="009B7901">
      <w:pPr>
        <w:jc w:val="right"/>
      </w:pPr>
      <w:r w:rsidRPr="002E254F">
        <w:lastRenderedPageBreak/>
        <w:t>Приложение</w:t>
      </w:r>
    </w:p>
    <w:p w14:paraId="5B981933" w14:textId="77777777" w:rsidR="00BD6E8A" w:rsidRPr="002E254F" w:rsidRDefault="00BD6E8A" w:rsidP="009B7901">
      <w:pPr>
        <w:ind w:left="1701" w:right="1700"/>
        <w:jc w:val="center"/>
        <w:rPr>
          <w:rFonts w:eastAsia="Times New Roman"/>
          <w:b/>
          <w:bCs/>
          <w:color w:val="000000"/>
        </w:rPr>
      </w:pPr>
    </w:p>
    <w:p w14:paraId="0603F7A7" w14:textId="151A6777" w:rsidR="0019340B" w:rsidRDefault="002E254F" w:rsidP="009B7901">
      <w:pPr>
        <w:ind w:left="1701" w:right="1700"/>
        <w:jc w:val="center"/>
        <w:rPr>
          <w:rFonts w:eastAsia="Times New Roman"/>
          <w:b/>
          <w:bCs/>
          <w:color w:val="000000"/>
        </w:rPr>
      </w:pPr>
      <w:r w:rsidRPr="002E254F">
        <w:rPr>
          <w:rFonts w:eastAsia="Times New Roman"/>
          <w:b/>
          <w:bCs/>
          <w:color w:val="000000"/>
        </w:rPr>
        <w:t>ПЕРЕЧЕНЬ</w:t>
      </w:r>
      <w:r>
        <w:rPr>
          <w:rFonts w:eastAsia="Times New Roman"/>
          <w:b/>
          <w:bCs/>
          <w:color w:val="000000"/>
        </w:rPr>
        <w:br/>
      </w:r>
      <w:r w:rsidR="006C2496" w:rsidRPr="002E254F">
        <w:rPr>
          <w:rFonts w:eastAsia="Times New Roman"/>
          <w:b/>
          <w:bCs/>
          <w:color w:val="000000"/>
        </w:rPr>
        <w:t>документов, предоставляемых слушателям</w:t>
      </w:r>
      <w:r w:rsidR="00AE4EA8" w:rsidRPr="002E254F">
        <w:rPr>
          <w:rFonts w:eastAsia="Times New Roman"/>
          <w:b/>
          <w:bCs/>
          <w:color w:val="000000"/>
        </w:rPr>
        <w:br/>
      </w:r>
    </w:p>
    <w:p w14:paraId="31000D2F" w14:textId="77777777" w:rsidR="009B7901" w:rsidRPr="002E254F" w:rsidRDefault="009B7901" w:rsidP="009B7901">
      <w:pPr>
        <w:ind w:left="1701" w:right="1700"/>
        <w:jc w:val="center"/>
        <w:rPr>
          <w:rFonts w:eastAsia="Times New Roman"/>
          <w:b/>
          <w:bCs/>
          <w:color w:val="000000"/>
        </w:rPr>
      </w:pPr>
    </w:p>
    <w:p w14:paraId="113171F2" w14:textId="77777777" w:rsidR="003C515A" w:rsidRPr="002E254F" w:rsidRDefault="003C515A" w:rsidP="009B7901">
      <w:pPr>
        <w:numPr>
          <w:ilvl w:val="0"/>
          <w:numId w:val="3"/>
        </w:numPr>
        <w:snapToGrid w:val="0"/>
        <w:ind w:left="709" w:hanging="425"/>
        <w:jc w:val="both"/>
        <w:rPr>
          <w:color w:val="000000" w:themeColor="text1"/>
        </w:rPr>
      </w:pPr>
      <w:r w:rsidRPr="002E254F">
        <w:rPr>
          <w:color w:val="000000" w:themeColor="text1"/>
        </w:rPr>
        <w:t>Рабочая программа воспитания.</w:t>
      </w:r>
    </w:p>
    <w:p w14:paraId="30ED146D" w14:textId="2CCB80DA" w:rsidR="003C515A" w:rsidRPr="002E254F" w:rsidRDefault="003C515A" w:rsidP="009B7901">
      <w:pPr>
        <w:numPr>
          <w:ilvl w:val="0"/>
          <w:numId w:val="3"/>
        </w:numPr>
        <w:snapToGrid w:val="0"/>
        <w:ind w:left="709" w:hanging="425"/>
        <w:jc w:val="both"/>
        <w:rPr>
          <w:color w:val="000000" w:themeColor="text1"/>
        </w:rPr>
      </w:pPr>
      <w:r w:rsidRPr="002E254F">
        <w:rPr>
          <w:color w:val="000000" w:themeColor="text1"/>
        </w:rPr>
        <w:t>Приказ о внесении изменений в образовательную программу (в части воспитательной работы).</w:t>
      </w:r>
    </w:p>
    <w:p w14:paraId="68173A79" w14:textId="5E2B34FB" w:rsidR="0019340B" w:rsidRPr="002E254F" w:rsidRDefault="0019340B" w:rsidP="009B7901">
      <w:pPr>
        <w:numPr>
          <w:ilvl w:val="0"/>
          <w:numId w:val="3"/>
        </w:numPr>
        <w:snapToGrid w:val="0"/>
        <w:ind w:left="709" w:hanging="425"/>
        <w:jc w:val="both"/>
        <w:rPr>
          <w:color w:val="000000" w:themeColor="text1"/>
        </w:rPr>
      </w:pPr>
      <w:r w:rsidRPr="002E254F">
        <w:rPr>
          <w:color w:val="000000" w:themeColor="text1"/>
        </w:rPr>
        <w:t>Календарный план воспитательной работы.</w:t>
      </w:r>
    </w:p>
    <w:p w14:paraId="01F64B08" w14:textId="3A686AB8" w:rsidR="0019340B" w:rsidRPr="002E254F" w:rsidRDefault="0019340B" w:rsidP="009B7901">
      <w:pPr>
        <w:numPr>
          <w:ilvl w:val="0"/>
          <w:numId w:val="3"/>
        </w:numPr>
        <w:snapToGrid w:val="0"/>
        <w:ind w:left="709" w:hanging="425"/>
        <w:jc w:val="both"/>
        <w:rPr>
          <w:color w:val="000000" w:themeColor="text1"/>
        </w:rPr>
      </w:pPr>
      <w:r w:rsidRPr="002E254F">
        <w:rPr>
          <w:color w:val="000000" w:themeColor="text1"/>
        </w:rPr>
        <w:t>Проверочный лист готовности образовательного учреждения к реализации положений 304-ФЗ.</w:t>
      </w:r>
    </w:p>
    <w:p w14:paraId="4FDBFF1C" w14:textId="3C569B4B" w:rsidR="0019340B" w:rsidRPr="002E254F" w:rsidRDefault="001E28DB" w:rsidP="009B7901">
      <w:pPr>
        <w:numPr>
          <w:ilvl w:val="0"/>
          <w:numId w:val="3"/>
        </w:numPr>
        <w:snapToGrid w:val="0"/>
        <w:ind w:left="709" w:hanging="425"/>
        <w:jc w:val="both"/>
        <w:rPr>
          <w:color w:val="000000" w:themeColor="text1"/>
        </w:rPr>
      </w:pPr>
      <w:r w:rsidRPr="002E254F">
        <w:rPr>
          <w:color w:val="000000" w:themeColor="text1"/>
        </w:rPr>
        <w:t>Служебная инструкция</w:t>
      </w:r>
      <w:r w:rsidR="0019340B" w:rsidRPr="002E254F">
        <w:rPr>
          <w:color w:val="000000" w:themeColor="text1"/>
        </w:rPr>
        <w:t xml:space="preserve"> классно</w:t>
      </w:r>
      <w:r w:rsidRPr="002E254F">
        <w:rPr>
          <w:color w:val="000000" w:themeColor="text1"/>
        </w:rPr>
        <w:t>го</w:t>
      </w:r>
      <w:r w:rsidR="0019340B" w:rsidRPr="002E254F">
        <w:rPr>
          <w:color w:val="000000" w:themeColor="text1"/>
        </w:rPr>
        <w:t xml:space="preserve"> руковод</w:t>
      </w:r>
      <w:r w:rsidRPr="002E254F">
        <w:rPr>
          <w:color w:val="000000" w:themeColor="text1"/>
        </w:rPr>
        <w:t>ителя</w:t>
      </w:r>
      <w:r w:rsidR="0019340B" w:rsidRPr="002E254F">
        <w:rPr>
          <w:color w:val="000000" w:themeColor="text1"/>
        </w:rPr>
        <w:t xml:space="preserve"> (Положение о классном руководстве).</w:t>
      </w:r>
    </w:p>
    <w:p w14:paraId="12F4F6DD" w14:textId="61905DC4" w:rsidR="0019340B" w:rsidRPr="002E254F" w:rsidRDefault="0019340B" w:rsidP="009B7901">
      <w:pPr>
        <w:numPr>
          <w:ilvl w:val="0"/>
          <w:numId w:val="3"/>
        </w:numPr>
        <w:snapToGrid w:val="0"/>
        <w:ind w:left="709" w:hanging="425"/>
        <w:jc w:val="both"/>
        <w:rPr>
          <w:color w:val="000000" w:themeColor="text1"/>
        </w:rPr>
      </w:pPr>
      <w:r w:rsidRPr="002E254F">
        <w:rPr>
          <w:color w:val="000000" w:themeColor="text1"/>
        </w:rPr>
        <w:t>Индивидуальный план работы классного руководителя.</w:t>
      </w:r>
    </w:p>
    <w:p w14:paraId="7A6A1A04" w14:textId="2AFB8D16" w:rsidR="001E28DB" w:rsidRPr="002E254F" w:rsidRDefault="001E28DB" w:rsidP="009B7901">
      <w:pPr>
        <w:numPr>
          <w:ilvl w:val="0"/>
          <w:numId w:val="3"/>
        </w:numPr>
        <w:snapToGrid w:val="0"/>
        <w:ind w:left="709" w:hanging="425"/>
        <w:jc w:val="both"/>
        <w:rPr>
          <w:color w:val="000000" w:themeColor="text1"/>
        </w:rPr>
      </w:pPr>
      <w:r w:rsidRPr="002E254F">
        <w:rPr>
          <w:color w:val="000000" w:themeColor="text1"/>
        </w:rPr>
        <w:t>Приказ по учреждению «О разработке документов по организации воспитательной работы».</w:t>
      </w:r>
    </w:p>
    <w:p w14:paraId="0A70CF7C" w14:textId="7A3A2352" w:rsidR="00EE5040" w:rsidRPr="002E254F" w:rsidRDefault="0019340B" w:rsidP="009B7901">
      <w:pPr>
        <w:numPr>
          <w:ilvl w:val="0"/>
          <w:numId w:val="3"/>
        </w:numPr>
        <w:snapToGrid w:val="0"/>
        <w:ind w:left="709" w:hanging="425"/>
        <w:jc w:val="both"/>
        <w:rPr>
          <w:color w:val="000000" w:themeColor="text1"/>
        </w:rPr>
      </w:pPr>
      <w:r w:rsidRPr="002E254F">
        <w:rPr>
          <w:color w:val="000000" w:themeColor="text1"/>
        </w:rPr>
        <w:t>Д</w:t>
      </w:r>
      <w:r w:rsidR="00EE5040" w:rsidRPr="002E254F">
        <w:rPr>
          <w:color w:val="000000" w:themeColor="text1"/>
        </w:rPr>
        <w:t>ополнительное соглашение к трудовому договору в части классного руководства.</w:t>
      </w:r>
    </w:p>
    <w:p w14:paraId="24D480C5" w14:textId="77777777" w:rsidR="00EE5040" w:rsidRPr="002E254F" w:rsidRDefault="00EE5040" w:rsidP="009B7901">
      <w:pPr>
        <w:numPr>
          <w:ilvl w:val="0"/>
          <w:numId w:val="3"/>
        </w:numPr>
        <w:snapToGrid w:val="0"/>
        <w:ind w:left="709" w:hanging="425"/>
        <w:jc w:val="both"/>
        <w:rPr>
          <w:color w:val="000000" w:themeColor="text1"/>
        </w:rPr>
      </w:pPr>
      <w:r w:rsidRPr="002E254F">
        <w:rPr>
          <w:color w:val="000000" w:themeColor="text1"/>
        </w:rPr>
        <w:t>Изменения в коллективный договор в части классного руководства.</w:t>
      </w:r>
    </w:p>
    <w:p w14:paraId="161AFA8C" w14:textId="52D2E7A4" w:rsidR="00EE5040" w:rsidRPr="002E254F" w:rsidRDefault="00EE5040" w:rsidP="009B7901">
      <w:pPr>
        <w:numPr>
          <w:ilvl w:val="0"/>
          <w:numId w:val="3"/>
        </w:numPr>
        <w:snapToGrid w:val="0"/>
        <w:ind w:left="709" w:hanging="425"/>
        <w:jc w:val="both"/>
        <w:rPr>
          <w:color w:val="000000" w:themeColor="text1"/>
        </w:rPr>
      </w:pPr>
      <w:r w:rsidRPr="002E254F">
        <w:rPr>
          <w:color w:val="000000" w:themeColor="text1"/>
        </w:rPr>
        <w:t>Перечень показателей оценки деятельности по классному руководству.</w:t>
      </w:r>
    </w:p>
    <w:p w14:paraId="4995DDDD" w14:textId="03F9A0EF" w:rsidR="0019340B" w:rsidRPr="002E254F" w:rsidRDefault="0019340B" w:rsidP="009B7901">
      <w:pPr>
        <w:numPr>
          <w:ilvl w:val="0"/>
          <w:numId w:val="3"/>
        </w:numPr>
        <w:snapToGrid w:val="0"/>
        <w:ind w:left="709" w:hanging="425"/>
        <w:jc w:val="both"/>
        <w:rPr>
          <w:color w:val="000000" w:themeColor="text1"/>
        </w:rPr>
      </w:pPr>
      <w:r w:rsidRPr="002E254F">
        <w:rPr>
          <w:color w:val="000000" w:themeColor="text1"/>
        </w:rPr>
        <w:t>Положение о текущем контроле успеваемости и промежуточной аттестации учащихся.</w:t>
      </w:r>
    </w:p>
    <w:p w14:paraId="4BE31F67" w14:textId="77777777" w:rsidR="002E254F" w:rsidRPr="002E254F" w:rsidRDefault="002E254F" w:rsidP="009B7901">
      <w:pPr>
        <w:pStyle w:val="af7"/>
        <w:numPr>
          <w:ilvl w:val="0"/>
          <w:numId w:val="3"/>
        </w:numPr>
        <w:snapToGrid w:val="0"/>
        <w:spacing w:after="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54F">
        <w:rPr>
          <w:rFonts w:ascii="Times New Roman" w:hAnsi="Times New Roman" w:cs="Times New Roman"/>
          <w:sz w:val="24"/>
          <w:szCs w:val="24"/>
        </w:rPr>
        <w:t>Должностная инструкция учителя.</w:t>
      </w:r>
      <w:r w:rsidRPr="002E254F">
        <w:rPr>
          <w:rStyle w:val="af"/>
          <w:rFonts w:ascii="Times New Roman" w:eastAsia="Times New Roman" w:hAnsi="Times New Roman" w:cs="Times New Roman"/>
          <w:color w:val="000000"/>
          <w:sz w:val="24"/>
          <w:szCs w:val="24"/>
        </w:rPr>
        <w:footnoteReference w:id="1"/>
      </w:r>
    </w:p>
    <w:p w14:paraId="63387E78" w14:textId="77777777" w:rsidR="002E254F" w:rsidRPr="002E254F" w:rsidRDefault="002E254F" w:rsidP="009B7901">
      <w:pPr>
        <w:pStyle w:val="af7"/>
        <w:numPr>
          <w:ilvl w:val="0"/>
          <w:numId w:val="3"/>
        </w:numPr>
        <w:snapToGrid w:val="0"/>
        <w:spacing w:after="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54F">
        <w:rPr>
          <w:rFonts w:ascii="Times New Roman" w:hAnsi="Times New Roman" w:cs="Times New Roman"/>
          <w:sz w:val="24"/>
          <w:szCs w:val="24"/>
        </w:rPr>
        <w:t xml:space="preserve">Должностная инструкция </w:t>
      </w:r>
      <w:r w:rsidRPr="002E25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социального педагога.</w:t>
      </w:r>
    </w:p>
    <w:p w14:paraId="0958A973" w14:textId="50D90FE0" w:rsidR="002E254F" w:rsidRPr="002E254F" w:rsidRDefault="002E254F" w:rsidP="009B7901">
      <w:pPr>
        <w:numPr>
          <w:ilvl w:val="0"/>
          <w:numId w:val="3"/>
        </w:numPr>
        <w:snapToGrid w:val="0"/>
        <w:ind w:left="709" w:hanging="425"/>
        <w:jc w:val="both"/>
        <w:rPr>
          <w:color w:val="000000" w:themeColor="text1"/>
        </w:rPr>
      </w:pPr>
      <w:r w:rsidRPr="002E254F">
        <w:t>Должностная инструкция п</w:t>
      </w:r>
      <w:r w:rsidRPr="002E254F">
        <w:rPr>
          <w:rFonts w:eastAsia="Times New Roman"/>
          <w:color w:val="000000" w:themeColor="text1"/>
        </w:rPr>
        <w:t>едагога-организатора</w:t>
      </w:r>
      <w:r w:rsidR="009B7901">
        <w:rPr>
          <w:rFonts w:eastAsia="Times New Roman"/>
          <w:color w:val="000000" w:themeColor="text1"/>
        </w:rPr>
        <w:t>.</w:t>
      </w:r>
    </w:p>
    <w:p w14:paraId="29694AD0" w14:textId="77777777" w:rsidR="002E254F" w:rsidRPr="002E254F" w:rsidRDefault="002E254F" w:rsidP="009B7901">
      <w:pPr>
        <w:pStyle w:val="af7"/>
        <w:numPr>
          <w:ilvl w:val="0"/>
          <w:numId w:val="3"/>
        </w:numPr>
        <w:snapToGrid w:val="0"/>
        <w:spacing w:after="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54F">
        <w:rPr>
          <w:rFonts w:ascii="Times New Roman" w:hAnsi="Times New Roman" w:cs="Times New Roman"/>
          <w:sz w:val="24"/>
          <w:szCs w:val="24"/>
        </w:rPr>
        <w:t xml:space="preserve">Должностная инструкция </w:t>
      </w:r>
      <w:r w:rsidRPr="002E25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педагога-психолога.</w:t>
      </w:r>
    </w:p>
    <w:p w14:paraId="4767E394" w14:textId="77777777" w:rsidR="002E254F" w:rsidRPr="002E254F" w:rsidRDefault="002E254F" w:rsidP="009B7901">
      <w:pPr>
        <w:pStyle w:val="af7"/>
        <w:numPr>
          <w:ilvl w:val="0"/>
          <w:numId w:val="3"/>
        </w:numPr>
        <w:snapToGrid w:val="0"/>
        <w:spacing w:after="0" w:line="240" w:lineRule="auto"/>
        <w:ind w:left="709" w:hanging="425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254F">
        <w:rPr>
          <w:rFonts w:ascii="Times New Roman" w:hAnsi="Times New Roman" w:cs="Times New Roman"/>
          <w:sz w:val="24"/>
          <w:szCs w:val="24"/>
        </w:rPr>
        <w:t xml:space="preserve">Должностная инструкция </w:t>
      </w:r>
      <w:r w:rsidRPr="002E254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педагога дополнительного образования.</w:t>
      </w:r>
    </w:p>
    <w:p w14:paraId="1A9F947E" w14:textId="641E9B91" w:rsidR="002E254F" w:rsidRPr="009B7901" w:rsidRDefault="002E254F" w:rsidP="009B7901">
      <w:pPr>
        <w:numPr>
          <w:ilvl w:val="0"/>
          <w:numId w:val="3"/>
        </w:numPr>
        <w:snapToGrid w:val="0"/>
        <w:ind w:left="709" w:hanging="425"/>
        <w:jc w:val="both"/>
        <w:rPr>
          <w:color w:val="000000" w:themeColor="text1"/>
        </w:rPr>
      </w:pPr>
      <w:r w:rsidRPr="002E254F">
        <w:t>Должностная инструкция с</w:t>
      </w:r>
      <w:r w:rsidRPr="002E254F">
        <w:rPr>
          <w:color w:val="000000"/>
        </w:rPr>
        <w:t>пециалиста по кадрам.</w:t>
      </w:r>
    </w:p>
    <w:p w14:paraId="0542F042" w14:textId="2D6D4AF2" w:rsidR="009B7901" w:rsidRPr="002E254F" w:rsidRDefault="009B7901" w:rsidP="009B7901">
      <w:pPr>
        <w:numPr>
          <w:ilvl w:val="0"/>
          <w:numId w:val="3"/>
        </w:numPr>
        <w:snapToGrid w:val="0"/>
        <w:ind w:left="709" w:hanging="425"/>
        <w:jc w:val="both"/>
        <w:rPr>
          <w:color w:val="000000" w:themeColor="text1"/>
        </w:rPr>
      </w:pPr>
      <w:r>
        <w:t>Презентации и судебная практика по рассматриваемым модулям.</w:t>
      </w:r>
    </w:p>
    <w:p w14:paraId="7C3AFDB6" w14:textId="3F9253C2" w:rsidR="00917B85" w:rsidRDefault="00917B85" w:rsidP="009B7901">
      <w:pPr>
        <w:rPr>
          <w:rFonts w:eastAsia="Times New Roman"/>
          <w:color w:val="000000"/>
        </w:rPr>
      </w:pPr>
    </w:p>
    <w:p w14:paraId="6BA4205A" w14:textId="5187703F" w:rsidR="009B7901" w:rsidRDefault="009B7901" w:rsidP="009B7901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Общий объем документов – 230 страниц формата А4.</w:t>
      </w:r>
    </w:p>
    <w:p w14:paraId="6E357D72" w14:textId="53EA031E" w:rsidR="009B7901" w:rsidRDefault="009B7901" w:rsidP="009B7901">
      <w:pPr>
        <w:rPr>
          <w:rFonts w:eastAsia="Times New Roman"/>
          <w:color w:val="000000"/>
        </w:rPr>
      </w:pPr>
    </w:p>
    <w:p w14:paraId="2366D477" w14:textId="77777777" w:rsidR="008264C9" w:rsidRDefault="008264C9" w:rsidP="008264C9">
      <w:pPr>
        <w:ind w:right="-1"/>
        <w:jc w:val="center"/>
        <w:rPr>
          <w:b/>
          <w:bCs/>
          <w:color w:val="000000" w:themeColor="text1"/>
        </w:rPr>
      </w:pPr>
      <w:r w:rsidRPr="00A210E6">
        <w:rPr>
          <w:b/>
          <w:color w:val="000000" w:themeColor="text1"/>
        </w:rPr>
        <w:t>ПЛАН</w:t>
      </w:r>
      <w:r>
        <w:rPr>
          <w:b/>
          <w:color w:val="000000" w:themeColor="text1"/>
        </w:rPr>
        <w:br/>
      </w:r>
      <w:r w:rsidRPr="00A210E6">
        <w:rPr>
          <w:b/>
          <w:color w:val="000000" w:themeColor="text1"/>
        </w:rPr>
        <w:t>очного обучения</w:t>
      </w:r>
    </w:p>
    <w:p w14:paraId="3AF191F4" w14:textId="77777777" w:rsidR="008264C9" w:rsidRDefault="008264C9" w:rsidP="008264C9">
      <w:pPr>
        <w:jc w:val="center"/>
        <w:rPr>
          <w:b/>
          <w:bCs/>
          <w:color w:val="000000" w:themeColor="text1"/>
        </w:rPr>
      </w:pPr>
    </w:p>
    <w:tbl>
      <w:tblPr>
        <w:tblW w:w="10150" w:type="dxa"/>
        <w:tblInd w:w="56" w:type="dxa"/>
        <w:tblLook w:val="04A0" w:firstRow="1" w:lastRow="0" w:firstColumn="1" w:lastColumn="0" w:noHBand="0" w:noVBand="1"/>
      </w:tblPr>
      <w:tblGrid>
        <w:gridCol w:w="1504"/>
        <w:gridCol w:w="2727"/>
        <w:gridCol w:w="5919"/>
      </w:tblGrid>
      <w:tr w:rsidR="008264C9" w:rsidRPr="00A210E6" w14:paraId="4E00D01B" w14:textId="77777777" w:rsidTr="00A17B18">
        <w:trPr>
          <w:cantSplit/>
        </w:trPr>
        <w:tc>
          <w:tcPr>
            <w:tcW w:w="4231" w:type="dxa"/>
            <w:gridSpan w:val="2"/>
          </w:tcPr>
          <w:p w14:paraId="6079045F" w14:textId="77777777" w:rsidR="008264C9" w:rsidRPr="00A210E6" w:rsidRDefault="008264C9" w:rsidP="00A17B18">
            <w:pPr>
              <w:jc w:val="center"/>
              <w:rPr>
                <w:b/>
                <w:color w:val="000000" w:themeColor="text1"/>
              </w:rPr>
            </w:pPr>
            <w:r w:rsidRPr="00A210E6">
              <w:rPr>
                <w:b/>
                <w:color w:val="000000" w:themeColor="text1"/>
              </w:rPr>
              <w:t>Даты проведения:</w:t>
            </w:r>
          </w:p>
          <w:p w14:paraId="1DA99C56" w14:textId="77777777" w:rsidR="008264C9" w:rsidRDefault="008264C9" w:rsidP="00A17B18">
            <w:pPr>
              <w:jc w:val="center"/>
              <w:rPr>
                <w:rFonts w:eastAsia="Times New Roman"/>
                <w:bCs/>
                <w:color w:val="000000" w:themeColor="text1"/>
              </w:rPr>
            </w:pPr>
            <w:r>
              <w:rPr>
                <w:rFonts w:eastAsia="Times New Roman"/>
                <w:bCs/>
                <w:color w:val="000000" w:themeColor="text1"/>
              </w:rPr>
              <w:t>февраль – март 2021 г.</w:t>
            </w:r>
          </w:p>
          <w:p w14:paraId="0EDF5155" w14:textId="77777777" w:rsidR="008264C9" w:rsidRPr="0089705E" w:rsidRDefault="008264C9" w:rsidP="00A17B18">
            <w:pPr>
              <w:jc w:val="center"/>
              <w:rPr>
                <w:bCs/>
                <w:color w:val="000000" w:themeColor="text1"/>
              </w:rPr>
            </w:pPr>
          </w:p>
          <w:p w14:paraId="283FE54C" w14:textId="77777777" w:rsidR="008264C9" w:rsidRPr="00A210E6" w:rsidRDefault="008264C9" w:rsidP="00A17B18">
            <w:pPr>
              <w:jc w:val="center"/>
              <w:rPr>
                <w:b/>
                <w:color w:val="000000" w:themeColor="text1"/>
              </w:rPr>
            </w:pPr>
            <w:r w:rsidRPr="00A210E6">
              <w:rPr>
                <w:b/>
                <w:color w:val="000000" w:themeColor="text1"/>
              </w:rPr>
              <w:t>Время проведения:</w:t>
            </w:r>
          </w:p>
          <w:p w14:paraId="364C7006" w14:textId="77777777" w:rsidR="008264C9" w:rsidRPr="00A210E6" w:rsidRDefault="008264C9" w:rsidP="00A17B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A210E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</w:t>
            </w:r>
            <w:r w:rsidRPr="00A210E6">
              <w:rPr>
                <w:color w:val="000000" w:themeColor="text1"/>
              </w:rPr>
              <w:t>0-1</w:t>
            </w:r>
            <w:r>
              <w:rPr>
                <w:color w:val="000000" w:themeColor="text1"/>
              </w:rPr>
              <w:t>6</w:t>
            </w:r>
            <w:r w:rsidRPr="00A210E6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Pr="00A210E6">
              <w:rPr>
                <w:color w:val="000000" w:themeColor="text1"/>
              </w:rPr>
              <w:t>0</w:t>
            </w:r>
          </w:p>
        </w:tc>
        <w:tc>
          <w:tcPr>
            <w:tcW w:w="5919" w:type="dxa"/>
          </w:tcPr>
          <w:p w14:paraId="2D7260BC" w14:textId="77777777" w:rsidR="008264C9" w:rsidRPr="004C572C" w:rsidRDefault="008264C9" w:rsidP="00A17B18">
            <w:pPr>
              <w:jc w:val="center"/>
              <w:rPr>
                <w:b/>
                <w:bCs/>
                <w:color w:val="000000" w:themeColor="text1"/>
              </w:rPr>
            </w:pPr>
            <w:r w:rsidRPr="004C572C">
              <w:rPr>
                <w:b/>
                <w:bCs/>
                <w:color w:val="000000" w:themeColor="text1"/>
              </w:rPr>
              <w:t>Место проведения:</w:t>
            </w:r>
          </w:p>
          <w:p w14:paraId="17F5DBE0" w14:textId="77777777" w:rsidR="008264C9" w:rsidRPr="000D62BE" w:rsidRDefault="008264C9" w:rsidP="00A17B1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выбору органа управления образованием</w:t>
            </w:r>
          </w:p>
        </w:tc>
      </w:tr>
      <w:tr w:rsidR="008264C9" w:rsidRPr="00A210E6" w14:paraId="78C82680" w14:textId="77777777" w:rsidTr="00A17B18">
        <w:trPr>
          <w:cantSplit/>
        </w:trPr>
        <w:tc>
          <w:tcPr>
            <w:tcW w:w="10150" w:type="dxa"/>
            <w:gridSpan w:val="3"/>
          </w:tcPr>
          <w:p w14:paraId="103C6A56" w14:textId="77777777" w:rsidR="008264C9" w:rsidRPr="00A210E6" w:rsidRDefault="008264C9" w:rsidP="00A17B18">
            <w:pPr>
              <w:spacing w:before="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1-й день</w:t>
            </w:r>
          </w:p>
        </w:tc>
      </w:tr>
      <w:tr w:rsidR="008264C9" w:rsidRPr="00C21FCC" w14:paraId="0736BD60" w14:textId="77777777" w:rsidTr="00A17B18">
        <w:tc>
          <w:tcPr>
            <w:tcW w:w="1504" w:type="dxa"/>
          </w:tcPr>
          <w:p w14:paraId="317A04B9" w14:textId="77777777" w:rsidR="008264C9" w:rsidRPr="00A67CFD" w:rsidRDefault="008264C9" w:rsidP="00A17B18">
            <w:pPr>
              <w:spacing w:before="6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  <w:r w:rsidRPr="00A67CFD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0</w:t>
            </w:r>
            <w:r w:rsidRPr="00A67CFD">
              <w:rPr>
                <w:b/>
                <w:color w:val="000000" w:themeColor="text1"/>
              </w:rPr>
              <w:t>0-</w:t>
            </w:r>
            <w:r>
              <w:rPr>
                <w:b/>
                <w:color w:val="000000" w:themeColor="text1"/>
              </w:rPr>
              <w:t>10</w:t>
            </w:r>
            <w:r w:rsidRPr="00A67CFD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8646" w:type="dxa"/>
            <w:gridSpan w:val="2"/>
          </w:tcPr>
          <w:p w14:paraId="3113E960" w14:textId="77777777" w:rsidR="008264C9" w:rsidRPr="00A67CFD" w:rsidRDefault="008264C9" w:rsidP="00A17B1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A67CFD">
              <w:rPr>
                <w:b/>
                <w:color w:val="000000" w:themeColor="text1"/>
              </w:rPr>
              <w:t>Рабочая программа воспитания (часть 1)</w:t>
            </w:r>
          </w:p>
          <w:p w14:paraId="63ECDC3E" w14:textId="77777777" w:rsidR="008264C9" w:rsidRPr="00A67CFD" w:rsidRDefault="008264C9" w:rsidP="00A17B18">
            <w:pPr>
              <w:spacing w:before="60"/>
              <w:jc w:val="both"/>
              <w:rPr>
                <w:color w:val="000000" w:themeColor="text1"/>
              </w:rPr>
            </w:pPr>
            <w:r w:rsidRPr="00A67CFD">
              <w:rPr>
                <w:color w:val="000000" w:themeColor="text1"/>
              </w:rPr>
              <w:t>Разделы рабочей программы воспитания «Особенности организуемого в школе воспитательного процесса», «Цель и задачи воспитания».</w:t>
            </w:r>
            <w:r>
              <w:rPr>
                <w:color w:val="000000" w:themeColor="text1"/>
              </w:rPr>
              <w:t xml:space="preserve"> </w:t>
            </w:r>
            <w:r w:rsidRPr="00A67CFD">
              <w:rPr>
                <w:color w:val="000000" w:themeColor="text1"/>
              </w:rPr>
              <w:t>Раздел рабочей программы воспитания «Виды, формы и содержание деятельности» (модули «Классное руководство», «Школьный урок», «Курсы внеурочной деятельности»)</w:t>
            </w:r>
            <w:r>
              <w:rPr>
                <w:color w:val="000000" w:themeColor="text1"/>
              </w:rPr>
              <w:t>.</w:t>
            </w:r>
          </w:p>
          <w:p w14:paraId="10CA2499" w14:textId="77777777" w:rsidR="008264C9" w:rsidRPr="00A67CFD" w:rsidRDefault="008264C9" w:rsidP="00A17B18">
            <w:pPr>
              <w:spacing w:before="60"/>
              <w:jc w:val="both"/>
              <w:rPr>
                <w:color w:val="000000" w:themeColor="text1"/>
              </w:rPr>
            </w:pPr>
            <w:r w:rsidRPr="00A67CFD">
              <w:rPr>
                <w:color w:val="000000" w:themeColor="text1"/>
              </w:rPr>
              <w:t>Раскрытие и обоснование предлагаемых текстов модулей</w:t>
            </w:r>
            <w:r>
              <w:rPr>
                <w:color w:val="000000" w:themeColor="text1"/>
              </w:rPr>
              <w:t>.</w:t>
            </w:r>
          </w:p>
          <w:p w14:paraId="35EAAE8A" w14:textId="77777777" w:rsidR="008264C9" w:rsidRPr="00A67CFD" w:rsidRDefault="008264C9" w:rsidP="00A17B1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A67CFD">
              <w:rPr>
                <w:i/>
                <w:color w:val="000000" w:themeColor="text1"/>
              </w:rPr>
              <w:t>Проф. Зайченко Олег Михайлович</w:t>
            </w:r>
          </w:p>
        </w:tc>
      </w:tr>
      <w:tr w:rsidR="008264C9" w:rsidRPr="00C21FCC" w14:paraId="6481F7D7" w14:textId="77777777" w:rsidTr="00A17B18">
        <w:trPr>
          <w:cantSplit/>
        </w:trPr>
        <w:tc>
          <w:tcPr>
            <w:tcW w:w="1504" w:type="dxa"/>
          </w:tcPr>
          <w:p w14:paraId="5A0BCC2A" w14:textId="77777777" w:rsidR="008264C9" w:rsidRPr="00A67CFD" w:rsidRDefault="008264C9" w:rsidP="00A17B18">
            <w:pPr>
              <w:spacing w:before="6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Pr="00A67CFD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30</w:t>
            </w:r>
            <w:r w:rsidRPr="00A67CFD">
              <w:rPr>
                <w:b/>
                <w:color w:val="000000" w:themeColor="text1"/>
              </w:rPr>
              <w:t>-10.</w:t>
            </w:r>
            <w:r>
              <w:rPr>
                <w:b/>
                <w:color w:val="000000" w:themeColor="text1"/>
              </w:rPr>
              <w:t>45</w:t>
            </w:r>
          </w:p>
        </w:tc>
        <w:tc>
          <w:tcPr>
            <w:tcW w:w="8646" w:type="dxa"/>
            <w:gridSpan w:val="2"/>
          </w:tcPr>
          <w:p w14:paraId="11A43B41" w14:textId="77777777" w:rsidR="008264C9" w:rsidRPr="00A67CFD" w:rsidRDefault="008264C9" w:rsidP="00A17B1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A67CFD">
              <w:rPr>
                <w:color w:val="000000" w:themeColor="text1"/>
              </w:rPr>
              <w:t>Перерыв</w:t>
            </w:r>
          </w:p>
        </w:tc>
      </w:tr>
      <w:tr w:rsidR="008264C9" w:rsidRPr="00C21FCC" w14:paraId="2B398B75" w14:textId="77777777" w:rsidTr="00A17B18">
        <w:tc>
          <w:tcPr>
            <w:tcW w:w="1504" w:type="dxa"/>
          </w:tcPr>
          <w:p w14:paraId="690DDB07" w14:textId="77777777" w:rsidR="008264C9" w:rsidRPr="00A67CFD" w:rsidRDefault="008264C9" w:rsidP="00A17B1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A67CFD">
              <w:rPr>
                <w:b/>
                <w:color w:val="000000" w:themeColor="text1"/>
              </w:rPr>
              <w:t>10.</w:t>
            </w:r>
            <w:r>
              <w:rPr>
                <w:b/>
                <w:color w:val="000000" w:themeColor="text1"/>
              </w:rPr>
              <w:t>45</w:t>
            </w:r>
            <w:r w:rsidRPr="00A67CFD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2</w:t>
            </w:r>
            <w:r w:rsidRPr="00A67CFD">
              <w:rPr>
                <w:b/>
                <w:color w:val="000000" w:themeColor="text1"/>
              </w:rPr>
              <w:t>.1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8646" w:type="dxa"/>
            <w:gridSpan w:val="2"/>
          </w:tcPr>
          <w:p w14:paraId="53989946" w14:textId="77777777" w:rsidR="008264C9" w:rsidRPr="00A67CFD" w:rsidRDefault="008264C9" w:rsidP="00A17B1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A67CFD">
              <w:rPr>
                <w:b/>
                <w:color w:val="000000" w:themeColor="text1"/>
              </w:rPr>
              <w:t>Рабочая программа воспитания (часть 2)</w:t>
            </w:r>
          </w:p>
          <w:p w14:paraId="203CE454" w14:textId="77777777" w:rsidR="008264C9" w:rsidRPr="00A67CFD" w:rsidRDefault="008264C9" w:rsidP="00A17B18">
            <w:pPr>
              <w:spacing w:before="60"/>
              <w:jc w:val="both"/>
              <w:rPr>
                <w:color w:val="000000" w:themeColor="text1"/>
              </w:rPr>
            </w:pPr>
            <w:r w:rsidRPr="00A67CFD">
              <w:rPr>
                <w:color w:val="000000" w:themeColor="text1"/>
              </w:rPr>
              <w:lastRenderedPageBreak/>
              <w:t>Раздел рабочей программы воспитания «Виды, формы и содержание деятельности» (модули «Работа с родителями», «Самоуправление», «Профориентация», вариативные модули).</w:t>
            </w:r>
            <w:r>
              <w:rPr>
                <w:color w:val="000000" w:themeColor="text1"/>
              </w:rPr>
              <w:t xml:space="preserve"> </w:t>
            </w:r>
            <w:r w:rsidRPr="00A67CFD">
              <w:rPr>
                <w:color w:val="000000" w:themeColor="text1"/>
              </w:rPr>
              <w:t xml:space="preserve">Раздел </w:t>
            </w:r>
            <w:r w:rsidRPr="00A67CFD">
              <w:rPr>
                <w:iCs/>
                <w:color w:val="000000" w:themeColor="text1"/>
              </w:rPr>
              <w:t>«Основные направления самоанализа воспитательной работы».</w:t>
            </w:r>
          </w:p>
          <w:p w14:paraId="5B103272" w14:textId="77777777" w:rsidR="008264C9" w:rsidRPr="00A67CFD" w:rsidRDefault="008264C9" w:rsidP="00A17B18">
            <w:pPr>
              <w:spacing w:before="60"/>
              <w:jc w:val="both"/>
              <w:rPr>
                <w:color w:val="000000" w:themeColor="text1"/>
              </w:rPr>
            </w:pPr>
            <w:r w:rsidRPr="00A67CFD">
              <w:rPr>
                <w:color w:val="000000" w:themeColor="text1"/>
              </w:rPr>
              <w:t>Раскрытие и обоснование предлагаемых текстов разделов.</w:t>
            </w:r>
          </w:p>
          <w:p w14:paraId="176C27A4" w14:textId="77777777" w:rsidR="008264C9" w:rsidRPr="00A67CFD" w:rsidRDefault="008264C9" w:rsidP="00A17B18">
            <w:pPr>
              <w:spacing w:before="60"/>
              <w:rPr>
                <w:b/>
                <w:color w:val="000000" w:themeColor="text1"/>
              </w:rPr>
            </w:pPr>
            <w:r w:rsidRPr="00A67CFD">
              <w:rPr>
                <w:bCs/>
                <w:i/>
                <w:color w:val="000000" w:themeColor="text1"/>
              </w:rPr>
              <w:t>Проф. Афанасьев Константин Владимирович</w:t>
            </w:r>
          </w:p>
        </w:tc>
      </w:tr>
      <w:tr w:rsidR="008264C9" w:rsidRPr="00C21FCC" w14:paraId="16FF9A9D" w14:textId="77777777" w:rsidTr="00A17B18">
        <w:trPr>
          <w:cantSplit/>
        </w:trPr>
        <w:tc>
          <w:tcPr>
            <w:tcW w:w="1504" w:type="dxa"/>
          </w:tcPr>
          <w:p w14:paraId="59A7C8EA" w14:textId="77777777" w:rsidR="008264C9" w:rsidRPr="00A67CFD" w:rsidRDefault="008264C9" w:rsidP="00A17B1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A67CFD">
              <w:rPr>
                <w:b/>
                <w:color w:val="000000" w:themeColor="text1"/>
              </w:rPr>
              <w:lastRenderedPageBreak/>
              <w:t>1</w:t>
            </w:r>
            <w:r>
              <w:rPr>
                <w:b/>
                <w:color w:val="000000" w:themeColor="text1"/>
              </w:rPr>
              <w:t>2</w:t>
            </w:r>
            <w:r w:rsidRPr="00A67CFD">
              <w:rPr>
                <w:b/>
                <w:color w:val="000000" w:themeColor="text1"/>
              </w:rPr>
              <w:t>.1</w:t>
            </w:r>
            <w:r>
              <w:rPr>
                <w:b/>
                <w:color w:val="000000" w:themeColor="text1"/>
              </w:rPr>
              <w:t>5</w:t>
            </w:r>
            <w:r w:rsidRPr="00A67CFD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3</w:t>
            </w:r>
            <w:r w:rsidRPr="00A67CFD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0</w:t>
            </w:r>
            <w:r w:rsidRPr="00A67CFD">
              <w:rPr>
                <w:b/>
                <w:color w:val="000000" w:themeColor="text1"/>
              </w:rPr>
              <w:t>0</w:t>
            </w:r>
          </w:p>
        </w:tc>
        <w:tc>
          <w:tcPr>
            <w:tcW w:w="8646" w:type="dxa"/>
            <w:gridSpan w:val="2"/>
          </w:tcPr>
          <w:p w14:paraId="14D3A8CE" w14:textId="77777777" w:rsidR="008264C9" w:rsidRPr="00A67CFD" w:rsidRDefault="008264C9" w:rsidP="00A17B18">
            <w:pPr>
              <w:pStyle w:val="ConsPlusNonformat"/>
              <w:spacing w:before="6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67CF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Перерыв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обед</w:t>
            </w:r>
          </w:p>
        </w:tc>
      </w:tr>
      <w:tr w:rsidR="008264C9" w:rsidRPr="00C21FCC" w14:paraId="700FFA8B" w14:textId="77777777" w:rsidTr="00A17B18">
        <w:tc>
          <w:tcPr>
            <w:tcW w:w="1504" w:type="dxa"/>
          </w:tcPr>
          <w:p w14:paraId="66DB4037" w14:textId="77777777" w:rsidR="008264C9" w:rsidRPr="00A67CFD" w:rsidRDefault="008264C9" w:rsidP="00A17B1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A67CFD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3</w:t>
            </w:r>
            <w:r w:rsidRPr="00A67CFD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0</w:t>
            </w:r>
            <w:r w:rsidRPr="00A67CFD">
              <w:rPr>
                <w:b/>
                <w:color w:val="000000" w:themeColor="text1"/>
              </w:rPr>
              <w:t>0-1</w:t>
            </w:r>
            <w:r>
              <w:rPr>
                <w:b/>
                <w:color w:val="000000" w:themeColor="text1"/>
              </w:rPr>
              <w:t>4</w:t>
            </w:r>
            <w:r w:rsidRPr="00A67CFD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3</w:t>
            </w:r>
            <w:r w:rsidRPr="00A67CFD">
              <w:rPr>
                <w:b/>
                <w:color w:val="000000" w:themeColor="text1"/>
              </w:rPr>
              <w:t>0</w:t>
            </w:r>
          </w:p>
        </w:tc>
        <w:tc>
          <w:tcPr>
            <w:tcW w:w="8646" w:type="dxa"/>
            <w:gridSpan w:val="2"/>
          </w:tcPr>
          <w:p w14:paraId="043B6D41" w14:textId="77777777" w:rsidR="008264C9" w:rsidRPr="00A67CFD" w:rsidRDefault="008264C9" w:rsidP="00A17B18">
            <w:pPr>
              <w:spacing w:before="60"/>
              <w:jc w:val="both"/>
              <w:rPr>
                <w:b/>
                <w:bCs/>
                <w:color w:val="000000" w:themeColor="text1"/>
              </w:rPr>
            </w:pPr>
            <w:r w:rsidRPr="00A67CFD">
              <w:rPr>
                <w:rFonts w:eastAsia="Times New Roman"/>
                <w:b/>
                <w:bCs/>
                <w:color w:val="000000" w:themeColor="text1"/>
              </w:rPr>
              <w:t xml:space="preserve">Текущий контроль успеваемости </w:t>
            </w:r>
            <w:r w:rsidRPr="00A67CFD">
              <w:rPr>
                <w:b/>
                <w:bCs/>
                <w:color w:val="000000" w:themeColor="text1"/>
              </w:rPr>
              <w:t>и промежуточная аттестация учащихся (часть 1)</w:t>
            </w:r>
          </w:p>
          <w:p w14:paraId="76DAFFF8" w14:textId="77777777" w:rsidR="008264C9" w:rsidRPr="00A67CFD" w:rsidRDefault="008264C9" w:rsidP="00A17B18">
            <w:pPr>
              <w:snapToGrid w:val="0"/>
              <w:spacing w:before="60"/>
              <w:jc w:val="both"/>
              <w:rPr>
                <w:color w:val="000000" w:themeColor="text1"/>
              </w:rPr>
            </w:pPr>
            <w:r w:rsidRPr="00A67CFD">
              <w:rPr>
                <w:color w:val="000000" w:themeColor="text1"/>
              </w:rPr>
              <w:t xml:space="preserve">Промежуточная аттестация как отдельный элемент оценивания учебных достижений учащихся, не связанная с текущей успеваемостью. </w:t>
            </w:r>
            <w:r w:rsidRPr="00A67CFD">
              <w:rPr>
                <w:rFonts w:eastAsia="Times New Roman"/>
                <w:color w:val="000000" w:themeColor="text1"/>
              </w:rPr>
              <w:t xml:space="preserve">Что считается текущим контролем успеваемости, а что – промежуточной аттестацией. </w:t>
            </w:r>
            <w:r w:rsidRPr="00A67CFD">
              <w:rPr>
                <w:color w:val="000000" w:themeColor="text1"/>
              </w:rPr>
              <w:t>Единственный вариант проведения промежуточной аттестации, соответствующий ФЗ «Об образовании в Российской Федерации». Схемы выставления отметок в 2-11 классах по всем учебным предметам.</w:t>
            </w:r>
          </w:p>
          <w:p w14:paraId="4A9AD77C" w14:textId="77777777" w:rsidR="008264C9" w:rsidRDefault="008264C9" w:rsidP="00A17B18">
            <w:pPr>
              <w:spacing w:before="60"/>
              <w:jc w:val="both"/>
              <w:rPr>
                <w:rFonts w:eastAsia="Times New Roman"/>
                <w:color w:val="000000" w:themeColor="text1"/>
              </w:rPr>
            </w:pPr>
            <w:r w:rsidRPr="00A67CFD">
              <w:rPr>
                <w:color w:val="000000" w:themeColor="text1"/>
              </w:rPr>
              <w:t xml:space="preserve">Система оценивания и критерии выставления отметок. Формы текущего контроля успеваемости. Порядок выставления текущих отметок. </w:t>
            </w:r>
            <w:r w:rsidRPr="00A67CFD">
              <w:rPr>
                <w:rFonts w:eastAsia="Times New Roman"/>
                <w:color w:val="000000" w:themeColor="text1"/>
              </w:rPr>
              <w:t>«</w:t>
            </w:r>
            <w:proofErr w:type="spellStart"/>
            <w:r w:rsidRPr="00A67CFD">
              <w:rPr>
                <w:rFonts w:eastAsia="Times New Roman"/>
                <w:color w:val="000000" w:themeColor="text1"/>
              </w:rPr>
              <w:t>Накопляемость</w:t>
            </w:r>
            <w:proofErr w:type="spellEnd"/>
            <w:r w:rsidRPr="00A67CFD">
              <w:rPr>
                <w:rFonts w:eastAsia="Times New Roman"/>
                <w:color w:val="000000" w:themeColor="text1"/>
              </w:rPr>
              <w:t xml:space="preserve">» отметок. </w:t>
            </w:r>
            <w:r w:rsidRPr="00A67CFD">
              <w:rPr>
                <w:color w:val="000000" w:themeColor="text1"/>
              </w:rPr>
              <w:t>Сложные моменты при выставлении отметок. Пропуски учащимися контрольных (</w:t>
            </w:r>
            <w:proofErr w:type="gramStart"/>
            <w:r w:rsidRPr="00A67CFD">
              <w:rPr>
                <w:color w:val="000000" w:themeColor="text1"/>
              </w:rPr>
              <w:t>т.н.</w:t>
            </w:r>
            <w:proofErr w:type="gramEnd"/>
            <w:r w:rsidRPr="00A67CFD">
              <w:rPr>
                <w:color w:val="000000" w:themeColor="text1"/>
              </w:rPr>
              <w:t xml:space="preserve"> «</w:t>
            </w:r>
            <w:proofErr w:type="spellStart"/>
            <w:r w:rsidRPr="00A67CFD">
              <w:rPr>
                <w:color w:val="000000" w:themeColor="text1"/>
              </w:rPr>
              <w:t>срезовых</w:t>
            </w:r>
            <w:proofErr w:type="spellEnd"/>
            <w:r w:rsidRPr="00A67CFD">
              <w:rPr>
                <w:color w:val="000000" w:themeColor="text1"/>
              </w:rPr>
              <w:t xml:space="preserve">») работ. Сроки пересдачи контрольных работ. </w:t>
            </w:r>
            <w:r w:rsidRPr="00A67CFD">
              <w:rPr>
                <w:rFonts w:eastAsia="Times New Roman"/>
                <w:color w:val="000000" w:themeColor="text1"/>
              </w:rPr>
              <w:t xml:space="preserve">Применение дистанционных образовательных технологий </w:t>
            </w:r>
            <w:r w:rsidRPr="00A67CFD">
              <w:rPr>
                <w:rFonts w:eastAsia="Times New Roman"/>
                <w:color w:val="000000" w:themeColor="text1"/>
                <w:spacing w:val="-2"/>
              </w:rPr>
              <w:t>при выполнении контрольных работ</w:t>
            </w:r>
            <w:r w:rsidRPr="00A67CFD">
              <w:rPr>
                <w:rFonts w:eastAsia="Times New Roman"/>
                <w:color w:val="000000" w:themeColor="text1"/>
              </w:rPr>
              <w:t>.</w:t>
            </w:r>
          </w:p>
          <w:p w14:paraId="31499CC5" w14:textId="77777777" w:rsidR="008264C9" w:rsidRPr="00A67CFD" w:rsidRDefault="008264C9" w:rsidP="00A17B1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A67CFD">
              <w:rPr>
                <w:i/>
                <w:color w:val="000000" w:themeColor="text1"/>
              </w:rPr>
              <w:t>Проф. Зайченко Олег Михайлович</w:t>
            </w:r>
          </w:p>
        </w:tc>
      </w:tr>
      <w:tr w:rsidR="008264C9" w:rsidRPr="00C21FCC" w14:paraId="700F16E1" w14:textId="77777777" w:rsidTr="00A17B18">
        <w:tc>
          <w:tcPr>
            <w:tcW w:w="1504" w:type="dxa"/>
          </w:tcPr>
          <w:p w14:paraId="300BA38D" w14:textId="77777777" w:rsidR="008264C9" w:rsidRPr="00A67CFD" w:rsidRDefault="008264C9" w:rsidP="00A17B18">
            <w:pPr>
              <w:spacing w:before="6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14.30-14.45</w:t>
            </w:r>
          </w:p>
        </w:tc>
        <w:tc>
          <w:tcPr>
            <w:tcW w:w="8646" w:type="dxa"/>
            <w:gridSpan w:val="2"/>
          </w:tcPr>
          <w:p w14:paraId="498E3835" w14:textId="77777777" w:rsidR="008264C9" w:rsidRPr="00A67CFD" w:rsidRDefault="008264C9" w:rsidP="00A17B1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A67CFD">
              <w:rPr>
                <w:color w:val="000000" w:themeColor="text1"/>
              </w:rPr>
              <w:t>Перерыв</w:t>
            </w:r>
          </w:p>
        </w:tc>
      </w:tr>
      <w:tr w:rsidR="008264C9" w:rsidRPr="00C21FCC" w14:paraId="4DB4345D" w14:textId="77777777" w:rsidTr="00A17B18">
        <w:tc>
          <w:tcPr>
            <w:tcW w:w="1504" w:type="dxa"/>
          </w:tcPr>
          <w:p w14:paraId="0DED9679" w14:textId="77777777" w:rsidR="008264C9" w:rsidRPr="00A67CFD" w:rsidRDefault="008264C9" w:rsidP="00A17B18">
            <w:pPr>
              <w:spacing w:before="6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14.45-16.15</w:t>
            </w:r>
          </w:p>
        </w:tc>
        <w:tc>
          <w:tcPr>
            <w:tcW w:w="8646" w:type="dxa"/>
            <w:gridSpan w:val="2"/>
          </w:tcPr>
          <w:p w14:paraId="6EB2669D" w14:textId="77777777" w:rsidR="008264C9" w:rsidRPr="00502500" w:rsidRDefault="008264C9" w:rsidP="00A17B18">
            <w:pPr>
              <w:spacing w:before="60"/>
              <w:jc w:val="both"/>
              <w:rPr>
                <w:b/>
                <w:bCs/>
                <w:color w:val="000000" w:themeColor="text1"/>
              </w:rPr>
            </w:pPr>
            <w:r w:rsidRPr="00502500">
              <w:rPr>
                <w:rFonts w:eastAsia="Times New Roman"/>
                <w:b/>
                <w:bCs/>
                <w:color w:val="000000"/>
              </w:rPr>
              <w:t xml:space="preserve">Текущий контроль успеваемости </w:t>
            </w:r>
            <w:r w:rsidRPr="00502500">
              <w:rPr>
                <w:b/>
                <w:bCs/>
                <w:color w:val="000000" w:themeColor="text1"/>
              </w:rPr>
              <w:t>и промежуточная аттестация учащихся (часть 2)</w:t>
            </w:r>
          </w:p>
          <w:p w14:paraId="4D1779E3" w14:textId="77777777" w:rsidR="008264C9" w:rsidRPr="00502500" w:rsidRDefault="008264C9" w:rsidP="00A17B18">
            <w:pPr>
              <w:snapToGrid w:val="0"/>
              <w:spacing w:before="60"/>
              <w:jc w:val="both"/>
              <w:rPr>
                <w:rFonts w:eastAsia="Times New Roman"/>
                <w:color w:val="000000"/>
              </w:rPr>
            </w:pPr>
            <w:r w:rsidRPr="00502500">
              <w:rPr>
                <w:rFonts w:eastAsia="Times New Roman"/>
                <w:color w:val="000000"/>
              </w:rPr>
              <w:t>Порядок выставления четвертных (триместровых), семестровых, годовых и итоговых отметок. Варианты выставления годовых отметок. Применение правил среднего арифметического и математического округления.</w:t>
            </w:r>
          </w:p>
          <w:p w14:paraId="18ABE630" w14:textId="77777777" w:rsidR="008264C9" w:rsidRPr="000D62BE" w:rsidRDefault="008264C9" w:rsidP="00A17B18">
            <w:pPr>
              <w:snapToGrid w:val="0"/>
              <w:spacing w:before="60"/>
              <w:jc w:val="both"/>
              <w:rPr>
                <w:color w:val="000000" w:themeColor="text1"/>
              </w:rPr>
            </w:pPr>
            <w:r w:rsidRPr="00502500">
              <w:rPr>
                <w:color w:val="000000" w:themeColor="text1"/>
              </w:rPr>
              <w:t xml:space="preserve">Формы промежуточной аттестации. Учебные предметы, по которым проводится промежуточная аттестация. </w:t>
            </w:r>
            <w:r w:rsidRPr="00502500">
              <w:rPr>
                <w:rFonts w:eastAsia="Times New Roman"/>
                <w:color w:val="000000"/>
              </w:rPr>
              <w:t xml:space="preserve">Последствия не аттестации по итогам четверти (триместра), полугодия и семестра. </w:t>
            </w:r>
            <w:r w:rsidRPr="00502500">
              <w:rPr>
                <w:color w:val="000000" w:themeColor="text1"/>
              </w:rPr>
              <w:t>Уважительные причины не прохождения промежуточной аттестации.</w:t>
            </w:r>
            <w:r>
              <w:rPr>
                <w:color w:val="000000" w:themeColor="text1"/>
              </w:rPr>
              <w:t xml:space="preserve"> </w:t>
            </w:r>
            <w:r w:rsidRPr="00502500">
              <w:rPr>
                <w:rFonts w:eastAsia="Times New Roman"/>
                <w:color w:val="000000"/>
              </w:rPr>
              <w:t>Связь промежуточной аттестации и выпускных проверочных работ (ВПР). Составление календарного учебного графика.</w:t>
            </w:r>
          </w:p>
          <w:p w14:paraId="15AA886C" w14:textId="77777777" w:rsidR="008264C9" w:rsidRPr="00502500" w:rsidRDefault="008264C9" w:rsidP="00A17B18">
            <w:pPr>
              <w:snapToGrid w:val="0"/>
              <w:spacing w:before="60"/>
              <w:jc w:val="both"/>
              <w:rPr>
                <w:rFonts w:eastAsia="Times New Roman"/>
                <w:color w:val="000000"/>
              </w:rPr>
            </w:pPr>
            <w:r w:rsidRPr="00502500">
              <w:rPr>
                <w:bCs/>
                <w:color w:val="000000" w:themeColor="text1"/>
              </w:rPr>
              <w:t xml:space="preserve">Академическая задолженность и порядок ее ликвидации. Особенности и сроки ликвидации академической задолженности в 4, 9 и 11 классах. Вопрос об </w:t>
            </w:r>
            <w:r w:rsidRPr="00502500">
              <w:rPr>
                <w:rFonts w:eastAsia="Times New Roman"/>
                <w:color w:val="000000"/>
              </w:rPr>
              <w:t>итоговой аттестации в 4 классе.</w:t>
            </w:r>
          </w:p>
          <w:p w14:paraId="4A404790" w14:textId="77777777" w:rsidR="008264C9" w:rsidRPr="00502500" w:rsidRDefault="008264C9" w:rsidP="00A17B18">
            <w:pPr>
              <w:snapToGrid w:val="0"/>
              <w:spacing w:before="60"/>
              <w:jc w:val="both"/>
              <w:rPr>
                <w:bCs/>
                <w:color w:val="000000" w:themeColor="text1"/>
              </w:rPr>
            </w:pPr>
            <w:r w:rsidRPr="00502500">
              <w:rPr>
                <w:bCs/>
                <w:color w:val="000000" w:themeColor="text1"/>
              </w:rPr>
              <w:t>Особенности промежуточной аттестации: лиц, обучающихся по индивидуальному учебному плану; лиц с ограниченными возможностями здоровья; экстернов; лиц, получающих образование по очно-заочной и заочной форме обучения; лиц, получающих общее образование при сочетании форм получения образования.</w:t>
            </w:r>
          </w:p>
          <w:p w14:paraId="1F063F39" w14:textId="77777777" w:rsidR="008264C9" w:rsidRPr="00A67CFD" w:rsidRDefault="008264C9" w:rsidP="00A17B1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502500">
              <w:rPr>
                <w:bCs/>
                <w:i/>
                <w:color w:val="000000" w:themeColor="text1"/>
              </w:rPr>
              <w:t>Проф. Афанасьев Константин Владимирович</w:t>
            </w:r>
          </w:p>
        </w:tc>
      </w:tr>
      <w:tr w:rsidR="008264C9" w:rsidRPr="00A210E6" w14:paraId="483D31C9" w14:textId="77777777" w:rsidTr="00A17B18">
        <w:trPr>
          <w:cantSplit/>
        </w:trPr>
        <w:tc>
          <w:tcPr>
            <w:tcW w:w="10150" w:type="dxa"/>
            <w:gridSpan w:val="3"/>
          </w:tcPr>
          <w:p w14:paraId="1549B8A4" w14:textId="77777777" w:rsidR="008264C9" w:rsidRPr="00A210E6" w:rsidRDefault="008264C9" w:rsidP="00A17B18">
            <w:pPr>
              <w:spacing w:before="6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2-й день</w:t>
            </w:r>
          </w:p>
        </w:tc>
      </w:tr>
      <w:tr w:rsidR="008264C9" w:rsidRPr="00C21FCC" w14:paraId="62E2272B" w14:textId="77777777" w:rsidTr="00A17B18">
        <w:tc>
          <w:tcPr>
            <w:tcW w:w="1504" w:type="dxa"/>
          </w:tcPr>
          <w:p w14:paraId="6EABCD6C" w14:textId="77777777" w:rsidR="008264C9" w:rsidRPr="00A76075" w:rsidRDefault="008264C9" w:rsidP="00A17B18">
            <w:pPr>
              <w:spacing w:before="60"/>
              <w:jc w:val="both"/>
              <w:rPr>
                <w:b/>
              </w:rPr>
            </w:pPr>
            <w:r>
              <w:rPr>
                <w:b/>
                <w:color w:val="000000" w:themeColor="text1"/>
              </w:rPr>
              <w:t>9</w:t>
            </w:r>
            <w:r w:rsidRPr="00A67CFD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0</w:t>
            </w:r>
            <w:r w:rsidRPr="00A67CFD">
              <w:rPr>
                <w:b/>
                <w:color w:val="000000" w:themeColor="text1"/>
              </w:rPr>
              <w:t>0-</w:t>
            </w:r>
            <w:r>
              <w:rPr>
                <w:b/>
                <w:color w:val="000000" w:themeColor="text1"/>
              </w:rPr>
              <w:t>10</w:t>
            </w:r>
            <w:r w:rsidRPr="00A67CFD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30</w:t>
            </w:r>
          </w:p>
        </w:tc>
        <w:tc>
          <w:tcPr>
            <w:tcW w:w="8646" w:type="dxa"/>
            <w:gridSpan w:val="2"/>
          </w:tcPr>
          <w:p w14:paraId="4FF4AD88" w14:textId="77777777" w:rsidR="008264C9" w:rsidRPr="00B43CF2" w:rsidRDefault="008264C9" w:rsidP="00A17B18">
            <w:pPr>
              <w:spacing w:before="6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Классное руководство</w:t>
            </w:r>
            <w:r w:rsidRPr="00B43CF2">
              <w:rPr>
                <w:b/>
                <w:bCs/>
                <w:color w:val="000000" w:themeColor="text1"/>
              </w:rPr>
              <w:t xml:space="preserve"> (часть </w:t>
            </w:r>
            <w:r>
              <w:rPr>
                <w:b/>
                <w:bCs/>
                <w:color w:val="000000" w:themeColor="text1"/>
              </w:rPr>
              <w:t>1</w:t>
            </w:r>
            <w:r w:rsidRPr="00B43CF2">
              <w:rPr>
                <w:b/>
                <w:bCs/>
                <w:color w:val="000000" w:themeColor="text1"/>
              </w:rPr>
              <w:t>)</w:t>
            </w:r>
          </w:p>
          <w:p w14:paraId="78B219A3" w14:textId="77777777" w:rsidR="008264C9" w:rsidRDefault="008264C9" w:rsidP="00A17B18">
            <w:pPr>
              <w:spacing w:before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Функциональные обязанности классного руководителя. Организационно-педагогическая работа с классом. Индивидуальная работа с обучающимися. Взаимодействие с родителями. Взаимодействие внутри педагогического коллектива. Взаимодействие с социальными партнерами. Ведение документации. Использование электронных образовательных и информационных ресурсов. Общеорганизационные процессы. Методическая работа.</w:t>
            </w:r>
          </w:p>
          <w:p w14:paraId="638E7D3F" w14:textId="77777777" w:rsidR="008264C9" w:rsidRPr="00A67CFD" w:rsidRDefault="008264C9" w:rsidP="00A17B18">
            <w:pPr>
              <w:spacing w:before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Индивидуальный план работы классного руководителя: требования к составлению, образец заполнения.</w:t>
            </w:r>
          </w:p>
          <w:p w14:paraId="6C67BD9D" w14:textId="77777777" w:rsidR="008264C9" w:rsidRPr="00350863" w:rsidRDefault="008264C9" w:rsidP="00A17B18">
            <w:pPr>
              <w:pStyle w:val="ConsPlusNonformat"/>
              <w:spacing w:before="60"/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350863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Проф. Зайченко Олег Михайлович</w:t>
            </w:r>
          </w:p>
        </w:tc>
      </w:tr>
      <w:tr w:rsidR="008264C9" w:rsidRPr="00C21FCC" w14:paraId="6609C009" w14:textId="77777777" w:rsidTr="00A17B18">
        <w:trPr>
          <w:cantSplit/>
        </w:trPr>
        <w:tc>
          <w:tcPr>
            <w:tcW w:w="1504" w:type="dxa"/>
          </w:tcPr>
          <w:p w14:paraId="190595A2" w14:textId="77777777" w:rsidR="008264C9" w:rsidRPr="00A76075" w:rsidRDefault="008264C9" w:rsidP="00A17B18">
            <w:pPr>
              <w:spacing w:before="60"/>
              <w:jc w:val="both"/>
              <w:rPr>
                <w:b/>
              </w:rPr>
            </w:pPr>
            <w:r>
              <w:rPr>
                <w:b/>
                <w:color w:val="000000" w:themeColor="text1"/>
              </w:rPr>
              <w:lastRenderedPageBreak/>
              <w:t>10</w:t>
            </w:r>
            <w:r w:rsidRPr="00A67CFD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30</w:t>
            </w:r>
            <w:r w:rsidRPr="00A67CFD">
              <w:rPr>
                <w:b/>
                <w:color w:val="000000" w:themeColor="text1"/>
              </w:rPr>
              <w:t>-10.</w:t>
            </w:r>
            <w:r>
              <w:rPr>
                <w:b/>
                <w:color w:val="000000" w:themeColor="text1"/>
              </w:rPr>
              <w:t>45</w:t>
            </w:r>
          </w:p>
        </w:tc>
        <w:tc>
          <w:tcPr>
            <w:tcW w:w="8646" w:type="dxa"/>
            <w:gridSpan w:val="2"/>
          </w:tcPr>
          <w:p w14:paraId="064A28BE" w14:textId="77777777" w:rsidR="008264C9" w:rsidRPr="00A76075" w:rsidRDefault="008264C9" w:rsidP="00A17B18">
            <w:pPr>
              <w:spacing w:before="60"/>
              <w:jc w:val="both"/>
              <w:rPr>
                <w:b/>
              </w:rPr>
            </w:pPr>
            <w:r w:rsidRPr="00A76075">
              <w:t>Перерыв</w:t>
            </w:r>
          </w:p>
        </w:tc>
      </w:tr>
      <w:tr w:rsidR="008264C9" w:rsidRPr="00C21FCC" w14:paraId="56694088" w14:textId="77777777" w:rsidTr="00A17B18">
        <w:tc>
          <w:tcPr>
            <w:tcW w:w="1504" w:type="dxa"/>
          </w:tcPr>
          <w:p w14:paraId="1F191042" w14:textId="77777777" w:rsidR="008264C9" w:rsidRPr="00A76075" w:rsidRDefault="008264C9" w:rsidP="00A17B18">
            <w:pPr>
              <w:spacing w:before="60"/>
              <w:jc w:val="both"/>
              <w:rPr>
                <w:b/>
              </w:rPr>
            </w:pPr>
            <w:r w:rsidRPr="00A67CFD">
              <w:rPr>
                <w:b/>
                <w:color w:val="000000" w:themeColor="text1"/>
              </w:rPr>
              <w:t>10.</w:t>
            </w:r>
            <w:r>
              <w:rPr>
                <w:b/>
                <w:color w:val="000000" w:themeColor="text1"/>
              </w:rPr>
              <w:t>45</w:t>
            </w:r>
            <w:r w:rsidRPr="00A67CFD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2</w:t>
            </w:r>
            <w:r w:rsidRPr="00A67CFD">
              <w:rPr>
                <w:b/>
                <w:color w:val="000000" w:themeColor="text1"/>
              </w:rPr>
              <w:t>.1</w:t>
            </w: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8646" w:type="dxa"/>
            <w:gridSpan w:val="2"/>
          </w:tcPr>
          <w:p w14:paraId="1F91788A" w14:textId="77777777" w:rsidR="008264C9" w:rsidRPr="00B43CF2" w:rsidRDefault="008264C9" w:rsidP="00A17B18">
            <w:pPr>
              <w:spacing w:before="6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Классное руководство</w:t>
            </w:r>
            <w:r w:rsidRPr="00B43CF2">
              <w:rPr>
                <w:b/>
                <w:bCs/>
                <w:color w:val="000000" w:themeColor="text1"/>
              </w:rPr>
              <w:t xml:space="preserve"> (часть </w:t>
            </w:r>
            <w:r>
              <w:rPr>
                <w:b/>
                <w:bCs/>
                <w:color w:val="000000" w:themeColor="text1"/>
              </w:rPr>
              <w:t>2</w:t>
            </w:r>
            <w:r w:rsidRPr="00B43CF2">
              <w:rPr>
                <w:b/>
                <w:bCs/>
                <w:color w:val="000000" w:themeColor="text1"/>
              </w:rPr>
              <w:t>)</w:t>
            </w:r>
          </w:p>
          <w:p w14:paraId="2ACA0154" w14:textId="77777777" w:rsidR="008264C9" w:rsidRDefault="008264C9" w:rsidP="00A17B18">
            <w:pPr>
              <w:spacing w:before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Оценка деятельности классного руководителя. Показатели оценки деятельности по классному руководству.</w:t>
            </w:r>
          </w:p>
          <w:p w14:paraId="22A1BA06" w14:textId="77777777" w:rsidR="008264C9" w:rsidRPr="00A67CFD" w:rsidRDefault="008264C9" w:rsidP="00A17B18">
            <w:pPr>
              <w:spacing w:before="6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Нормативное обеспечение деятельности по классному руководству. Подготовка дополнительных соглашений. Внесение изменений в коллективный договор.</w:t>
            </w:r>
          </w:p>
          <w:p w14:paraId="316A4F19" w14:textId="77777777" w:rsidR="008264C9" w:rsidRPr="00785EDC" w:rsidRDefault="008264C9" w:rsidP="00A17B18">
            <w:pPr>
              <w:spacing w:before="60"/>
              <w:jc w:val="both"/>
              <w:rPr>
                <w:color w:val="000000" w:themeColor="text1"/>
              </w:rPr>
            </w:pPr>
            <w:r w:rsidRPr="00502500">
              <w:rPr>
                <w:bCs/>
                <w:i/>
                <w:color w:val="000000" w:themeColor="text1"/>
              </w:rPr>
              <w:t>Проф. Афанасьев Константин Владимирович</w:t>
            </w:r>
          </w:p>
        </w:tc>
      </w:tr>
      <w:tr w:rsidR="008264C9" w:rsidRPr="00C21FCC" w14:paraId="77C07863" w14:textId="77777777" w:rsidTr="00A17B18">
        <w:tc>
          <w:tcPr>
            <w:tcW w:w="1504" w:type="dxa"/>
          </w:tcPr>
          <w:p w14:paraId="1EDD8211" w14:textId="77777777" w:rsidR="008264C9" w:rsidRPr="00A76075" w:rsidRDefault="008264C9" w:rsidP="00A17B18">
            <w:pPr>
              <w:spacing w:before="60"/>
              <w:jc w:val="both"/>
              <w:rPr>
                <w:b/>
              </w:rPr>
            </w:pPr>
            <w:r w:rsidRPr="00A67CFD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2</w:t>
            </w:r>
            <w:r w:rsidRPr="00A67CFD">
              <w:rPr>
                <w:b/>
                <w:color w:val="000000" w:themeColor="text1"/>
              </w:rPr>
              <w:t>.1</w:t>
            </w:r>
            <w:r>
              <w:rPr>
                <w:b/>
                <w:color w:val="000000" w:themeColor="text1"/>
              </w:rPr>
              <w:t>5</w:t>
            </w:r>
            <w:r w:rsidRPr="00A67CFD">
              <w:rPr>
                <w:b/>
                <w:color w:val="000000" w:themeColor="text1"/>
              </w:rPr>
              <w:t>-1</w:t>
            </w:r>
            <w:r>
              <w:rPr>
                <w:b/>
                <w:color w:val="000000" w:themeColor="text1"/>
              </w:rPr>
              <w:t>3</w:t>
            </w:r>
            <w:r w:rsidRPr="00A67CFD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0</w:t>
            </w:r>
            <w:r w:rsidRPr="00A67CFD">
              <w:rPr>
                <w:b/>
                <w:color w:val="000000" w:themeColor="text1"/>
              </w:rPr>
              <w:t>0</w:t>
            </w:r>
          </w:p>
        </w:tc>
        <w:tc>
          <w:tcPr>
            <w:tcW w:w="8646" w:type="dxa"/>
            <w:gridSpan w:val="2"/>
          </w:tcPr>
          <w:p w14:paraId="32D385CB" w14:textId="77777777" w:rsidR="008264C9" w:rsidRPr="002F497B" w:rsidRDefault="008264C9" w:rsidP="00A17B18">
            <w:pPr>
              <w:spacing w:before="60"/>
              <w:jc w:val="both"/>
              <w:rPr>
                <w:rFonts w:eastAsia="Times New Roman"/>
                <w:b/>
                <w:bCs/>
                <w:color w:val="000000"/>
              </w:rPr>
            </w:pPr>
            <w:r w:rsidRPr="00A67CFD">
              <w:rPr>
                <w:color w:val="000000" w:themeColor="text1"/>
              </w:rPr>
              <w:t>Перерыв</w:t>
            </w:r>
            <w:r>
              <w:rPr>
                <w:color w:val="000000" w:themeColor="text1"/>
              </w:rPr>
              <w:t xml:space="preserve"> на обед</w:t>
            </w:r>
          </w:p>
        </w:tc>
      </w:tr>
      <w:tr w:rsidR="008264C9" w:rsidRPr="00C21FCC" w14:paraId="60DFF604" w14:textId="77777777" w:rsidTr="00A17B18">
        <w:tc>
          <w:tcPr>
            <w:tcW w:w="1504" w:type="dxa"/>
          </w:tcPr>
          <w:p w14:paraId="2DD75E49" w14:textId="77777777" w:rsidR="008264C9" w:rsidRPr="00A67CFD" w:rsidRDefault="008264C9" w:rsidP="00A17B18">
            <w:pPr>
              <w:spacing w:before="60"/>
              <w:jc w:val="both"/>
              <w:rPr>
                <w:b/>
                <w:color w:val="000000" w:themeColor="text1"/>
              </w:rPr>
            </w:pPr>
            <w:r w:rsidRPr="00A67CFD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3</w:t>
            </w:r>
            <w:r w:rsidRPr="00A67CFD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0</w:t>
            </w:r>
            <w:r w:rsidRPr="00A67CFD">
              <w:rPr>
                <w:b/>
                <w:color w:val="000000" w:themeColor="text1"/>
              </w:rPr>
              <w:t>0-1</w:t>
            </w:r>
            <w:r>
              <w:rPr>
                <w:b/>
                <w:color w:val="000000" w:themeColor="text1"/>
              </w:rPr>
              <w:t>4</w:t>
            </w:r>
            <w:r w:rsidRPr="00A67CFD">
              <w:rPr>
                <w:b/>
                <w:color w:val="000000" w:themeColor="text1"/>
              </w:rPr>
              <w:t>.</w:t>
            </w:r>
            <w:r>
              <w:rPr>
                <w:b/>
                <w:color w:val="000000" w:themeColor="text1"/>
              </w:rPr>
              <w:t>3</w:t>
            </w:r>
            <w:r w:rsidRPr="00A67CFD">
              <w:rPr>
                <w:b/>
                <w:color w:val="000000" w:themeColor="text1"/>
              </w:rPr>
              <w:t>0</w:t>
            </w:r>
          </w:p>
        </w:tc>
        <w:tc>
          <w:tcPr>
            <w:tcW w:w="8646" w:type="dxa"/>
            <w:gridSpan w:val="2"/>
          </w:tcPr>
          <w:p w14:paraId="3A48D4C9" w14:textId="77777777" w:rsidR="008264C9" w:rsidRPr="00B43CF2" w:rsidRDefault="008264C9" w:rsidP="00A17B18">
            <w:pPr>
              <w:spacing w:before="6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Должностные инструкции</w:t>
            </w:r>
            <w:r w:rsidRPr="00B43CF2">
              <w:rPr>
                <w:b/>
                <w:bCs/>
                <w:color w:val="000000" w:themeColor="text1"/>
              </w:rPr>
              <w:t xml:space="preserve"> (часть </w:t>
            </w:r>
            <w:r>
              <w:rPr>
                <w:b/>
                <w:bCs/>
                <w:color w:val="000000" w:themeColor="text1"/>
              </w:rPr>
              <w:t>1</w:t>
            </w:r>
            <w:r w:rsidRPr="00B43CF2">
              <w:rPr>
                <w:b/>
                <w:bCs/>
                <w:color w:val="000000" w:themeColor="text1"/>
              </w:rPr>
              <w:t>)</w:t>
            </w:r>
          </w:p>
          <w:p w14:paraId="1717FAB0" w14:textId="77777777" w:rsidR="008264C9" w:rsidRPr="009E6B7D" w:rsidRDefault="008264C9" w:rsidP="00A17B18">
            <w:pPr>
              <w:spacing w:before="60"/>
              <w:jc w:val="both"/>
            </w:pPr>
            <w:r w:rsidRPr="009E6B7D">
              <w:t>Требования к содержанию должностных инструкций (ДИ). Вопрос об обязательности наличия ДИ. Единый квалификационный справочник (ЕКС) и профессиональные стандарты (ПС) как основа составления ДИ. Детализация и конкретизация должностных обязанностей в соответствии с ЕКС и ПС. Ознакомление работников с ДИ. Контроль исполнения должностных обязанностей. Взаимосвязь ДИ и других документов.</w:t>
            </w:r>
          </w:p>
          <w:p w14:paraId="0DF8F959" w14:textId="77777777" w:rsidR="008264C9" w:rsidRPr="00A67CFD" w:rsidRDefault="008264C9" w:rsidP="00A17B18">
            <w:pPr>
              <w:spacing w:before="60"/>
              <w:jc w:val="both"/>
              <w:rPr>
                <w:color w:val="000000" w:themeColor="text1"/>
              </w:rPr>
            </w:pPr>
            <w:r w:rsidRPr="009E6B7D">
              <w:t xml:space="preserve">Должностная инструкция </w:t>
            </w:r>
            <w:r>
              <w:t>учителя</w:t>
            </w:r>
            <w:r w:rsidRPr="009E6B7D">
              <w:t xml:space="preserve"> (работа по готовому документу): полный обзор всех обязанностей</w:t>
            </w:r>
            <w:r>
              <w:t xml:space="preserve"> учителя</w:t>
            </w:r>
            <w:r>
              <w:rPr>
                <w:color w:val="000000" w:themeColor="text1"/>
              </w:rPr>
              <w:t>.</w:t>
            </w:r>
          </w:p>
          <w:p w14:paraId="238282C8" w14:textId="77777777" w:rsidR="008264C9" w:rsidRPr="00A67CFD" w:rsidRDefault="008264C9" w:rsidP="00A17B18">
            <w:pPr>
              <w:spacing w:before="60"/>
              <w:jc w:val="both"/>
              <w:rPr>
                <w:color w:val="000000" w:themeColor="text1"/>
              </w:rPr>
            </w:pPr>
            <w:r w:rsidRPr="00350863">
              <w:rPr>
                <w:i/>
                <w:color w:val="000000" w:themeColor="text1"/>
              </w:rPr>
              <w:t>Проф. Зайченко Олег Михайлович</w:t>
            </w:r>
          </w:p>
        </w:tc>
      </w:tr>
      <w:tr w:rsidR="008264C9" w:rsidRPr="00C21FCC" w14:paraId="278FB541" w14:textId="77777777" w:rsidTr="00A17B18">
        <w:tc>
          <w:tcPr>
            <w:tcW w:w="1504" w:type="dxa"/>
          </w:tcPr>
          <w:p w14:paraId="0AEDDC9C" w14:textId="77777777" w:rsidR="008264C9" w:rsidRPr="00A67CFD" w:rsidRDefault="008264C9" w:rsidP="00A17B18">
            <w:pPr>
              <w:spacing w:before="6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14.30-14.45</w:t>
            </w:r>
          </w:p>
        </w:tc>
        <w:tc>
          <w:tcPr>
            <w:tcW w:w="8646" w:type="dxa"/>
            <w:gridSpan w:val="2"/>
          </w:tcPr>
          <w:p w14:paraId="62350863" w14:textId="77777777" w:rsidR="008264C9" w:rsidRPr="00A67CFD" w:rsidRDefault="008264C9" w:rsidP="00A17B18">
            <w:pPr>
              <w:spacing w:before="60"/>
              <w:jc w:val="both"/>
              <w:rPr>
                <w:color w:val="000000" w:themeColor="text1"/>
              </w:rPr>
            </w:pPr>
            <w:r w:rsidRPr="00A76075">
              <w:t>Перерыв</w:t>
            </w:r>
          </w:p>
        </w:tc>
      </w:tr>
      <w:tr w:rsidR="008264C9" w:rsidRPr="00C21FCC" w14:paraId="11CA5CD2" w14:textId="77777777" w:rsidTr="00A17B18">
        <w:tc>
          <w:tcPr>
            <w:tcW w:w="1504" w:type="dxa"/>
          </w:tcPr>
          <w:p w14:paraId="4F2938AF" w14:textId="77777777" w:rsidR="008264C9" w:rsidRPr="00A67CFD" w:rsidRDefault="008264C9" w:rsidP="00A17B18">
            <w:pPr>
              <w:spacing w:before="60"/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14.45-16.15</w:t>
            </w:r>
          </w:p>
        </w:tc>
        <w:tc>
          <w:tcPr>
            <w:tcW w:w="8646" w:type="dxa"/>
            <w:gridSpan w:val="2"/>
          </w:tcPr>
          <w:p w14:paraId="7B7062A5" w14:textId="77777777" w:rsidR="008264C9" w:rsidRPr="00B43CF2" w:rsidRDefault="008264C9" w:rsidP="00A17B18">
            <w:pPr>
              <w:spacing w:before="6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Должностные инструкции</w:t>
            </w:r>
            <w:r w:rsidRPr="00B43CF2">
              <w:rPr>
                <w:b/>
                <w:bCs/>
                <w:color w:val="000000" w:themeColor="text1"/>
              </w:rPr>
              <w:t xml:space="preserve"> (часть </w:t>
            </w:r>
            <w:r>
              <w:rPr>
                <w:b/>
                <w:bCs/>
                <w:color w:val="000000" w:themeColor="text1"/>
              </w:rPr>
              <w:t>2</w:t>
            </w:r>
            <w:r w:rsidRPr="00B43CF2">
              <w:rPr>
                <w:b/>
                <w:bCs/>
                <w:color w:val="000000" w:themeColor="text1"/>
              </w:rPr>
              <w:t>)</w:t>
            </w:r>
          </w:p>
          <w:p w14:paraId="21854250" w14:textId="77777777" w:rsidR="008264C9" w:rsidRPr="00A67CFD" w:rsidRDefault="008264C9" w:rsidP="00A17B18">
            <w:pPr>
              <w:spacing w:before="60"/>
              <w:jc w:val="both"/>
              <w:rPr>
                <w:color w:val="000000" w:themeColor="text1"/>
              </w:rPr>
            </w:pPr>
            <w:r w:rsidRPr="009E6B7D">
              <w:t>Должностная инструкция</w:t>
            </w:r>
            <w:r>
              <w:t xml:space="preserve"> социального педагога.</w:t>
            </w:r>
            <w:r w:rsidRPr="009E6B7D">
              <w:t xml:space="preserve"> Должностная инструкция</w:t>
            </w:r>
            <w:r>
              <w:t xml:space="preserve"> педагога-психолога. </w:t>
            </w:r>
            <w:r w:rsidRPr="009E6B7D">
              <w:t>Должностная инструкция</w:t>
            </w:r>
            <w:r>
              <w:t xml:space="preserve"> педагога-организатора</w:t>
            </w:r>
            <w:r>
              <w:rPr>
                <w:color w:val="000000" w:themeColor="text1"/>
              </w:rPr>
              <w:t>.</w:t>
            </w:r>
          </w:p>
          <w:p w14:paraId="104DBFF9" w14:textId="77777777" w:rsidR="008264C9" w:rsidRPr="00A67CFD" w:rsidRDefault="008264C9" w:rsidP="00A17B18">
            <w:pPr>
              <w:spacing w:before="60"/>
              <w:jc w:val="both"/>
              <w:rPr>
                <w:color w:val="000000" w:themeColor="text1"/>
              </w:rPr>
            </w:pPr>
            <w:r w:rsidRPr="00502500">
              <w:rPr>
                <w:bCs/>
                <w:i/>
                <w:color w:val="000000" w:themeColor="text1"/>
              </w:rPr>
              <w:t>Проф. Афанасьев Константин Владимирович</w:t>
            </w:r>
          </w:p>
        </w:tc>
      </w:tr>
    </w:tbl>
    <w:p w14:paraId="0BECFA4A" w14:textId="77777777" w:rsidR="008264C9" w:rsidRDefault="008264C9" w:rsidP="008264C9">
      <w:pPr>
        <w:jc w:val="center"/>
        <w:rPr>
          <w:b/>
          <w:bCs/>
          <w:color w:val="000000" w:themeColor="text1"/>
        </w:rPr>
      </w:pPr>
    </w:p>
    <w:p w14:paraId="538674C2" w14:textId="683A0EAA" w:rsidR="009B7901" w:rsidRDefault="009B7901" w:rsidP="009B7901">
      <w:pPr>
        <w:rPr>
          <w:rFonts w:eastAsia="Times New Roman"/>
          <w:color w:val="000000"/>
        </w:rPr>
      </w:pPr>
    </w:p>
    <w:p w14:paraId="165187F2" w14:textId="77777777" w:rsidR="009B7901" w:rsidRPr="002E254F" w:rsidRDefault="009B7901" w:rsidP="009B7901">
      <w:pPr>
        <w:rPr>
          <w:rFonts w:eastAsia="Times New Roman"/>
          <w:color w:val="000000"/>
        </w:rPr>
      </w:pPr>
    </w:p>
    <w:p w14:paraId="04E45C73" w14:textId="14508E0A" w:rsidR="00AE4EA8" w:rsidRPr="002E254F" w:rsidRDefault="00AE4EA8" w:rsidP="009B7901">
      <w:pPr>
        <w:snapToGrid w:val="0"/>
        <w:jc w:val="center"/>
        <w:rPr>
          <w:rFonts w:eastAsia="Times New Roman"/>
          <w:color w:val="000000"/>
        </w:rPr>
      </w:pPr>
      <w:r w:rsidRPr="002E254F">
        <w:rPr>
          <w:rFonts w:eastAsia="Times New Roman"/>
          <w:color w:val="000000"/>
        </w:rPr>
        <w:t>_____________</w:t>
      </w:r>
    </w:p>
    <w:sectPr w:rsidR="00AE4EA8" w:rsidRPr="002E254F" w:rsidSect="00062D3C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A6FCE" w14:textId="77777777" w:rsidR="007B1303" w:rsidRDefault="007B1303" w:rsidP="003D6267">
      <w:r>
        <w:separator/>
      </w:r>
    </w:p>
  </w:endnote>
  <w:endnote w:type="continuationSeparator" w:id="0">
    <w:p w14:paraId="4C286443" w14:textId="77777777" w:rsidR="007B1303" w:rsidRDefault="007B1303" w:rsidP="003D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714F7F" w14:textId="77777777" w:rsidR="007B1303" w:rsidRDefault="007B1303" w:rsidP="003D6267">
      <w:r>
        <w:separator/>
      </w:r>
    </w:p>
  </w:footnote>
  <w:footnote w:type="continuationSeparator" w:id="0">
    <w:p w14:paraId="0B370D72" w14:textId="77777777" w:rsidR="007B1303" w:rsidRDefault="007B1303" w:rsidP="003D6267">
      <w:r>
        <w:continuationSeparator/>
      </w:r>
    </w:p>
  </w:footnote>
  <w:footnote w:id="1">
    <w:p w14:paraId="4D122F52" w14:textId="77777777" w:rsidR="002E254F" w:rsidRPr="00972B1B" w:rsidRDefault="002E254F" w:rsidP="002E254F">
      <w:pPr>
        <w:spacing w:line="200" w:lineRule="exact"/>
        <w:jc w:val="both"/>
        <w:rPr>
          <w:rFonts w:eastAsia="Times New Roman"/>
          <w:sz w:val="20"/>
          <w:szCs w:val="20"/>
        </w:rPr>
      </w:pPr>
      <w:r w:rsidRPr="00972B1B">
        <w:rPr>
          <w:rStyle w:val="af"/>
          <w:sz w:val="20"/>
          <w:szCs w:val="20"/>
        </w:rPr>
        <w:footnoteRef/>
      </w:r>
      <w:r w:rsidRPr="00972B1B">
        <w:rPr>
          <w:sz w:val="20"/>
          <w:szCs w:val="20"/>
        </w:rPr>
        <w:t xml:space="preserve"> </w:t>
      </w:r>
      <w:r w:rsidRPr="00972B1B">
        <w:rPr>
          <w:rFonts w:eastAsia="Times New Roman"/>
          <w:sz w:val="20"/>
          <w:szCs w:val="20"/>
        </w:rPr>
        <w:t>Должностные инструкции конкретизируют Единый квалификационный справочник (приказ Минздравсоцразвития России № 761н) и профессиональные стандарты; учитывают ФГОС</w:t>
      </w:r>
      <w:r>
        <w:rPr>
          <w:rFonts w:eastAsia="Times New Roman"/>
          <w:sz w:val="20"/>
          <w:szCs w:val="20"/>
        </w:rPr>
        <w:t>ы</w:t>
      </w:r>
      <w:r w:rsidRPr="00972B1B">
        <w:rPr>
          <w:rFonts w:eastAsia="Times New Roman"/>
          <w:sz w:val="20"/>
          <w:szCs w:val="20"/>
        </w:rPr>
        <w:t xml:space="preserve">, </w:t>
      </w:r>
      <w:r>
        <w:rPr>
          <w:rFonts w:eastAsia="Times New Roman"/>
          <w:sz w:val="20"/>
          <w:szCs w:val="20"/>
        </w:rPr>
        <w:t>п</w:t>
      </w:r>
      <w:r w:rsidRPr="00972B1B">
        <w:rPr>
          <w:rFonts w:eastAsia="Times New Roman"/>
          <w:sz w:val="20"/>
          <w:szCs w:val="20"/>
        </w:rPr>
        <w:t>римерные основные образовательные программы; представляют собой детальное описание трудовых обязанностей работников; устанавливают точный объем работы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00152" w14:textId="77777777" w:rsidR="00E20BE9" w:rsidRPr="00716FAD" w:rsidRDefault="00E20BE9" w:rsidP="00C75245">
    <w:pPr>
      <w:pStyle w:val="a3"/>
      <w:jc w:val="center"/>
      <w:rPr>
        <w:sz w:val="24"/>
        <w:szCs w:val="24"/>
      </w:rPr>
    </w:pPr>
    <w:r w:rsidRPr="00716FAD">
      <w:rPr>
        <w:sz w:val="24"/>
        <w:szCs w:val="24"/>
      </w:rPr>
      <w:fldChar w:fldCharType="begin"/>
    </w:r>
    <w:r w:rsidRPr="00716FAD">
      <w:rPr>
        <w:sz w:val="24"/>
        <w:szCs w:val="24"/>
      </w:rPr>
      <w:instrText>PAGE   \* MERGEFORMAT</w:instrText>
    </w:r>
    <w:r w:rsidRPr="00716FAD">
      <w:rPr>
        <w:sz w:val="24"/>
        <w:szCs w:val="24"/>
      </w:rPr>
      <w:fldChar w:fldCharType="separate"/>
    </w:r>
    <w:r w:rsidR="00887C6A" w:rsidRPr="00887C6A">
      <w:rPr>
        <w:noProof/>
        <w:sz w:val="24"/>
        <w:szCs w:val="24"/>
        <w:lang w:val="ru-RU"/>
      </w:rPr>
      <w:t>2</w:t>
    </w:r>
    <w:r w:rsidRPr="00716FAD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D18ED"/>
    <w:multiLevelType w:val="multilevel"/>
    <w:tmpl w:val="3FF29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F4D1B"/>
    <w:multiLevelType w:val="hybridMultilevel"/>
    <w:tmpl w:val="28580646"/>
    <w:lvl w:ilvl="0" w:tplc="00F879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48688D"/>
    <w:multiLevelType w:val="hybridMultilevel"/>
    <w:tmpl w:val="DE6A2794"/>
    <w:lvl w:ilvl="0" w:tplc="B9E039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6366F"/>
    <w:multiLevelType w:val="multilevel"/>
    <w:tmpl w:val="05F00A1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307AD0"/>
    <w:multiLevelType w:val="hybridMultilevel"/>
    <w:tmpl w:val="A7B8D9C2"/>
    <w:lvl w:ilvl="0" w:tplc="767E5A8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24C54998"/>
    <w:multiLevelType w:val="hybridMultilevel"/>
    <w:tmpl w:val="5ED0C0AE"/>
    <w:lvl w:ilvl="0" w:tplc="6FA6B5E0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331DD2"/>
    <w:multiLevelType w:val="hybridMultilevel"/>
    <w:tmpl w:val="D1B48EA6"/>
    <w:lvl w:ilvl="0" w:tplc="D6BA3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816D06"/>
    <w:multiLevelType w:val="multilevel"/>
    <w:tmpl w:val="A83A62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81597A"/>
    <w:multiLevelType w:val="hybridMultilevel"/>
    <w:tmpl w:val="C368EF6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C027134"/>
    <w:multiLevelType w:val="hybridMultilevel"/>
    <w:tmpl w:val="31E6C03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6692390"/>
    <w:multiLevelType w:val="hybridMultilevel"/>
    <w:tmpl w:val="133AFB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E1679"/>
    <w:multiLevelType w:val="hybridMultilevel"/>
    <w:tmpl w:val="CD70D7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FF3096F"/>
    <w:multiLevelType w:val="multilevel"/>
    <w:tmpl w:val="84120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B93C83"/>
    <w:multiLevelType w:val="hybridMultilevel"/>
    <w:tmpl w:val="4D8A35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F303E"/>
    <w:multiLevelType w:val="multilevel"/>
    <w:tmpl w:val="84DEB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81BCB"/>
    <w:multiLevelType w:val="hybridMultilevel"/>
    <w:tmpl w:val="33B635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B50392"/>
    <w:multiLevelType w:val="hybridMultilevel"/>
    <w:tmpl w:val="586CB9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5656E"/>
    <w:multiLevelType w:val="hybridMultilevel"/>
    <w:tmpl w:val="09208F62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F5D798C"/>
    <w:multiLevelType w:val="hybridMultilevel"/>
    <w:tmpl w:val="A76A3876"/>
    <w:lvl w:ilvl="0" w:tplc="04190005">
      <w:start w:val="1"/>
      <w:numFmt w:val="bullet"/>
      <w:lvlText w:val="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 w15:restartNumberingAfterBreak="0">
    <w:nsid w:val="54F33B39"/>
    <w:multiLevelType w:val="hybridMultilevel"/>
    <w:tmpl w:val="5122FB62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76C094C"/>
    <w:multiLevelType w:val="hybridMultilevel"/>
    <w:tmpl w:val="959CED7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35C1F00"/>
    <w:multiLevelType w:val="multilevel"/>
    <w:tmpl w:val="841206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6B5959"/>
    <w:multiLevelType w:val="hybridMultilevel"/>
    <w:tmpl w:val="FC94465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C04259D"/>
    <w:multiLevelType w:val="hybridMultilevel"/>
    <w:tmpl w:val="95D6D57A"/>
    <w:lvl w:ilvl="0" w:tplc="020E0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E2F15"/>
    <w:multiLevelType w:val="hybridMultilevel"/>
    <w:tmpl w:val="DC10D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9A407D"/>
    <w:multiLevelType w:val="multilevel"/>
    <w:tmpl w:val="9E4092B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C452BD1"/>
    <w:multiLevelType w:val="hybridMultilevel"/>
    <w:tmpl w:val="534872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D3C36A5"/>
    <w:multiLevelType w:val="hybridMultilevel"/>
    <w:tmpl w:val="1188FAAC"/>
    <w:lvl w:ilvl="0" w:tplc="767E5A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1"/>
  </w:num>
  <w:num w:numId="4">
    <w:abstractNumId w:val="17"/>
  </w:num>
  <w:num w:numId="5">
    <w:abstractNumId w:val="18"/>
  </w:num>
  <w:num w:numId="6">
    <w:abstractNumId w:val="16"/>
  </w:num>
  <w:num w:numId="7">
    <w:abstractNumId w:val="26"/>
  </w:num>
  <w:num w:numId="8">
    <w:abstractNumId w:val="7"/>
  </w:num>
  <w:num w:numId="9">
    <w:abstractNumId w:val="25"/>
  </w:num>
  <w:num w:numId="10">
    <w:abstractNumId w:val="11"/>
  </w:num>
  <w:num w:numId="11">
    <w:abstractNumId w:val="0"/>
  </w:num>
  <w:num w:numId="12">
    <w:abstractNumId w:val="24"/>
  </w:num>
  <w:num w:numId="13">
    <w:abstractNumId w:val="20"/>
  </w:num>
  <w:num w:numId="14">
    <w:abstractNumId w:val="9"/>
  </w:num>
  <w:num w:numId="15">
    <w:abstractNumId w:val="10"/>
  </w:num>
  <w:num w:numId="16">
    <w:abstractNumId w:val="13"/>
  </w:num>
  <w:num w:numId="17">
    <w:abstractNumId w:val="8"/>
  </w:num>
  <w:num w:numId="18">
    <w:abstractNumId w:val="22"/>
  </w:num>
  <w:num w:numId="19">
    <w:abstractNumId w:val="15"/>
  </w:num>
  <w:num w:numId="20">
    <w:abstractNumId w:val="1"/>
  </w:num>
  <w:num w:numId="21">
    <w:abstractNumId w:val="14"/>
  </w:num>
  <w:num w:numId="22">
    <w:abstractNumId w:val="6"/>
  </w:num>
  <w:num w:numId="23">
    <w:abstractNumId w:val="23"/>
  </w:num>
  <w:num w:numId="24">
    <w:abstractNumId w:val="19"/>
  </w:num>
  <w:num w:numId="25">
    <w:abstractNumId w:val="3"/>
  </w:num>
  <w:num w:numId="26">
    <w:abstractNumId w:val="5"/>
  </w:num>
  <w:num w:numId="27">
    <w:abstractNumId w:val="12"/>
  </w:num>
  <w:num w:numId="28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A6B"/>
    <w:rsid w:val="000010D1"/>
    <w:rsid w:val="000010D2"/>
    <w:rsid w:val="00002825"/>
    <w:rsid w:val="00002BC7"/>
    <w:rsid w:val="00003A42"/>
    <w:rsid w:val="00003EA4"/>
    <w:rsid w:val="00004CD2"/>
    <w:rsid w:val="0000503A"/>
    <w:rsid w:val="00005DA8"/>
    <w:rsid w:val="000066AB"/>
    <w:rsid w:val="00006CBB"/>
    <w:rsid w:val="000078CD"/>
    <w:rsid w:val="00011C6E"/>
    <w:rsid w:val="00012C84"/>
    <w:rsid w:val="00013258"/>
    <w:rsid w:val="0001422C"/>
    <w:rsid w:val="000158D5"/>
    <w:rsid w:val="00015F2C"/>
    <w:rsid w:val="0001620D"/>
    <w:rsid w:val="00016556"/>
    <w:rsid w:val="00016B0E"/>
    <w:rsid w:val="00017A22"/>
    <w:rsid w:val="00017C82"/>
    <w:rsid w:val="0002069A"/>
    <w:rsid w:val="000207CA"/>
    <w:rsid w:val="00020E9E"/>
    <w:rsid w:val="00021D24"/>
    <w:rsid w:val="000226DC"/>
    <w:rsid w:val="00022F0E"/>
    <w:rsid w:val="000243A9"/>
    <w:rsid w:val="000251C3"/>
    <w:rsid w:val="000257A3"/>
    <w:rsid w:val="00025977"/>
    <w:rsid w:val="00030052"/>
    <w:rsid w:val="00031BB4"/>
    <w:rsid w:val="00031CB4"/>
    <w:rsid w:val="000324DD"/>
    <w:rsid w:val="00032AC5"/>
    <w:rsid w:val="000352DA"/>
    <w:rsid w:val="00036EF0"/>
    <w:rsid w:val="00037887"/>
    <w:rsid w:val="00037A2B"/>
    <w:rsid w:val="000403F4"/>
    <w:rsid w:val="00041320"/>
    <w:rsid w:val="000416FA"/>
    <w:rsid w:val="00043424"/>
    <w:rsid w:val="00045402"/>
    <w:rsid w:val="000455FE"/>
    <w:rsid w:val="00045A0E"/>
    <w:rsid w:val="0004634D"/>
    <w:rsid w:val="000510C4"/>
    <w:rsid w:val="0005398C"/>
    <w:rsid w:val="00053F88"/>
    <w:rsid w:val="000567BA"/>
    <w:rsid w:val="00056915"/>
    <w:rsid w:val="00057691"/>
    <w:rsid w:val="00057B8A"/>
    <w:rsid w:val="00060D0D"/>
    <w:rsid w:val="00062085"/>
    <w:rsid w:val="00062D3C"/>
    <w:rsid w:val="000640C2"/>
    <w:rsid w:val="00065542"/>
    <w:rsid w:val="00065686"/>
    <w:rsid w:val="00065F50"/>
    <w:rsid w:val="00067734"/>
    <w:rsid w:val="000709F7"/>
    <w:rsid w:val="000715F7"/>
    <w:rsid w:val="000731C6"/>
    <w:rsid w:val="00073C26"/>
    <w:rsid w:val="00074B01"/>
    <w:rsid w:val="00074C08"/>
    <w:rsid w:val="00076295"/>
    <w:rsid w:val="00076E1D"/>
    <w:rsid w:val="00081AB0"/>
    <w:rsid w:val="00081DEC"/>
    <w:rsid w:val="000844DA"/>
    <w:rsid w:val="000849E0"/>
    <w:rsid w:val="0008528D"/>
    <w:rsid w:val="00085C28"/>
    <w:rsid w:val="000908BC"/>
    <w:rsid w:val="00091E67"/>
    <w:rsid w:val="000939DF"/>
    <w:rsid w:val="00093BAD"/>
    <w:rsid w:val="00093C04"/>
    <w:rsid w:val="00097100"/>
    <w:rsid w:val="000A0682"/>
    <w:rsid w:val="000A4859"/>
    <w:rsid w:val="000A57C8"/>
    <w:rsid w:val="000B788D"/>
    <w:rsid w:val="000C2467"/>
    <w:rsid w:val="000C2FBA"/>
    <w:rsid w:val="000C5E54"/>
    <w:rsid w:val="000C653F"/>
    <w:rsid w:val="000C7CFB"/>
    <w:rsid w:val="000D1310"/>
    <w:rsid w:val="000D149A"/>
    <w:rsid w:val="000D1618"/>
    <w:rsid w:val="000D27FF"/>
    <w:rsid w:val="000D3178"/>
    <w:rsid w:val="000D34CA"/>
    <w:rsid w:val="000D62BE"/>
    <w:rsid w:val="000D7DB0"/>
    <w:rsid w:val="000E0C0D"/>
    <w:rsid w:val="000E197E"/>
    <w:rsid w:val="000E37A2"/>
    <w:rsid w:val="000E5181"/>
    <w:rsid w:val="000E5622"/>
    <w:rsid w:val="000E5C9C"/>
    <w:rsid w:val="000E5F1C"/>
    <w:rsid w:val="000F3370"/>
    <w:rsid w:val="000F4183"/>
    <w:rsid w:val="000F50FF"/>
    <w:rsid w:val="000F73FD"/>
    <w:rsid w:val="000F7AB8"/>
    <w:rsid w:val="00102E49"/>
    <w:rsid w:val="0010484A"/>
    <w:rsid w:val="00104B35"/>
    <w:rsid w:val="00104F0A"/>
    <w:rsid w:val="001103F9"/>
    <w:rsid w:val="001106EA"/>
    <w:rsid w:val="001112BA"/>
    <w:rsid w:val="00114AB4"/>
    <w:rsid w:val="0011573C"/>
    <w:rsid w:val="00115AFF"/>
    <w:rsid w:val="00115F5F"/>
    <w:rsid w:val="00116DF2"/>
    <w:rsid w:val="00117A85"/>
    <w:rsid w:val="00120658"/>
    <w:rsid w:val="0012102B"/>
    <w:rsid w:val="00121206"/>
    <w:rsid w:val="00123870"/>
    <w:rsid w:val="00125478"/>
    <w:rsid w:val="001259CE"/>
    <w:rsid w:val="00126D6D"/>
    <w:rsid w:val="001309D4"/>
    <w:rsid w:val="00131954"/>
    <w:rsid w:val="00132B5C"/>
    <w:rsid w:val="00133C32"/>
    <w:rsid w:val="00134EB4"/>
    <w:rsid w:val="001357F7"/>
    <w:rsid w:val="00136FFF"/>
    <w:rsid w:val="00137EDE"/>
    <w:rsid w:val="00140CCA"/>
    <w:rsid w:val="00143DE1"/>
    <w:rsid w:val="001453EE"/>
    <w:rsid w:val="0014550C"/>
    <w:rsid w:val="00147472"/>
    <w:rsid w:val="00150B38"/>
    <w:rsid w:val="00150BE1"/>
    <w:rsid w:val="00152EAE"/>
    <w:rsid w:val="00153035"/>
    <w:rsid w:val="00153D1F"/>
    <w:rsid w:val="00154D6A"/>
    <w:rsid w:val="00156159"/>
    <w:rsid w:val="001603F8"/>
    <w:rsid w:val="00160A07"/>
    <w:rsid w:val="00160E35"/>
    <w:rsid w:val="00160F98"/>
    <w:rsid w:val="00161752"/>
    <w:rsid w:val="001625A5"/>
    <w:rsid w:val="0016423D"/>
    <w:rsid w:val="001647D0"/>
    <w:rsid w:val="00164BD3"/>
    <w:rsid w:val="00165184"/>
    <w:rsid w:val="0016519C"/>
    <w:rsid w:val="00165AC5"/>
    <w:rsid w:val="00165E0F"/>
    <w:rsid w:val="00167936"/>
    <w:rsid w:val="00170D29"/>
    <w:rsid w:val="00170DD2"/>
    <w:rsid w:val="0017141D"/>
    <w:rsid w:val="00171D5F"/>
    <w:rsid w:val="0017417F"/>
    <w:rsid w:val="0017517D"/>
    <w:rsid w:val="00175C2C"/>
    <w:rsid w:val="00175E91"/>
    <w:rsid w:val="00176721"/>
    <w:rsid w:val="00177E54"/>
    <w:rsid w:val="001818E7"/>
    <w:rsid w:val="00184166"/>
    <w:rsid w:val="00184619"/>
    <w:rsid w:val="00184B15"/>
    <w:rsid w:val="00185854"/>
    <w:rsid w:val="00186746"/>
    <w:rsid w:val="00187640"/>
    <w:rsid w:val="00192F56"/>
    <w:rsid w:val="0019340B"/>
    <w:rsid w:val="00194C97"/>
    <w:rsid w:val="00194F7E"/>
    <w:rsid w:val="00195408"/>
    <w:rsid w:val="00195F52"/>
    <w:rsid w:val="0019679D"/>
    <w:rsid w:val="001A1B00"/>
    <w:rsid w:val="001A55B2"/>
    <w:rsid w:val="001A666E"/>
    <w:rsid w:val="001B00F7"/>
    <w:rsid w:val="001B0AEA"/>
    <w:rsid w:val="001B2193"/>
    <w:rsid w:val="001B474F"/>
    <w:rsid w:val="001C0C87"/>
    <w:rsid w:val="001C2454"/>
    <w:rsid w:val="001C42E0"/>
    <w:rsid w:val="001C4F02"/>
    <w:rsid w:val="001C5901"/>
    <w:rsid w:val="001C5A3A"/>
    <w:rsid w:val="001C731C"/>
    <w:rsid w:val="001C74A5"/>
    <w:rsid w:val="001C7ADE"/>
    <w:rsid w:val="001D14F9"/>
    <w:rsid w:val="001D1A49"/>
    <w:rsid w:val="001D3DD6"/>
    <w:rsid w:val="001D3F4A"/>
    <w:rsid w:val="001D5B72"/>
    <w:rsid w:val="001D5C16"/>
    <w:rsid w:val="001D69D2"/>
    <w:rsid w:val="001D7B12"/>
    <w:rsid w:val="001D7CCE"/>
    <w:rsid w:val="001E0081"/>
    <w:rsid w:val="001E0741"/>
    <w:rsid w:val="001E28BD"/>
    <w:rsid w:val="001E28DB"/>
    <w:rsid w:val="001E3CEB"/>
    <w:rsid w:val="001E551C"/>
    <w:rsid w:val="001E5A17"/>
    <w:rsid w:val="001E7658"/>
    <w:rsid w:val="001E7CF5"/>
    <w:rsid w:val="001F0891"/>
    <w:rsid w:val="001F31A3"/>
    <w:rsid w:val="001F56C0"/>
    <w:rsid w:val="001F5C5B"/>
    <w:rsid w:val="001F6475"/>
    <w:rsid w:val="002005EA"/>
    <w:rsid w:val="00201689"/>
    <w:rsid w:val="0020210F"/>
    <w:rsid w:val="002021C1"/>
    <w:rsid w:val="0020393B"/>
    <w:rsid w:val="002052F6"/>
    <w:rsid w:val="0020566E"/>
    <w:rsid w:val="00206BD9"/>
    <w:rsid w:val="00206CB8"/>
    <w:rsid w:val="0020768B"/>
    <w:rsid w:val="00210347"/>
    <w:rsid w:val="0021047A"/>
    <w:rsid w:val="00210A03"/>
    <w:rsid w:val="00210D72"/>
    <w:rsid w:val="00210EB7"/>
    <w:rsid w:val="00211414"/>
    <w:rsid w:val="00211A47"/>
    <w:rsid w:val="00212C50"/>
    <w:rsid w:val="00213780"/>
    <w:rsid w:val="0021394E"/>
    <w:rsid w:val="00214B8D"/>
    <w:rsid w:val="00215293"/>
    <w:rsid w:val="002154DE"/>
    <w:rsid w:val="00220E8A"/>
    <w:rsid w:val="0022169F"/>
    <w:rsid w:val="00224EA9"/>
    <w:rsid w:val="002257E1"/>
    <w:rsid w:val="00226B02"/>
    <w:rsid w:val="00226CDE"/>
    <w:rsid w:val="00227213"/>
    <w:rsid w:val="0023161A"/>
    <w:rsid w:val="00233752"/>
    <w:rsid w:val="002350E3"/>
    <w:rsid w:val="00237890"/>
    <w:rsid w:val="00237C87"/>
    <w:rsid w:val="002401F0"/>
    <w:rsid w:val="002415F7"/>
    <w:rsid w:val="00242E42"/>
    <w:rsid w:val="0024470D"/>
    <w:rsid w:val="0025174C"/>
    <w:rsid w:val="00253C22"/>
    <w:rsid w:val="002549CA"/>
    <w:rsid w:val="0025762B"/>
    <w:rsid w:val="00260899"/>
    <w:rsid w:val="00261F35"/>
    <w:rsid w:val="0026475F"/>
    <w:rsid w:val="002662AF"/>
    <w:rsid w:val="002719DD"/>
    <w:rsid w:val="00274D14"/>
    <w:rsid w:val="0027795F"/>
    <w:rsid w:val="00277A4D"/>
    <w:rsid w:val="00277D12"/>
    <w:rsid w:val="00280119"/>
    <w:rsid w:val="00282160"/>
    <w:rsid w:val="002833A3"/>
    <w:rsid w:val="00284269"/>
    <w:rsid w:val="00284994"/>
    <w:rsid w:val="00284C6B"/>
    <w:rsid w:val="0028503C"/>
    <w:rsid w:val="0028652F"/>
    <w:rsid w:val="00286858"/>
    <w:rsid w:val="00286A89"/>
    <w:rsid w:val="002870A6"/>
    <w:rsid w:val="0028753A"/>
    <w:rsid w:val="002876FB"/>
    <w:rsid w:val="00290D0A"/>
    <w:rsid w:val="00290F9E"/>
    <w:rsid w:val="00291984"/>
    <w:rsid w:val="00292E5C"/>
    <w:rsid w:val="002938A0"/>
    <w:rsid w:val="00294DDA"/>
    <w:rsid w:val="00295DC6"/>
    <w:rsid w:val="00296063"/>
    <w:rsid w:val="002965BE"/>
    <w:rsid w:val="00296F0B"/>
    <w:rsid w:val="002A37BC"/>
    <w:rsid w:val="002A410C"/>
    <w:rsid w:val="002A58B5"/>
    <w:rsid w:val="002A5CFE"/>
    <w:rsid w:val="002A7279"/>
    <w:rsid w:val="002B0147"/>
    <w:rsid w:val="002B04CC"/>
    <w:rsid w:val="002B1043"/>
    <w:rsid w:val="002B22FF"/>
    <w:rsid w:val="002B2CF8"/>
    <w:rsid w:val="002B2FD3"/>
    <w:rsid w:val="002B340B"/>
    <w:rsid w:val="002B371B"/>
    <w:rsid w:val="002B430A"/>
    <w:rsid w:val="002B4DEE"/>
    <w:rsid w:val="002B69C6"/>
    <w:rsid w:val="002B6C83"/>
    <w:rsid w:val="002C0905"/>
    <w:rsid w:val="002C13F0"/>
    <w:rsid w:val="002C1F6B"/>
    <w:rsid w:val="002C30A0"/>
    <w:rsid w:val="002C57EF"/>
    <w:rsid w:val="002C7117"/>
    <w:rsid w:val="002C77B2"/>
    <w:rsid w:val="002D06C8"/>
    <w:rsid w:val="002D311E"/>
    <w:rsid w:val="002D34B2"/>
    <w:rsid w:val="002D46D1"/>
    <w:rsid w:val="002D541C"/>
    <w:rsid w:val="002D6575"/>
    <w:rsid w:val="002D78D5"/>
    <w:rsid w:val="002E0061"/>
    <w:rsid w:val="002E254F"/>
    <w:rsid w:val="002E2808"/>
    <w:rsid w:val="002E35BD"/>
    <w:rsid w:val="002E3976"/>
    <w:rsid w:val="002E5BAC"/>
    <w:rsid w:val="002F07E5"/>
    <w:rsid w:val="002F2A89"/>
    <w:rsid w:val="002F2F62"/>
    <w:rsid w:val="002F37FC"/>
    <w:rsid w:val="002F410A"/>
    <w:rsid w:val="002F4328"/>
    <w:rsid w:val="002F497B"/>
    <w:rsid w:val="002F67D2"/>
    <w:rsid w:val="002F7AA9"/>
    <w:rsid w:val="00300BF5"/>
    <w:rsid w:val="00300D92"/>
    <w:rsid w:val="0030191C"/>
    <w:rsid w:val="0030301A"/>
    <w:rsid w:val="003034BC"/>
    <w:rsid w:val="003039A5"/>
    <w:rsid w:val="003051D3"/>
    <w:rsid w:val="00306689"/>
    <w:rsid w:val="00307DB8"/>
    <w:rsid w:val="00314667"/>
    <w:rsid w:val="003153B8"/>
    <w:rsid w:val="00321060"/>
    <w:rsid w:val="00321520"/>
    <w:rsid w:val="00322AFF"/>
    <w:rsid w:val="00322E39"/>
    <w:rsid w:val="00325543"/>
    <w:rsid w:val="00325570"/>
    <w:rsid w:val="003258AB"/>
    <w:rsid w:val="00331E33"/>
    <w:rsid w:val="00332FA5"/>
    <w:rsid w:val="00333BE5"/>
    <w:rsid w:val="00334A32"/>
    <w:rsid w:val="00336156"/>
    <w:rsid w:val="00337022"/>
    <w:rsid w:val="00340485"/>
    <w:rsid w:val="00340560"/>
    <w:rsid w:val="0034262E"/>
    <w:rsid w:val="003429DE"/>
    <w:rsid w:val="00343164"/>
    <w:rsid w:val="00344E10"/>
    <w:rsid w:val="00344F59"/>
    <w:rsid w:val="00345747"/>
    <w:rsid w:val="00345D10"/>
    <w:rsid w:val="003472FE"/>
    <w:rsid w:val="00347959"/>
    <w:rsid w:val="00350863"/>
    <w:rsid w:val="003512C2"/>
    <w:rsid w:val="0035213A"/>
    <w:rsid w:val="003541F7"/>
    <w:rsid w:val="0035439A"/>
    <w:rsid w:val="0035526D"/>
    <w:rsid w:val="00357EE0"/>
    <w:rsid w:val="00357F79"/>
    <w:rsid w:val="00360F93"/>
    <w:rsid w:val="00361085"/>
    <w:rsid w:val="0036202D"/>
    <w:rsid w:val="00362D58"/>
    <w:rsid w:val="00364474"/>
    <w:rsid w:val="00366B41"/>
    <w:rsid w:val="003701CE"/>
    <w:rsid w:val="0037051A"/>
    <w:rsid w:val="0037191D"/>
    <w:rsid w:val="00372519"/>
    <w:rsid w:val="00374559"/>
    <w:rsid w:val="00374807"/>
    <w:rsid w:val="0037495C"/>
    <w:rsid w:val="003772D4"/>
    <w:rsid w:val="00377439"/>
    <w:rsid w:val="00377858"/>
    <w:rsid w:val="00380F9C"/>
    <w:rsid w:val="003826E0"/>
    <w:rsid w:val="00382D5C"/>
    <w:rsid w:val="003833E5"/>
    <w:rsid w:val="00386227"/>
    <w:rsid w:val="00386C08"/>
    <w:rsid w:val="00386CD9"/>
    <w:rsid w:val="0038772D"/>
    <w:rsid w:val="00391943"/>
    <w:rsid w:val="003928E8"/>
    <w:rsid w:val="00392D4C"/>
    <w:rsid w:val="00393930"/>
    <w:rsid w:val="0039395F"/>
    <w:rsid w:val="00394C09"/>
    <w:rsid w:val="00394E58"/>
    <w:rsid w:val="00395B09"/>
    <w:rsid w:val="0039767B"/>
    <w:rsid w:val="003979EF"/>
    <w:rsid w:val="003A0B53"/>
    <w:rsid w:val="003A5D4A"/>
    <w:rsid w:val="003A6CE0"/>
    <w:rsid w:val="003A7A32"/>
    <w:rsid w:val="003B06B9"/>
    <w:rsid w:val="003B144D"/>
    <w:rsid w:val="003B3356"/>
    <w:rsid w:val="003B3D79"/>
    <w:rsid w:val="003B4E23"/>
    <w:rsid w:val="003B540C"/>
    <w:rsid w:val="003B55E1"/>
    <w:rsid w:val="003B5B71"/>
    <w:rsid w:val="003B6AC5"/>
    <w:rsid w:val="003B7B05"/>
    <w:rsid w:val="003C002A"/>
    <w:rsid w:val="003C0249"/>
    <w:rsid w:val="003C16DD"/>
    <w:rsid w:val="003C17D3"/>
    <w:rsid w:val="003C202B"/>
    <w:rsid w:val="003C20F7"/>
    <w:rsid w:val="003C28CC"/>
    <w:rsid w:val="003C4631"/>
    <w:rsid w:val="003C50DD"/>
    <w:rsid w:val="003C515A"/>
    <w:rsid w:val="003C596C"/>
    <w:rsid w:val="003C5B4E"/>
    <w:rsid w:val="003C69BC"/>
    <w:rsid w:val="003C72E0"/>
    <w:rsid w:val="003C7BEF"/>
    <w:rsid w:val="003D004B"/>
    <w:rsid w:val="003D3488"/>
    <w:rsid w:val="003D5769"/>
    <w:rsid w:val="003D5F53"/>
    <w:rsid w:val="003D6267"/>
    <w:rsid w:val="003E03E8"/>
    <w:rsid w:val="003E287A"/>
    <w:rsid w:val="003E2A1B"/>
    <w:rsid w:val="003E2D79"/>
    <w:rsid w:val="003E6AD0"/>
    <w:rsid w:val="003E79C6"/>
    <w:rsid w:val="003E7C51"/>
    <w:rsid w:val="003F00DA"/>
    <w:rsid w:val="003F149B"/>
    <w:rsid w:val="003F231A"/>
    <w:rsid w:val="003F54B5"/>
    <w:rsid w:val="003F6415"/>
    <w:rsid w:val="003F66D5"/>
    <w:rsid w:val="003F6BCA"/>
    <w:rsid w:val="0040165D"/>
    <w:rsid w:val="00403439"/>
    <w:rsid w:val="0040354D"/>
    <w:rsid w:val="004048F8"/>
    <w:rsid w:val="00405510"/>
    <w:rsid w:val="00407677"/>
    <w:rsid w:val="00407A54"/>
    <w:rsid w:val="0041019C"/>
    <w:rsid w:val="00410A31"/>
    <w:rsid w:val="00410B57"/>
    <w:rsid w:val="00410E08"/>
    <w:rsid w:val="00413703"/>
    <w:rsid w:val="00414CFB"/>
    <w:rsid w:val="00415F98"/>
    <w:rsid w:val="0041646A"/>
    <w:rsid w:val="004167C8"/>
    <w:rsid w:val="004238D0"/>
    <w:rsid w:val="004243B1"/>
    <w:rsid w:val="004260EA"/>
    <w:rsid w:val="004274FC"/>
    <w:rsid w:val="004302E2"/>
    <w:rsid w:val="00433FF5"/>
    <w:rsid w:val="0043559C"/>
    <w:rsid w:val="00437583"/>
    <w:rsid w:val="00437ECF"/>
    <w:rsid w:val="0044041B"/>
    <w:rsid w:val="004414E3"/>
    <w:rsid w:val="004419E5"/>
    <w:rsid w:val="00442FB5"/>
    <w:rsid w:val="00444D86"/>
    <w:rsid w:val="004452A0"/>
    <w:rsid w:val="00446F0A"/>
    <w:rsid w:val="00450260"/>
    <w:rsid w:val="00454B51"/>
    <w:rsid w:val="00455916"/>
    <w:rsid w:val="00455BCD"/>
    <w:rsid w:val="004566E3"/>
    <w:rsid w:val="0046067F"/>
    <w:rsid w:val="00460AF2"/>
    <w:rsid w:val="00461464"/>
    <w:rsid w:val="00461F5D"/>
    <w:rsid w:val="00462AB3"/>
    <w:rsid w:val="0046664F"/>
    <w:rsid w:val="00466C09"/>
    <w:rsid w:val="004677D5"/>
    <w:rsid w:val="00470396"/>
    <w:rsid w:val="00472394"/>
    <w:rsid w:val="00473308"/>
    <w:rsid w:val="004738F2"/>
    <w:rsid w:val="0047597A"/>
    <w:rsid w:val="00475D4C"/>
    <w:rsid w:val="00480AA2"/>
    <w:rsid w:val="004818D4"/>
    <w:rsid w:val="00481E0A"/>
    <w:rsid w:val="004833CA"/>
    <w:rsid w:val="00483B11"/>
    <w:rsid w:val="004842DA"/>
    <w:rsid w:val="004845B6"/>
    <w:rsid w:val="00485CA2"/>
    <w:rsid w:val="00486845"/>
    <w:rsid w:val="00487460"/>
    <w:rsid w:val="004879ED"/>
    <w:rsid w:val="00487DB1"/>
    <w:rsid w:val="00490060"/>
    <w:rsid w:val="00490E1D"/>
    <w:rsid w:val="00491AF4"/>
    <w:rsid w:val="00491BD2"/>
    <w:rsid w:val="00492B5E"/>
    <w:rsid w:val="00492E9B"/>
    <w:rsid w:val="004935BD"/>
    <w:rsid w:val="004940F2"/>
    <w:rsid w:val="00494BD3"/>
    <w:rsid w:val="00494E83"/>
    <w:rsid w:val="00496272"/>
    <w:rsid w:val="004A17D3"/>
    <w:rsid w:val="004A5450"/>
    <w:rsid w:val="004A6709"/>
    <w:rsid w:val="004B37B1"/>
    <w:rsid w:val="004B5777"/>
    <w:rsid w:val="004B5D32"/>
    <w:rsid w:val="004B6110"/>
    <w:rsid w:val="004C3A2D"/>
    <w:rsid w:val="004C3E9F"/>
    <w:rsid w:val="004C4241"/>
    <w:rsid w:val="004C4A3C"/>
    <w:rsid w:val="004C4AB8"/>
    <w:rsid w:val="004C4B8C"/>
    <w:rsid w:val="004C595C"/>
    <w:rsid w:val="004C7533"/>
    <w:rsid w:val="004D10CA"/>
    <w:rsid w:val="004D110A"/>
    <w:rsid w:val="004D1510"/>
    <w:rsid w:val="004D6EAA"/>
    <w:rsid w:val="004E010E"/>
    <w:rsid w:val="004E3205"/>
    <w:rsid w:val="004E4C9E"/>
    <w:rsid w:val="004E4E24"/>
    <w:rsid w:val="004F00F7"/>
    <w:rsid w:val="004F2C76"/>
    <w:rsid w:val="004F31B6"/>
    <w:rsid w:val="004F39E9"/>
    <w:rsid w:val="004F5343"/>
    <w:rsid w:val="004F6629"/>
    <w:rsid w:val="00501779"/>
    <w:rsid w:val="00502500"/>
    <w:rsid w:val="005053F2"/>
    <w:rsid w:val="0050540E"/>
    <w:rsid w:val="00505F87"/>
    <w:rsid w:val="00506DAD"/>
    <w:rsid w:val="00506E47"/>
    <w:rsid w:val="0050745C"/>
    <w:rsid w:val="005102D4"/>
    <w:rsid w:val="00510749"/>
    <w:rsid w:val="005109DE"/>
    <w:rsid w:val="00511440"/>
    <w:rsid w:val="005125B5"/>
    <w:rsid w:val="0051551D"/>
    <w:rsid w:val="0052116E"/>
    <w:rsid w:val="005216D7"/>
    <w:rsid w:val="00521FB8"/>
    <w:rsid w:val="005222BB"/>
    <w:rsid w:val="00522C66"/>
    <w:rsid w:val="00524545"/>
    <w:rsid w:val="00524A8F"/>
    <w:rsid w:val="00526003"/>
    <w:rsid w:val="00526A25"/>
    <w:rsid w:val="00526E76"/>
    <w:rsid w:val="00530204"/>
    <w:rsid w:val="00530512"/>
    <w:rsid w:val="00530900"/>
    <w:rsid w:val="005316F3"/>
    <w:rsid w:val="0053288D"/>
    <w:rsid w:val="00534B1D"/>
    <w:rsid w:val="00535DC5"/>
    <w:rsid w:val="0053663A"/>
    <w:rsid w:val="00536F2D"/>
    <w:rsid w:val="00540738"/>
    <w:rsid w:val="00540BCE"/>
    <w:rsid w:val="00541DC0"/>
    <w:rsid w:val="00542E7B"/>
    <w:rsid w:val="005431C8"/>
    <w:rsid w:val="005437F4"/>
    <w:rsid w:val="00544AC7"/>
    <w:rsid w:val="00545409"/>
    <w:rsid w:val="00546383"/>
    <w:rsid w:val="00550ABE"/>
    <w:rsid w:val="00550D9A"/>
    <w:rsid w:val="00551517"/>
    <w:rsid w:val="005545A6"/>
    <w:rsid w:val="00560CED"/>
    <w:rsid w:val="00561210"/>
    <w:rsid w:val="00561A7E"/>
    <w:rsid w:val="00563F65"/>
    <w:rsid w:val="0056479B"/>
    <w:rsid w:val="00564D36"/>
    <w:rsid w:val="005655B5"/>
    <w:rsid w:val="0056614C"/>
    <w:rsid w:val="00566228"/>
    <w:rsid w:val="00567BA3"/>
    <w:rsid w:val="00572A35"/>
    <w:rsid w:val="00572CC9"/>
    <w:rsid w:val="005756D9"/>
    <w:rsid w:val="00575CC2"/>
    <w:rsid w:val="00576097"/>
    <w:rsid w:val="005762CA"/>
    <w:rsid w:val="005770F9"/>
    <w:rsid w:val="005774EC"/>
    <w:rsid w:val="00583398"/>
    <w:rsid w:val="005843FA"/>
    <w:rsid w:val="00585061"/>
    <w:rsid w:val="0058719E"/>
    <w:rsid w:val="005878CB"/>
    <w:rsid w:val="005878F9"/>
    <w:rsid w:val="00587DE8"/>
    <w:rsid w:val="00593A2E"/>
    <w:rsid w:val="005941F1"/>
    <w:rsid w:val="0059462C"/>
    <w:rsid w:val="0059567A"/>
    <w:rsid w:val="0059584B"/>
    <w:rsid w:val="00596038"/>
    <w:rsid w:val="00596ADD"/>
    <w:rsid w:val="005A0FFB"/>
    <w:rsid w:val="005A2E9D"/>
    <w:rsid w:val="005A353E"/>
    <w:rsid w:val="005A46DE"/>
    <w:rsid w:val="005A4BE6"/>
    <w:rsid w:val="005A52B2"/>
    <w:rsid w:val="005A5783"/>
    <w:rsid w:val="005A63FB"/>
    <w:rsid w:val="005A7184"/>
    <w:rsid w:val="005A7C2B"/>
    <w:rsid w:val="005B1A69"/>
    <w:rsid w:val="005B2677"/>
    <w:rsid w:val="005B3AF5"/>
    <w:rsid w:val="005B3BBC"/>
    <w:rsid w:val="005B5571"/>
    <w:rsid w:val="005B670A"/>
    <w:rsid w:val="005B6807"/>
    <w:rsid w:val="005C04AB"/>
    <w:rsid w:val="005C0A60"/>
    <w:rsid w:val="005C1DBE"/>
    <w:rsid w:val="005C1E38"/>
    <w:rsid w:val="005C3E0A"/>
    <w:rsid w:val="005C3F67"/>
    <w:rsid w:val="005C5151"/>
    <w:rsid w:val="005C58A0"/>
    <w:rsid w:val="005C58E5"/>
    <w:rsid w:val="005C6246"/>
    <w:rsid w:val="005C75CA"/>
    <w:rsid w:val="005D10CF"/>
    <w:rsid w:val="005D113D"/>
    <w:rsid w:val="005E0F53"/>
    <w:rsid w:val="005E1664"/>
    <w:rsid w:val="005E19D2"/>
    <w:rsid w:val="005E2D1E"/>
    <w:rsid w:val="005E2E52"/>
    <w:rsid w:val="005E410F"/>
    <w:rsid w:val="005E507B"/>
    <w:rsid w:val="005E7E71"/>
    <w:rsid w:val="005F07DA"/>
    <w:rsid w:val="005F1170"/>
    <w:rsid w:val="005F2ADB"/>
    <w:rsid w:val="005F33B5"/>
    <w:rsid w:val="005F58AE"/>
    <w:rsid w:val="005F5C75"/>
    <w:rsid w:val="005F6E38"/>
    <w:rsid w:val="00600655"/>
    <w:rsid w:val="006010B5"/>
    <w:rsid w:val="00602C92"/>
    <w:rsid w:val="00603C6B"/>
    <w:rsid w:val="00603E2E"/>
    <w:rsid w:val="00604415"/>
    <w:rsid w:val="00604C8A"/>
    <w:rsid w:val="00605A66"/>
    <w:rsid w:val="0060628B"/>
    <w:rsid w:val="00607A08"/>
    <w:rsid w:val="00611123"/>
    <w:rsid w:val="00612619"/>
    <w:rsid w:val="00615BD2"/>
    <w:rsid w:val="00615D62"/>
    <w:rsid w:val="006176BA"/>
    <w:rsid w:val="00617A64"/>
    <w:rsid w:val="00617C59"/>
    <w:rsid w:val="0062050A"/>
    <w:rsid w:val="00620A82"/>
    <w:rsid w:val="00622B5C"/>
    <w:rsid w:val="00624237"/>
    <w:rsid w:val="00630FC2"/>
    <w:rsid w:val="00631638"/>
    <w:rsid w:val="00632592"/>
    <w:rsid w:val="00632EC3"/>
    <w:rsid w:val="006337AF"/>
    <w:rsid w:val="00636B48"/>
    <w:rsid w:val="00637F42"/>
    <w:rsid w:val="00641AA3"/>
    <w:rsid w:val="00642B44"/>
    <w:rsid w:val="0064465A"/>
    <w:rsid w:val="0064488B"/>
    <w:rsid w:val="00644CE9"/>
    <w:rsid w:val="00644FEE"/>
    <w:rsid w:val="006471C9"/>
    <w:rsid w:val="006478D6"/>
    <w:rsid w:val="006479FF"/>
    <w:rsid w:val="00650E18"/>
    <w:rsid w:val="00650FA7"/>
    <w:rsid w:val="0065353C"/>
    <w:rsid w:val="00653AF9"/>
    <w:rsid w:val="00655655"/>
    <w:rsid w:val="00655735"/>
    <w:rsid w:val="00655E51"/>
    <w:rsid w:val="00661784"/>
    <w:rsid w:val="006620A0"/>
    <w:rsid w:val="00662F72"/>
    <w:rsid w:val="00663683"/>
    <w:rsid w:val="00664009"/>
    <w:rsid w:val="006665FB"/>
    <w:rsid w:val="00670057"/>
    <w:rsid w:val="006717FC"/>
    <w:rsid w:val="00671BDB"/>
    <w:rsid w:val="00673932"/>
    <w:rsid w:val="0067471E"/>
    <w:rsid w:val="00674F75"/>
    <w:rsid w:val="00675EEC"/>
    <w:rsid w:val="006806C7"/>
    <w:rsid w:val="00681C46"/>
    <w:rsid w:val="00682532"/>
    <w:rsid w:val="0068257E"/>
    <w:rsid w:val="00682AB7"/>
    <w:rsid w:val="00684578"/>
    <w:rsid w:val="00686B02"/>
    <w:rsid w:val="00686F40"/>
    <w:rsid w:val="00690815"/>
    <w:rsid w:val="00692A4B"/>
    <w:rsid w:val="00694209"/>
    <w:rsid w:val="00695548"/>
    <w:rsid w:val="006A01ED"/>
    <w:rsid w:val="006A1B7A"/>
    <w:rsid w:val="006A2921"/>
    <w:rsid w:val="006A359A"/>
    <w:rsid w:val="006A369F"/>
    <w:rsid w:val="006A37BD"/>
    <w:rsid w:val="006A47A4"/>
    <w:rsid w:val="006A4B20"/>
    <w:rsid w:val="006A66E5"/>
    <w:rsid w:val="006A741B"/>
    <w:rsid w:val="006B375F"/>
    <w:rsid w:val="006B4CAC"/>
    <w:rsid w:val="006B7031"/>
    <w:rsid w:val="006B7293"/>
    <w:rsid w:val="006B7476"/>
    <w:rsid w:val="006C0364"/>
    <w:rsid w:val="006C0DD1"/>
    <w:rsid w:val="006C12C2"/>
    <w:rsid w:val="006C1D21"/>
    <w:rsid w:val="006C2496"/>
    <w:rsid w:val="006C2AB3"/>
    <w:rsid w:val="006C366E"/>
    <w:rsid w:val="006C603E"/>
    <w:rsid w:val="006C6BE1"/>
    <w:rsid w:val="006C6E61"/>
    <w:rsid w:val="006C71C3"/>
    <w:rsid w:val="006C7B9F"/>
    <w:rsid w:val="006D0E56"/>
    <w:rsid w:val="006D1B15"/>
    <w:rsid w:val="006D1D8E"/>
    <w:rsid w:val="006D3DA1"/>
    <w:rsid w:val="006D4624"/>
    <w:rsid w:val="006D4B0D"/>
    <w:rsid w:val="006D4BEB"/>
    <w:rsid w:val="006D517B"/>
    <w:rsid w:val="006D5321"/>
    <w:rsid w:val="006D5A81"/>
    <w:rsid w:val="006D5C34"/>
    <w:rsid w:val="006D725D"/>
    <w:rsid w:val="006E163A"/>
    <w:rsid w:val="006E1827"/>
    <w:rsid w:val="006E1C38"/>
    <w:rsid w:val="006E26A2"/>
    <w:rsid w:val="006E34F1"/>
    <w:rsid w:val="006E4A23"/>
    <w:rsid w:val="006E5EDA"/>
    <w:rsid w:val="006E6D79"/>
    <w:rsid w:val="006E745F"/>
    <w:rsid w:val="006F0E71"/>
    <w:rsid w:val="006F2913"/>
    <w:rsid w:val="006F2D54"/>
    <w:rsid w:val="006F3575"/>
    <w:rsid w:val="006F4E10"/>
    <w:rsid w:val="006F55DF"/>
    <w:rsid w:val="007014C8"/>
    <w:rsid w:val="0070163C"/>
    <w:rsid w:val="00701E35"/>
    <w:rsid w:val="0070385E"/>
    <w:rsid w:val="00703A7D"/>
    <w:rsid w:val="00713A48"/>
    <w:rsid w:val="00715408"/>
    <w:rsid w:val="0071664F"/>
    <w:rsid w:val="00716FAD"/>
    <w:rsid w:val="00724363"/>
    <w:rsid w:val="00724A81"/>
    <w:rsid w:val="00726AA8"/>
    <w:rsid w:val="00727022"/>
    <w:rsid w:val="0073124E"/>
    <w:rsid w:val="007315BC"/>
    <w:rsid w:val="00731F99"/>
    <w:rsid w:val="0073322C"/>
    <w:rsid w:val="00733390"/>
    <w:rsid w:val="00734DDC"/>
    <w:rsid w:val="00736107"/>
    <w:rsid w:val="0073612D"/>
    <w:rsid w:val="00737590"/>
    <w:rsid w:val="007416C1"/>
    <w:rsid w:val="00741E00"/>
    <w:rsid w:val="00741E78"/>
    <w:rsid w:val="00742029"/>
    <w:rsid w:val="00742386"/>
    <w:rsid w:val="007428A0"/>
    <w:rsid w:val="00742D5F"/>
    <w:rsid w:val="00743481"/>
    <w:rsid w:val="00743A25"/>
    <w:rsid w:val="007462D1"/>
    <w:rsid w:val="0074668B"/>
    <w:rsid w:val="007473B0"/>
    <w:rsid w:val="00750306"/>
    <w:rsid w:val="0075033E"/>
    <w:rsid w:val="00752137"/>
    <w:rsid w:val="0075225D"/>
    <w:rsid w:val="00754C6A"/>
    <w:rsid w:val="007560C5"/>
    <w:rsid w:val="007564DB"/>
    <w:rsid w:val="00760D9F"/>
    <w:rsid w:val="00760E08"/>
    <w:rsid w:val="00761A66"/>
    <w:rsid w:val="00762B98"/>
    <w:rsid w:val="0076315A"/>
    <w:rsid w:val="00764157"/>
    <w:rsid w:val="0076421E"/>
    <w:rsid w:val="00764461"/>
    <w:rsid w:val="00764CE7"/>
    <w:rsid w:val="00764D3B"/>
    <w:rsid w:val="007652E3"/>
    <w:rsid w:val="00767791"/>
    <w:rsid w:val="00770473"/>
    <w:rsid w:val="007705D1"/>
    <w:rsid w:val="00770A5D"/>
    <w:rsid w:val="00771E2C"/>
    <w:rsid w:val="007726A0"/>
    <w:rsid w:val="007729F3"/>
    <w:rsid w:val="00772ADB"/>
    <w:rsid w:val="00775300"/>
    <w:rsid w:val="00776E4F"/>
    <w:rsid w:val="00777D9E"/>
    <w:rsid w:val="007806E8"/>
    <w:rsid w:val="00780C78"/>
    <w:rsid w:val="00781604"/>
    <w:rsid w:val="00781A87"/>
    <w:rsid w:val="0078219B"/>
    <w:rsid w:val="00783380"/>
    <w:rsid w:val="007839B3"/>
    <w:rsid w:val="007870DB"/>
    <w:rsid w:val="00791B3E"/>
    <w:rsid w:val="00791FA0"/>
    <w:rsid w:val="007928AD"/>
    <w:rsid w:val="00796B67"/>
    <w:rsid w:val="007976AB"/>
    <w:rsid w:val="007978E0"/>
    <w:rsid w:val="007A1569"/>
    <w:rsid w:val="007A1698"/>
    <w:rsid w:val="007A712E"/>
    <w:rsid w:val="007B007B"/>
    <w:rsid w:val="007B1303"/>
    <w:rsid w:val="007B347E"/>
    <w:rsid w:val="007B4D05"/>
    <w:rsid w:val="007B512A"/>
    <w:rsid w:val="007B617F"/>
    <w:rsid w:val="007B6A4F"/>
    <w:rsid w:val="007C003D"/>
    <w:rsid w:val="007C0709"/>
    <w:rsid w:val="007C14E7"/>
    <w:rsid w:val="007C1664"/>
    <w:rsid w:val="007C2516"/>
    <w:rsid w:val="007C4053"/>
    <w:rsid w:val="007C4831"/>
    <w:rsid w:val="007C4A60"/>
    <w:rsid w:val="007C5509"/>
    <w:rsid w:val="007C60ED"/>
    <w:rsid w:val="007D1613"/>
    <w:rsid w:val="007D3727"/>
    <w:rsid w:val="007D3CF4"/>
    <w:rsid w:val="007D42C0"/>
    <w:rsid w:val="007D474B"/>
    <w:rsid w:val="007D5130"/>
    <w:rsid w:val="007D6228"/>
    <w:rsid w:val="007D6E7D"/>
    <w:rsid w:val="007E13FD"/>
    <w:rsid w:val="007E1468"/>
    <w:rsid w:val="007E240C"/>
    <w:rsid w:val="007E2C0F"/>
    <w:rsid w:val="007E3DE6"/>
    <w:rsid w:val="007E410A"/>
    <w:rsid w:val="007E50C2"/>
    <w:rsid w:val="007E614D"/>
    <w:rsid w:val="007E6C3F"/>
    <w:rsid w:val="007E6DDE"/>
    <w:rsid w:val="007F05A5"/>
    <w:rsid w:val="007F16B9"/>
    <w:rsid w:val="007F3418"/>
    <w:rsid w:val="007F3A65"/>
    <w:rsid w:val="007F4516"/>
    <w:rsid w:val="007F5305"/>
    <w:rsid w:val="007F6057"/>
    <w:rsid w:val="007F631D"/>
    <w:rsid w:val="007F7553"/>
    <w:rsid w:val="007F7E47"/>
    <w:rsid w:val="00801E18"/>
    <w:rsid w:val="00804031"/>
    <w:rsid w:val="0080413C"/>
    <w:rsid w:val="008046E2"/>
    <w:rsid w:val="00805D29"/>
    <w:rsid w:val="008072B7"/>
    <w:rsid w:val="00807753"/>
    <w:rsid w:val="00812785"/>
    <w:rsid w:val="00812C4D"/>
    <w:rsid w:val="00812E4B"/>
    <w:rsid w:val="00813D0F"/>
    <w:rsid w:val="0081518B"/>
    <w:rsid w:val="0081618A"/>
    <w:rsid w:val="00816B50"/>
    <w:rsid w:val="00817AA9"/>
    <w:rsid w:val="0082110A"/>
    <w:rsid w:val="008224A1"/>
    <w:rsid w:val="00823733"/>
    <w:rsid w:val="00825A3F"/>
    <w:rsid w:val="008264C9"/>
    <w:rsid w:val="0082727D"/>
    <w:rsid w:val="008273BB"/>
    <w:rsid w:val="00827F2D"/>
    <w:rsid w:val="008316E6"/>
    <w:rsid w:val="00833726"/>
    <w:rsid w:val="00833C6A"/>
    <w:rsid w:val="0083438F"/>
    <w:rsid w:val="00834C89"/>
    <w:rsid w:val="00835731"/>
    <w:rsid w:val="0083618F"/>
    <w:rsid w:val="00836270"/>
    <w:rsid w:val="0083667F"/>
    <w:rsid w:val="00837426"/>
    <w:rsid w:val="00840ABC"/>
    <w:rsid w:val="008414AD"/>
    <w:rsid w:val="008415B7"/>
    <w:rsid w:val="008439A6"/>
    <w:rsid w:val="0084475F"/>
    <w:rsid w:val="00844A0B"/>
    <w:rsid w:val="0084602F"/>
    <w:rsid w:val="00850F16"/>
    <w:rsid w:val="008511B7"/>
    <w:rsid w:val="00851571"/>
    <w:rsid w:val="00853660"/>
    <w:rsid w:val="0085599A"/>
    <w:rsid w:val="00855E17"/>
    <w:rsid w:val="008560B3"/>
    <w:rsid w:val="008561A1"/>
    <w:rsid w:val="00856A08"/>
    <w:rsid w:val="00856AD5"/>
    <w:rsid w:val="00857182"/>
    <w:rsid w:val="008623DF"/>
    <w:rsid w:val="00875A3E"/>
    <w:rsid w:val="00875B6E"/>
    <w:rsid w:val="00881035"/>
    <w:rsid w:val="008821B7"/>
    <w:rsid w:val="00882DDC"/>
    <w:rsid w:val="00883190"/>
    <w:rsid w:val="0088465D"/>
    <w:rsid w:val="00884D04"/>
    <w:rsid w:val="00885EFA"/>
    <w:rsid w:val="0088647E"/>
    <w:rsid w:val="00887C6A"/>
    <w:rsid w:val="00890395"/>
    <w:rsid w:val="00892A17"/>
    <w:rsid w:val="00893551"/>
    <w:rsid w:val="00893EC1"/>
    <w:rsid w:val="008952C6"/>
    <w:rsid w:val="00895AA0"/>
    <w:rsid w:val="00895C89"/>
    <w:rsid w:val="008A0244"/>
    <w:rsid w:val="008A0278"/>
    <w:rsid w:val="008A12F5"/>
    <w:rsid w:val="008A16DE"/>
    <w:rsid w:val="008A1CC4"/>
    <w:rsid w:val="008A2D50"/>
    <w:rsid w:val="008A339E"/>
    <w:rsid w:val="008A6F16"/>
    <w:rsid w:val="008A71C8"/>
    <w:rsid w:val="008B1701"/>
    <w:rsid w:val="008B1ADD"/>
    <w:rsid w:val="008B28D7"/>
    <w:rsid w:val="008B2A28"/>
    <w:rsid w:val="008B3F41"/>
    <w:rsid w:val="008B5E1B"/>
    <w:rsid w:val="008B7AEA"/>
    <w:rsid w:val="008C0D52"/>
    <w:rsid w:val="008C0E2C"/>
    <w:rsid w:val="008C2013"/>
    <w:rsid w:val="008C3B09"/>
    <w:rsid w:val="008C71B8"/>
    <w:rsid w:val="008D01B1"/>
    <w:rsid w:val="008D0652"/>
    <w:rsid w:val="008D06C3"/>
    <w:rsid w:val="008D1098"/>
    <w:rsid w:val="008D1E4E"/>
    <w:rsid w:val="008D4235"/>
    <w:rsid w:val="008D4BE6"/>
    <w:rsid w:val="008D5C96"/>
    <w:rsid w:val="008D5D1F"/>
    <w:rsid w:val="008D7595"/>
    <w:rsid w:val="008E09EC"/>
    <w:rsid w:val="008E1055"/>
    <w:rsid w:val="008E2976"/>
    <w:rsid w:val="008E2C45"/>
    <w:rsid w:val="008E3148"/>
    <w:rsid w:val="008E364A"/>
    <w:rsid w:val="008E4B87"/>
    <w:rsid w:val="008E56BB"/>
    <w:rsid w:val="008E5B86"/>
    <w:rsid w:val="008E74DE"/>
    <w:rsid w:val="008F09C3"/>
    <w:rsid w:val="008F1AAB"/>
    <w:rsid w:val="008F231A"/>
    <w:rsid w:val="008F373C"/>
    <w:rsid w:val="008F45BF"/>
    <w:rsid w:val="008F48A8"/>
    <w:rsid w:val="00902858"/>
    <w:rsid w:val="00902947"/>
    <w:rsid w:val="0090295C"/>
    <w:rsid w:val="0090646E"/>
    <w:rsid w:val="00906A43"/>
    <w:rsid w:val="00907508"/>
    <w:rsid w:val="00910D71"/>
    <w:rsid w:val="00911C81"/>
    <w:rsid w:val="00911D1B"/>
    <w:rsid w:val="0091260D"/>
    <w:rsid w:val="00912BEC"/>
    <w:rsid w:val="00913B47"/>
    <w:rsid w:val="00914E1D"/>
    <w:rsid w:val="0091502C"/>
    <w:rsid w:val="00915713"/>
    <w:rsid w:val="00916D1C"/>
    <w:rsid w:val="0091721C"/>
    <w:rsid w:val="0091734D"/>
    <w:rsid w:val="00917B85"/>
    <w:rsid w:val="00920920"/>
    <w:rsid w:val="00921603"/>
    <w:rsid w:val="009216D5"/>
    <w:rsid w:val="00921D1C"/>
    <w:rsid w:val="00924837"/>
    <w:rsid w:val="00925441"/>
    <w:rsid w:val="00926F49"/>
    <w:rsid w:val="00930FA5"/>
    <w:rsid w:val="009329FB"/>
    <w:rsid w:val="00932FF7"/>
    <w:rsid w:val="0093317A"/>
    <w:rsid w:val="009336BF"/>
    <w:rsid w:val="00933716"/>
    <w:rsid w:val="00934156"/>
    <w:rsid w:val="00934445"/>
    <w:rsid w:val="00935645"/>
    <w:rsid w:val="0094016C"/>
    <w:rsid w:val="00940ACB"/>
    <w:rsid w:val="0094218E"/>
    <w:rsid w:val="00942760"/>
    <w:rsid w:val="00943592"/>
    <w:rsid w:val="009437A1"/>
    <w:rsid w:val="009442D8"/>
    <w:rsid w:val="009462C3"/>
    <w:rsid w:val="00946A69"/>
    <w:rsid w:val="00946C7A"/>
    <w:rsid w:val="00951917"/>
    <w:rsid w:val="00954BA2"/>
    <w:rsid w:val="00955D19"/>
    <w:rsid w:val="00962EC5"/>
    <w:rsid w:val="00963697"/>
    <w:rsid w:val="009636DD"/>
    <w:rsid w:val="00965781"/>
    <w:rsid w:val="00966ED6"/>
    <w:rsid w:val="00967793"/>
    <w:rsid w:val="009710C8"/>
    <w:rsid w:val="0097235B"/>
    <w:rsid w:val="0097269E"/>
    <w:rsid w:val="00972FF9"/>
    <w:rsid w:val="00973343"/>
    <w:rsid w:val="00973852"/>
    <w:rsid w:val="009767A8"/>
    <w:rsid w:val="00977536"/>
    <w:rsid w:val="00980735"/>
    <w:rsid w:val="00981220"/>
    <w:rsid w:val="00981CC6"/>
    <w:rsid w:val="00982053"/>
    <w:rsid w:val="00982BF8"/>
    <w:rsid w:val="00984671"/>
    <w:rsid w:val="00986AC3"/>
    <w:rsid w:val="00986F04"/>
    <w:rsid w:val="009875B5"/>
    <w:rsid w:val="00991F18"/>
    <w:rsid w:val="009956CD"/>
    <w:rsid w:val="00996A2F"/>
    <w:rsid w:val="00997958"/>
    <w:rsid w:val="00997C61"/>
    <w:rsid w:val="00997CD2"/>
    <w:rsid w:val="009A1E23"/>
    <w:rsid w:val="009A264E"/>
    <w:rsid w:val="009A49EE"/>
    <w:rsid w:val="009A4EE2"/>
    <w:rsid w:val="009A6375"/>
    <w:rsid w:val="009A7FF1"/>
    <w:rsid w:val="009B0900"/>
    <w:rsid w:val="009B0CDA"/>
    <w:rsid w:val="009B165F"/>
    <w:rsid w:val="009B2469"/>
    <w:rsid w:val="009B2B87"/>
    <w:rsid w:val="009B333E"/>
    <w:rsid w:val="009B43B3"/>
    <w:rsid w:val="009B4E85"/>
    <w:rsid w:val="009B66D7"/>
    <w:rsid w:val="009B6CB5"/>
    <w:rsid w:val="009B7901"/>
    <w:rsid w:val="009B7DDF"/>
    <w:rsid w:val="009C000F"/>
    <w:rsid w:val="009C1919"/>
    <w:rsid w:val="009C1AFB"/>
    <w:rsid w:val="009C3CC3"/>
    <w:rsid w:val="009C6948"/>
    <w:rsid w:val="009C6E73"/>
    <w:rsid w:val="009C7683"/>
    <w:rsid w:val="009D0253"/>
    <w:rsid w:val="009D1FCA"/>
    <w:rsid w:val="009D37E3"/>
    <w:rsid w:val="009D3CF5"/>
    <w:rsid w:val="009D454F"/>
    <w:rsid w:val="009D4758"/>
    <w:rsid w:val="009D515F"/>
    <w:rsid w:val="009D70DB"/>
    <w:rsid w:val="009E0193"/>
    <w:rsid w:val="009E21A1"/>
    <w:rsid w:val="009E22D3"/>
    <w:rsid w:val="009E4FFE"/>
    <w:rsid w:val="009E50A6"/>
    <w:rsid w:val="009E56EE"/>
    <w:rsid w:val="009E64B5"/>
    <w:rsid w:val="009E6A8B"/>
    <w:rsid w:val="009E7455"/>
    <w:rsid w:val="009F06FE"/>
    <w:rsid w:val="009F0B6B"/>
    <w:rsid w:val="009F2517"/>
    <w:rsid w:val="009F3DC9"/>
    <w:rsid w:val="009F4F2A"/>
    <w:rsid w:val="009F5990"/>
    <w:rsid w:val="009F741B"/>
    <w:rsid w:val="00A0104D"/>
    <w:rsid w:val="00A0115D"/>
    <w:rsid w:val="00A0387E"/>
    <w:rsid w:val="00A05261"/>
    <w:rsid w:val="00A06709"/>
    <w:rsid w:val="00A06938"/>
    <w:rsid w:val="00A06B37"/>
    <w:rsid w:val="00A10D5B"/>
    <w:rsid w:val="00A122F6"/>
    <w:rsid w:val="00A125EB"/>
    <w:rsid w:val="00A131BB"/>
    <w:rsid w:val="00A13DCF"/>
    <w:rsid w:val="00A14FD6"/>
    <w:rsid w:val="00A21218"/>
    <w:rsid w:val="00A253BF"/>
    <w:rsid w:val="00A262AF"/>
    <w:rsid w:val="00A2796C"/>
    <w:rsid w:val="00A307D5"/>
    <w:rsid w:val="00A30A1A"/>
    <w:rsid w:val="00A30FE0"/>
    <w:rsid w:val="00A314DA"/>
    <w:rsid w:val="00A32DFD"/>
    <w:rsid w:val="00A351A7"/>
    <w:rsid w:val="00A363D3"/>
    <w:rsid w:val="00A37C1E"/>
    <w:rsid w:val="00A403E2"/>
    <w:rsid w:val="00A40B5E"/>
    <w:rsid w:val="00A42023"/>
    <w:rsid w:val="00A42FBC"/>
    <w:rsid w:val="00A44DB5"/>
    <w:rsid w:val="00A460E0"/>
    <w:rsid w:val="00A46645"/>
    <w:rsid w:val="00A51BC2"/>
    <w:rsid w:val="00A5315E"/>
    <w:rsid w:val="00A53599"/>
    <w:rsid w:val="00A53D09"/>
    <w:rsid w:val="00A56D8C"/>
    <w:rsid w:val="00A57D1E"/>
    <w:rsid w:val="00A6106C"/>
    <w:rsid w:val="00A627FD"/>
    <w:rsid w:val="00A62A4B"/>
    <w:rsid w:val="00A62DED"/>
    <w:rsid w:val="00A642F7"/>
    <w:rsid w:val="00A6514E"/>
    <w:rsid w:val="00A67CFD"/>
    <w:rsid w:val="00A70A5E"/>
    <w:rsid w:val="00A70EF4"/>
    <w:rsid w:val="00A7121E"/>
    <w:rsid w:val="00A7166A"/>
    <w:rsid w:val="00A71EA1"/>
    <w:rsid w:val="00A720FF"/>
    <w:rsid w:val="00A7235D"/>
    <w:rsid w:val="00A76620"/>
    <w:rsid w:val="00A7721D"/>
    <w:rsid w:val="00A803D4"/>
    <w:rsid w:val="00A83D96"/>
    <w:rsid w:val="00A8655F"/>
    <w:rsid w:val="00A86C89"/>
    <w:rsid w:val="00A87D25"/>
    <w:rsid w:val="00A914F6"/>
    <w:rsid w:val="00A91742"/>
    <w:rsid w:val="00A91D7F"/>
    <w:rsid w:val="00A923C3"/>
    <w:rsid w:val="00A928EE"/>
    <w:rsid w:val="00A92B30"/>
    <w:rsid w:val="00A93638"/>
    <w:rsid w:val="00A93A08"/>
    <w:rsid w:val="00A94DF0"/>
    <w:rsid w:val="00A94E68"/>
    <w:rsid w:val="00A96303"/>
    <w:rsid w:val="00A96DF6"/>
    <w:rsid w:val="00A9743D"/>
    <w:rsid w:val="00AA0546"/>
    <w:rsid w:val="00AA129C"/>
    <w:rsid w:val="00AA1BBD"/>
    <w:rsid w:val="00AA23AC"/>
    <w:rsid w:val="00AA2838"/>
    <w:rsid w:val="00AA436E"/>
    <w:rsid w:val="00AA4F0F"/>
    <w:rsid w:val="00AA6919"/>
    <w:rsid w:val="00AA6B2A"/>
    <w:rsid w:val="00AA6EB2"/>
    <w:rsid w:val="00AB05FD"/>
    <w:rsid w:val="00AB2CFE"/>
    <w:rsid w:val="00AB3A3F"/>
    <w:rsid w:val="00AB5075"/>
    <w:rsid w:val="00AB528B"/>
    <w:rsid w:val="00AB7C36"/>
    <w:rsid w:val="00AC01BB"/>
    <w:rsid w:val="00AC1384"/>
    <w:rsid w:val="00AC1589"/>
    <w:rsid w:val="00AC1AD5"/>
    <w:rsid w:val="00AC2F3D"/>
    <w:rsid w:val="00AC5690"/>
    <w:rsid w:val="00AC6D07"/>
    <w:rsid w:val="00AC7DD9"/>
    <w:rsid w:val="00AD11F6"/>
    <w:rsid w:val="00AD26D3"/>
    <w:rsid w:val="00AD2C88"/>
    <w:rsid w:val="00AD3226"/>
    <w:rsid w:val="00AD33D9"/>
    <w:rsid w:val="00AD4C9C"/>
    <w:rsid w:val="00AD5101"/>
    <w:rsid w:val="00AD74C4"/>
    <w:rsid w:val="00AE008C"/>
    <w:rsid w:val="00AE18F7"/>
    <w:rsid w:val="00AE4575"/>
    <w:rsid w:val="00AE4EA8"/>
    <w:rsid w:val="00AE4F03"/>
    <w:rsid w:val="00AE55F4"/>
    <w:rsid w:val="00AE5FE8"/>
    <w:rsid w:val="00AE607A"/>
    <w:rsid w:val="00AE6778"/>
    <w:rsid w:val="00AE6DD0"/>
    <w:rsid w:val="00AE7BF3"/>
    <w:rsid w:val="00AF0615"/>
    <w:rsid w:val="00AF0E89"/>
    <w:rsid w:val="00AF4996"/>
    <w:rsid w:val="00AF4CD5"/>
    <w:rsid w:val="00AF55C1"/>
    <w:rsid w:val="00AF5E2D"/>
    <w:rsid w:val="00AF7803"/>
    <w:rsid w:val="00B0035C"/>
    <w:rsid w:val="00B020D1"/>
    <w:rsid w:val="00B02BBE"/>
    <w:rsid w:val="00B05383"/>
    <w:rsid w:val="00B054C4"/>
    <w:rsid w:val="00B0601B"/>
    <w:rsid w:val="00B060E4"/>
    <w:rsid w:val="00B065D0"/>
    <w:rsid w:val="00B065E8"/>
    <w:rsid w:val="00B116C1"/>
    <w:rsid w:val="00B1274D"/>
    <w:rsid w:val="00B135E4"/>
    <w:rsid w:val="00B15BB6"/>
    <w:rsid w:val="00B16284"/>
    <w:rsid w:val="00B1750D"/>
    <w:rsid w:val="00B17EA4"/>
    <w:rsid w:val="00B2197C"/>
    <w:rsid w:val="00B21A94"/>
    <w:rsid w:val="00B21B41"/>
    <w:rsid w:val="00B228A7"/>
    <w:rsid w:val="00B23A2E"/>
    <w:rsid w:val="00B2436D"/>
    <w:rsid w:val="00B25A66"/>
    <w:rsid w:val="00B261A9"/>
    <w:rsid w:val="00B26B56"/>
    <w:rsid w:val="00B2745B"/>
    <w:rsid w:val="00B3175A"/>
    <w:rsid w:val="00B31E29"/>
    <w:rsid w:val="00B32ACA"/>
    <w:rsid w:val="00B332DA"/>
    <w:rsid w:val="00B33C6C"/>
    <w:rsid w:val="00B34181"/>
    <w:rsid w:val="00B34992"/>
    <w:rsid w:val="00B34C40"/>
    <w:rsid w:val="00B364E1"/>
    <w:rsid w:val="00B40212"/>
    <w:rsid w:val="00B404C9"/>
    <w:rsid w:val="00B40918"/>
    <w:rsid w:val="00B41F87"/>
    <w:rsid w:val="00B42C1E"/>
    <w:rsid w:val="00B43CF2"/>
    <w:rsid w:val="00B4441C"/>
    <w:rsid w:val="00B46FC7"/>
    <w:rsid w:val="00B502BC"/>
    <w:rsid w:val="00B54E6E"/>
    <w:rsid w:val="00B558C0"/>
    <w:rsid w:val="00B56287"/>
    <w:rsid w:val="00B5640B"/>
    <w:rsid w:val="00B56C1E"/>
    <w:rsid w:val="00B60AA0"/>
    <w:rsid w:val="00B63136"/>
    <w:rsid w:val="00B649C8"/>
    <w:rsid w:val="00B66A91"/>
    <w:rsid w:val="00B708FC"/>
    <w:rsid w:val="00B716C6"/>
    <w:rsid w:val="00B724A3"/>
    <w:rsid w:val="00B743C2"/>
    <w:rsid w:val="00B75A86"/>
    <w:rsid w:val="00B76ED1"/>
    <w:rsid w:val="00B80ADB"/>
    <w:rsid w:val="00B82623"/>
    <w:rsid w:val="00B8466D"/>
    <w:rsid w:val="00B86A54"/>
    <w:rsid w:val="00B86EB7"/>
    <w:rsid w:val="00B901FA"/>
    <w:rsid w:val="00B915D7"/>
    <w:rsid w:val="00B94977"/>
    <w:rsid w:val="00BA07DC"/>
    <w:rsid w:val="00BA290A"/>
    <w:rsid w:val="00BA4095"/>
    <w:rsid w:val="00BA45F8"/>
    <w:rsid w:val="00BA4782"/>
    <w:rsid w:val="00BA5E60"/>
    <w:rsid w:val="00BA6B4B"/>
    <w:rsid w:val="00BA79E1"/>
    <w:rsid w:val="00BB19B2"/>
    <w:rsid w:val="00BB1FEB"/>
    <w:rsid w:val="00BB269A"/>
    <w:rsid w:val="00BB2B31"/>
    <w:rsid w:val="00BB313A"/>
    <w:rsid w:val="00BB7089"/>
    <w:rsid w:val="00BB79DB"/>
    <w:rsid w:val="00BC0F0E"/>
    <w:rsid w:val="00BC3868"/>
    <w:rsid w:val="00BC4AD7"/>
    <w:rsid w:val="00BC506B"/>
    <w:rsid w:val="00BC5499"/>
    <w:rsid w:val="00BD2889"/>
    <w:rsid w:val="00BD33E9"/>
    <w:rsid w:val="00BD3414"/>
    <w:rsid w:val="00BD4669"/>
    <w:rsid w:val="00BD6573"/>
    <w:rsid w:val="00BD6E8A"/>
    <w:rsid w:val="00BD6E99"/>
    <w:rsid w:val="00BE0A04"/>
    <w:rsid w:val="00BE12E9"/>
    <w:rsid w:val="00BE1D47"/>
    <w:rsid w:val="00BE2194"/>
    <w:rsid w:val="00BE2F32"/>
    <w:rsid w:val="00BE34EC"/>
    <w:rsid w:val="00BE4454"/>
    <w:rsid w:val="00BE5B66"/>
    <w:rsid w:val="00BF0769"/>
    <w:rsid w:val="00BF0CE8"/>
    <w:rsid w:val="00BF3D5B"/>
    <w:rsid w:val="00BF4A9B"/>
    <w:rsid w:val="00BF4F98"/>
    <w:rsid w:val="00BF55B3"/>
    <w:rsid w:val="00BF55DD"/>
    <w:rsid w:val="00BF5893"/>
    <w:rsid w:val="00BF6178"/>
    <w:rsid w:val="00BF6652"/>
    <w:rsid w:val="00C000E9"/>
    <w:rsid w:val="00C01620"/>
    <w:rsid w:val="00C01B52"/>
    <w:rsid w:val="00C02674"/>
    <w:rsid w:val="00C0439C"/>
    <w:rsid w:val="00C054C4"/>
    <w:rsid w:val="00C07562"/>
    <w:rsid w:val="00C11330"/>
    <w:rsid w:val="00C1164F"/>
    <w:rsid w:val="00C12417"/>
    <w:rsid w:val="00C1625F"/>
    <w:rsid w:val="00C165E2"/>
    <w:rsid w:val="00C202C5"/>
    <w:rsid w:val="00C214BF"/>
    <w:rsid w:val="00C21DFD"/>
    <w:rsid w:val="00C21E62"/>
    <w:rsid w:val="00C23EF1"/>
    <w:rsid w:val="00C2406E"/>
    <w:rsid w:val="00C2425D"/>
    <w:rsid w:val="00C2614C"/>
    <w:rsid w:val="00C30B6E"/>
    <w:rsid w:val="00C32CD8"/>
    <w:rsid w:val="00C33B3F"/>
    <w:rsid w:val="00C33EBC"/>
    <w:rsid w:val="00C348D2"/>
    <w:rsid w:val="00C35171"/>
    <w:rsid w:val="00C3670E"/>
    <w:rsid w:val="00C369A9"/>
    <w:rsid w:val="00C372B5"/>
    <w:rsid w:val="00C37CEA"/>
    <w:rsid w:val="00C37D6B"/>
    <w:rsid w:val="00C40E4D"/>
    <w:rsid w:val="00C44927"/>
    <w:rsid w:val="00C4560D"/>
    <w:rsid w:val="00C4572C"/>
    <w:rsid w:val="00C4722F"/>
    <w:rsid w:val="00C5013A"/>
    <w:rsid w:val="00C507B6"/>
    <w:rsid w:val="00C5094C"/>
    <w:rsid w:val="00C5122F"/>
    <w:rsid w:val="00C52872"/>
    <w:rsid w:val="00C54EE2"/>
    <w:rsid w:val="00C55924"/>
    <w:rsid w:val="00C56804"/>
    <w:rsid w:val="00C5742A"/>
    <w:rsid w:val="00C57E0A"/>
    <w:rsid w:val="00C606BF"/>
    <w:rsid w:val="00C611CD"/>
    <w:rsid w:val="00C6120F"/>
    <w:rsid w:val="00C624A7"/>
    <w:rsid w:val="00C6612F"/>
    <w:rsid w:val="00C665E7"/>
    <w:rsid w:val="00C66785"/>
    <w:rsid w:val="00C66F8B"/>
    <w:rsid w:val="00C6712B"/>
    <w:rsid w:val="00C6721F"/>
    <w:rsid w:val="00C701BC"/>
    <w:rsid w:val="00C70CB7"/>
    <w:rsid w:val="00C7158B"/>
    <w:rsid w:val="00C71611"/>
    <w:rsid w:val="00C72A37"/>
    <w:rsid w:val="00C731F1"/>
    <w:rsid w:val="00C73E47"/>
    <w:rsid w:val="00C74D86"/>
    <w:rsid w:val="00C75245"/>
    <w:rsid w:val="00C75D40"/>
    <w:rsid w:val="00C768DF"/>
    <w:rsid w:val="00C77951"/>
    <w:rsid w:val="00C8113D"/>
    <w:rsid w:val="00C822E1"/>
    <w:rsid w:val="00C82C1C"/>
    <w:rsid w:val="00C8450A"/>
    <w:rsid w:val="00C84AF3"/>
    <w:rsid w:val="00C860BB"/>
    <w:rsid w:val="00C876AB"/>
    <w:rsid w:val="00C87E0F"/>
    <w:rsid w:val="00C9002D"/>
    <w:rsid w:val="00C913FC"/>
    <w:rsid w:val="00C91ABD"/>
    <w:rsid w:val="00C93B4F"/>
    <w:rsid w:val="00C951C0"/>
    <w:rsid w:val="00C95359"/>
    <w:rsid w:val="00C96154"/>
    <w:rsid w:val="00C9759A"/>
    <w:rsid w:val="00C9767D"/>
    <w:rsid w:val="00CA25A1"/>
    <w:rsid w:val="00CA4721"/>
    <w:rsid w:val="00CA48C4"/>
    <w:rsid w:val="00CA6229"/>
    <w:rsid w:val="00CA6468"/>
    <w:rsid w:val="00CA6953"/>
    <w:rsid w:val="00CA6AE6"/>
    <w:rsid w:val="00CA6D38"/>
    <w:rsid w:val="00CA7622"/>
    <w:rsid w:val="00CA7AE6"/>
    <w:rsid w:val="00CB10FA"/>
    <w:rsid w:val="00CB3AF7"/>
    <w:rsid w:val="00CB4F25"/>
    <w:rsid w:val="00CB5617"/>
    <w:rsid w:val="00CB5B73"/>
    <w:rsid w:val="00CB7F2B"/>
    <w:rsid w:val="00CC172B"/>
    <w:rsid w:val="00CC19E1"/>
    <w:rsid w:val="00CC1F82"/>
    <w:rsid w:val="00CC53EF"/>
    <w:rsid w:val="00CC611D"/>
    <w:rsid w:val="00CC7991"/>
    <w:rsid w:val="00CD135D"/>
    <w:rsid w:val="00CD1A42"/>
    <w:rsid w:val="00CD1B5E"/>
    <w:rsid w:val="00CD2A71"/>
    <w:rsid w:val="00CD44A3"/>
    <w:rsid w:val="00CD47AC"/>
    <w:rsid w:val="00CE13F8"/>
    <w:rsid w:val="00CE1B30"/>
    <w:rsid w:val="00CE1BA2"/>
    <w:rsid w:val="00CE1DB8"/>
    <w:rsid w:val="00CE2453"/>
    <w:rsid w:val="00CE24CF"/>
    <w:rsid w:val="00CE2B48"/>
    <w:rsid w:val="00CE4962"/>
    <w:rsid w:val="00CE5BDB"/>
    <w:rsid w:val="00CE5E57"/>
    <w:rsid w:val="00CE6161"/>
    <w:rsid w:val="00CE7DBB"/>
    <w:rsid w:val="00CE7EE3"/>
    <w:rsid w:val="00CF066A"/>
    <w:rsid w:val="00CF0AAA"/>
    <w:rsid w:val="00CF0E40"/>
    <w:rsid w:val="00CF3D98"/>
    <w:rsid w:val="00CF3F85"/>
    <w:rsid w:val="00CF4327"/>
    <w:rsid w:val="00CF4395"/>
    <w:rsid w:val="00D027D8"/>
    <w:rsid w:val="00D02F2E"/>
    <w:rsid w:val="00D03085"/>
    <w:rsid w:val="00D043DA"/>
    <w:rsid w:val="00D04454"/>
    <w:rsid w:val="00D0514A"/>
    <w:rsid w:val="00D05E3A"/>
    <w:rsid w:val="00D065E6"/>
    <w:rsid w:val="00D074EB"/>
    <w:rsid w:val="00D11C71"/>
    <w:rsid w:val="00D13DD2"/>
    <w:rsid w:val="00D1687B"/>
    <w:rsid w:val="00D17BD4"/>
    <w:rsid w:val="00D17DDD"/>
    <w:rsid w:val="00D17E06"/>
    <w:rsid w:val="00D2044B"/>
    <w:rsid w:val="00D207E8"/>
    <w:rsid w:val="00D2148B"/>
    <w:rsid w:val="00D231E3"/>
    <w:rsid w:val="00D23E64"/>
    <w:rsid w:val="00D24F12"/>
    <w:rsid w:val="00D25054"/>
    <w:rsid w:val="00D251E4"/>
    <w:rsid w:val="00D26845"/>
    <w:rsid w:val="00D27088"/>
    <w:rsid w:val="00D323CD"/>
    <w:rsid w:val="00D32594"/>
    <w:rsid w:val="00D33090"/>
    <w:rsid w:val="00D33D6C"/>
    <w:rsid w:val="00D33E9B"/>
    <w:rsid w:val="00D33F55"/>
    <w:rsid w:val="00D350FE"/>
    <w:rsid w:val="00D366A8"/>
    <w:rsid w:val="00D40693"/>
    <w:rsid w:val="00D415E3"/>
    <w:rsid w:val="00D418B5"/>
    <w:rsid w:val="00D42FB2"/>
    <w:rsid w:val="00D43803"/>
    <w:rsid w:val="00D444E5"/>
    <w:rsid w:val="00D44B01"/>
    <w:rsid w:val="00D46FC5"/>
    <w:rsid w:val="00D47425"/>
    <w:rsid w:val="00D4794C"/>
    <w:rsid w:val="00D511B5"/>
    <w:rsid w:val="00D5139A"/>
    <w:rsid w:val="00D513E0"/>
    <w:rsid w:val="00D545D0"/>
    <w:rsid w:val="00D547DE"/>
    <w:rsid w:val="00D56DD2"/>
    <w:rsid w:val="00D61068"/>
    <w:rsid w:val="00D62397"/>
    <w:rsid w:val="00D62CB9"/>
    <w:rsid w:val="00D64F0C"/>
    <w:rsid w:val="00D65D2B"/>
    <w:rsid w:val="00D65EFB"/>
    <w:rsid w:val="00D66953"/>
    <w:rsid w:val="00D67006"/>
    <w:rsid w:val="00D756C0"/>
    <w:rsid w:val="00D75C5E"/>
    <w:rsid w:val="00D7632B"/>
    <w:rsid w:val="00D76623"/>
    <w:rsid w:val="00D76BA8"/>
    <w:rsid w:val="00D77F3D"/>
    <w:rsid w:val="00D86183"/>
    <w:rsid w:val="00D86815"/>
    <w:rsid w:val="00D90F11"/>
    <w:rsid w:val="00D92E54"/>
    <w:rsid w:val="00D93E89"/>
    <w:rsid w:val="00D94ACC"/>
    <w:rsid w:val="00D966BA"/>
    <w:rsid w:val="00D9690B"/>
    <w:rsid w:val="00D97A67"/>
    <w:rsid w:val="00DA10B1"/>
    <w:rsid w:val="00DA1AC7"/>
    <w:rsid w:val="00DA2994"/>
    <w:rsid w:val="00DA3F56"/>
    <w:rsid w:val="00DA597C"/>
    <w:rsid w:val="00DA63C2"/>
    <w:rsid w:val="00DA677B"/>
    <w:rsid w:val="00DB06FC"/>
    <w:rsid w:val="00DB0E46"/>
    <w:rsid w:val="00DB212B"/>
    <w:rsid w:val="00DB23CF"/>
    <w:rsid w:val="00DB2893"/>
    <w:rsid w:val="00DB2AE1"/>
    <w:rsid w:val="00DB3835"/>
    <w:rsid w:val="00DB5C02"/>
    <w:rsid w:val="00DB6309"/>
    <w:rsid w:val="00DB76D4"/>
    <w:rsid w:val="00DB789B"/>
    <w:rsid w:val="00DB7BD2"/>
    <w:rsid w:val="00DB7D57"/>
    <w:rsid w:val="00DC0C96"/>
    <w:rsid w:val="00DC6C47"/>
    <w:rsid w:val="00DC7044"/>
    <w:rsid w:val="00DD1904"/>
    <w:rsid w:val="00DD1D89"/>
    <w:rsid w:val="00DD3D8E"/>
    <w:rsid w:val="00DD40F8"/>
    <w:rsid w:val="00DD5DE6"/>
    <w:rsid w:val="00DD6F34"/>
    <w:rsid w:val="00DD77D6"/>
    <w:rsid w:val="00DE1853"/>
    <w:rsid w:val="00DE24B3"/>
    <w:rsid w:val="00DE3B40"/>
    <w:rsid w:val="00DE3CB0"/>
    <w:rsid w:val="00DE4701"/>
    <w:rsid w:val="00DE5433"/>
    <w:rsid w:val="00DE5818"/>
    <w:rsid w:val="00DE7037"/>
    <w:rsid w:val="00DF3182"/>
    <w:rsid w:val="00DF39E6"/>
    <w:rsid w:val="00DF3B74"/>
    <w:rsid w:val="00DF3D48"/>
    <w:rsid w:val="00DF4E21"/>
    <w:rsid w:val="00DF59EE"/>
    <w:rsid w:val="00DF6549"/>
    <w:rsid w:val="00DF6FFD"/>
    <w:rsid w:val="00E014B7"/>
    <w:rsid w:val="00E030CC"/>
    <w:rsid w:val="00E053A4"/>
    <w:rsid w:val="00E0655E"/>
    <w:rsid w:val="00E06766"/>
    <w:rsid w:val="00E06DCC"/>
    <w:rsid w:val="00E0705B"/>
    <w:rsid w:val="00E100E6"/>
    <w:rsid w:val="00E10BA2"/>
    <w:rsid w:val="00E1145F"/>
    <w:rsid w:val="00E12756"/>
    <w:rsid w:val="00E13424"/>
    <w:rsid w:val="00E13A7C"/>
    <w:rsid w:val="00E13D7E"/>
    <w:rsid w:val="00E14349"/>
    <w:rsid w:val="00E16110"/>
    <w:rsid w:val="00E20BE9"/>
    <w:rsid w:val="00E220BC"/>
    <w:rsid w:val="00E22880"/>
    <w:rsid w:val="00E22B6B"/>
    <w:rsid w:val="00E2332B"/>
    <w:rsid w:val="00E23AE5"/>
    <w:rsid w:val="00E2426A"/>
    <w:rsid w:val="00E250E3"/>
    <w:rsid w:val="00E25BDA"/>
    <w:rsid w:val="00E260B1"/>
    <w:rsid w:val="00E26214"/>
    <w:rsid w:val="00E271A3"/>
    <w:rsid w:val="00E32DDA"/>
    <w:rsid w:val="00E3355B"/>
    <w:rsid w:val="00E34EBC"/>
    <w:rsid w:val="00E3555E"/>
    <w:rsid w:val="00E3584D"/>
    <w:rsid w:val="00E35EF7"/>
    <w:rsid w:val="00E36BD7"/>
    <w:rsid w:val="00E40DF7"/>
    <w:rsid w:val="00E40F86"/>
    <w:rsid w:val="00E4340D"/>
    <w:rsid w:val="00E44B83"/>
    <w:rsid w:val="00E46C99"/>
    <w:rsid w:val="00E50FA0"/>
    <w:rsid w:val="00E52BFC"/>
    <w:rsid w:val="00E537A8"/>
    <w:rsid w:val="00E5517C"/>
    <w:rsid w:val="00E55838"/>
    <w:rsid w:val="00E5639D"/>
    <w:rsid w:val="00E570A2"/>
    <w:rsid w:val="00E60695"/>
    <w:rsid w:val="00E61EB0"/>
    <w:rsid w:val="00E62627"/>
    <w:rsid w:val="00E631A1"/>
    <w:rsid w:val="00E6347E"/>
    <w:rsid w:val="00E70BC1"/>
    <w:rsid w:val="00E70C20"/>
    <w:rsid w:val="00E711D4"/>
    <w:rsid w:val="00E717AA"/>
    <w:rsid w:val="00E726D6"/>
    <w:rsid w:val="00E73C0E"/>
    <w:rsid w:val="00E75E60"/>
    <w:rsid w:val="00E76B3D"/>
    <w:rsid w:val="00E76DF4"/>
    <w:rsid w:val="00E771DD"/>
    <w:rsid w:val="00E80750"/>
    <w:rsid w:val="00E817FA"/>
    <w:rsid w:val="00E826BF"/>
    <w:rsid w:val="00E82E48"/>
    <w:rsid w:val="00E83758"/>
    <w:rsid w:val="00E8737C"/>
    <w:rsid w:val="00E90700"/>
    <w:rsid w:val="00E90790"/>
    <w:rsid w:val="00E91E94"/>
    <w:rsid w:val="00E923FA"/>
    <w:rsid w:val="00E92F06"/>
    <w:rsid w:val="00E952FC"/>
    <w:rsid w:val="00EA044A"/>
    <w:rsid w:val="00EA1A81"/>
    <w:rsid w:val="00EA4BCB"/>
    <w:rsid w:val="00EA4E94"/>
    <w:rsid w:val="00EA6A13"/>
    <w:rsid w:val="00EB0738"/>
    <w:rsid w:val="00EB258E"/>
    <w:rsid w:val="00EB2CDA"/>
    <w:rsid w:val="00EB51B8"/>
    <w:rsid w:val="00EB5EFD"/>
    <w:rsid w:val="00EB5F11"/>
    <w:rsid w:val="00EB64D6"/>
    <w:rsid w:val="00EC2D86"/>
    <w:rsid w:val="00EC5351"/>
    <w:rsid w:val="00EC65D4"/>
    <w:rsid w:val="00EC76DC"/>
    <w:rsid w:val="00EC791D"/>
    <w:rsid w:val="00EC7B70"/>
    <w:rsid w:val="00EC7FB2"/>
    <w:rsid w:val="00ED015E"/>
    <w:rsid w:val="00ED0407"/>
    <w:rsid w:val="00ED1A36"/>
    <w:rsid w:val="00ED3FD5"/>
    <w:rsid w:val="00ED4D0F"/>
    <w:rsid w:val="00ED5D5F"/>
    <w:rsid w:val="00ED6308"/>
    <w:rsid w:val="00ED7F38"/>
    <w:rsid w:val="00EE06E8"/>
    <w:rsid w:val="00EE311E"/>
    <w:rsid w:val="00EE38B9"/>
    <w:rsid w:val="00EE39B5"/>
    <w:rsid w:val="00EE3A6B"/>
    <w:rsid w:val="00EE4033"/>
    <w:rsid w:val="00EE4BC5"/>
    <w:rsid w:val="00EE4BC8"/>
    <w:rsid w:val="00EE5040"/>
    <w:rsid w:val="00EE57AC"/>
    <w:rsid w:val="00EE5C10"/>
    <w:rsid w:val="00EE6404"/>
    <w:rsid w:val="00EE68C0"/>
    <w:rsid w:val="00EE7D49"/>
    <w:rsid w:val="00EF0555"/>
    <w:rsid w:val="00EF1216"/>
    <w:rsid w:val="00EF13AA"/>
    <w:rsid w:val="00EF1FE4"/>
    <w:rsid w:val="00EF21D5"/>
    <w:rsid w:val="00EF2641"/>
    <w:rsid w:val="00EF302F"/>
    <w:rsid w:val="00EF3E57"/>
    <w:rsid w:val="00EF6E5B"/>
    <w:rsid w:val="00F007F9"/>
    <w:rsid w:val="00F01D23"/>
    <w:rsid w:val="00F02AF2"/>
    <w:rsid w:val="00F02D6D"/>
    <w:rsid w:val="00F05307"/>
    <w:rsid w:val="00F05FEE"/>
    <w:rsid w:val="00F07D6E"/>
    <w:rsid w:val="00F124CA"/>
    <w:rsid w:val="00F12A72"/>
    <w:rsid w:val="00F14B54"/>
    <w:rsid w:val="00F16300"/>
    <w:rsid w:val="00F20E06"/>
    <w:rsid w:val="00F21624"/>
    <w:rsid w:val="00F21A22"/>
    <w:rsid w:val="00F21CB8"/>
    <w:rsid w:val="00F24784"/>
    <w:rsid w:val="00F258DA"/>
    <w:rsid w:val="00F30305"/>
    <w:rsid w:val="00F316B0"/>
    <w:rsid w:val="00F31A95"/>
    <w:rsid w:val="00F323DE"/>
    <w:rsid w:val="00F32815"/>
    <w:rsid w:val="00F34585"/>
    <w:rsid w:val="00F3568A"/>
    <w:rsid w:val="00F3631F"/>
    <w:rsid w:val="00F36FCD"/>
    <w:rsid w:val="00F37507"/>
    <w:rsid w:val="00F41425"/>
    <w:rsid w:val="00F417B1"/>
    <w:rsid w:val="00F42DD0"/>
    <w:rsid w:val="00F436BF"/>
    <w:rsid w:val="00F43C6E"/>
    <w:rsid w:val="00F4462A"/>
    <w:rsid w:val="00F44CD6"/>
    <w:rsid w:val="00F45A64"/>
    <w:rsid w:val="00F50B9A"/>
    <w:rsid w:val="00F52CEF"/>
    <w:rsid w:val="00F5318D"/>
    <w:rsid w:val="00F5385B"/>
    <w:rsid w:val="00F53A6E"/>
    <w:rsid w:val="00F54965"/>
    <w:rsid w:val="00F54A83"/>
    <w:rsid w:val="00F54BAF"/>
    <w:rsid w:val="00F5546C"/>
    <w:rsid w:val="00F5595B"/>
    <w:rsid w:val="00F569CF"/>
    <w:rsid w:val="00F60820"/>
    <w:rsid w:val="00F610A5"/>
    <w:rsid w:val="00F617F2"/>
    <w:rsid w:val="00F64FD9"/>
    <w:rsid w:val="00F668A5"/>
    <w:rsid w:val="00F67338"/>
    <w:rsid w:val="00F67E80"/>
    <w:rsid w:val="00F70AF8"/>
    <w:rsid w:val="00F71090"/>
    <w:rsid w:val="00F72111"/>
    <w:rsid w:val="00F728F6"/>
    <w:rsid w:val="00F73361"/>
    <w:rsid w:val="00F737A2"/>
    <w:rsid w:val="00F75208"/>
    <w:rsid w:val="00F75BDE"/>
    <w:rsid w:val="00F77639"/>
    <w:rsid w:val="00F81937"/>
    <w:rsid w:val="00F82889"/>
    <w:rsid w:val="00F82C18"/>
    <w:rsid w:val="00F83026"/>
    <w:rsid w:val="00F83935"/>
    <w:rsid w:val="00F873B5"/>
    <w:rsid w:val="00F8770B"/>
    <w:rsid w:val="00F905D1"/>
    <w:rsid w:val="00F91007"/>
    <w:rsid w:val="00F923C3"/>
    <w:rsid w:val="00F93D4C"/>
    <w:rsid w:val="00F94014"/>
    <w:rsid w:val="00F942A9"/>
    <w:rsid w:val="00F94E76"/>
    <w:rsid w:val="00F94E8B"/>
    <w:rsid w:val="00F9641B"/>
    <w:rsid w:val="00F969E9"/>
    <w:rsid w:val="00F97F2C"/>
    <w:rsid w:val="00FA2B95"/>
    <w:rsid w:val="00FA2C33"/>
    <w:rsid w:val="00FA3750"/>
    <w:rsid w:val="00FA6251"/>
    <w:rsid w:val="00FA634F"/>
    <w:rsid w:val="00FA66F0"/>
    <w:rsid w:val="00FB074D"/>
    <w:rsid w:val="00FB1BAD"/>
    <w:rsid w:val="00FB28EE"/>
    <w:rsid w:val="00FB3A45"/>
    <w:rsid w:val="00FB5F72"/>
    <w:rsid w:val="00FB7022"/>
    <w:rsid w:val="00FC08C3"/>
    <w:rsid w:val="00FC2230"/>
    <w:rsid w:val="00FC2859"/>
    <w:rsid w:val="00FC494F"/>
    <w:rsid w:val="00FC4A74"/>
    <w:rsid w:val="00FC4DA3"/>
    <w:rsid w:val="00FC518F"/>
    <w:rsid w:val="00FC5367"/>
    <w:rsid w:val="00FC5C6C"/>
    <w:rsid w:val="00FC6815"/>
    <w:rsid w:val="00FC6A0C"/>
    <w:rsid w:val="00FC74F3"/>
    <w:rsid w:val="00FC7B19"/>
    <w:rsid w:val="00FD1C02"/>
    <w:rsid w:val="00FD246B"/>
    <w:rsid w:val="00FD264F"/>
    <w:rsid w:val="00FD33E0"/>
    <w:rsid w:val="00FD39E6"/>
    <w:rsid w:val="00FD58D2"/>
    <w:rsid w:val="00FD5946"/>
    <w:rsid w:val="00FD79B8"/>
    <w:rsid w:val="00FE263E"/>
    <w:rsid w:val="00FE29DC"/>
    <w:rsid w:val="00FE34AE"/>
    <w:rsid w:val="00FE3ACA"/>
    <w:rsid w:val="00FE3DE8"/>
    <w:rsid w:val="00FE5AEB"/>
    <w:rsid w:val="00FE5EFE"/>
    <w:rsid w:val="00FE606C"/>
    <w:rsid w:val="00FE64DF"/>
    <w:rsid w:val="00FE687B"/>
    <w:rsid w:val="00FF26B3"/>
    <w:rsid w:val="00FF44F2"/>
    <w:rsid w:val="00FF454A"/>
    <w:rsid w:val="00FF4B5F"/>
    <w:rsid w:val="00FF4D23"/>
    <w:rsid w:val="00FF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65810"/>
  <w15:chartTrackingRefBased/>
  <w15:docId w15:val="{21A211D9-E5C8-E749-A0DD-0318B21E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uiPriority="63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63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61" w:qFormat="1"/>
    <w:lsdException w:name="Intense Emphasis" w:uiPriority="62" w:qFormat="1"/>
    <w:lsdException w:name="Subtle Reference" w:uiPriority="63" w:qFormat="1"/>
    <w:lsdException w:name="Intense Reference" w:uiPriority="64" w:qFormat="1"/>
    <w:lsdException w:name="Book Title" w:uiPriority="65" w:qFormat="1"/>
    <w:lsdException w:name="Bibliography" w:semiHidden="1" w:uiPriority="66" w:unhideWhenUsed="1"/>
    <w:lsdException w:name="TOC Heading" w:semiHidden="1" w:uiPriority="67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62" w:qFormat="1"/>
    <w:lsdException w:name="Grid Table 4" w:uiPriority="63"/>
    <w:lsdException w:name="Grid Table 5 Dark" w:uiPriority="64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68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47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D48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A6B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EE3A6B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EE3A6B"/>
    <w:rPr>
      <w:color w:val="0000FF"/>
      <w:u w:val="single"/>
    </w:rPr>
  </w:style>
  <w:style w:type="paragraph" w:customStyle="1" w:styleId="-31">
    <w:name w:val="Цветная заливка - Акцент 31"/>
    <w:basedOn w:val="a"/>
    <w:uiPriority w:val="34"/>
    <w:qFormat/>
    <w:rsid w:val="00EE3A6B"/>
    <w:pPr>
      <w:ind w:left="720"/>
      <w:contextualSpacing/>
    </w:pPr>
  </w:style>
  <w:style w:type="character" w:customStyle="1" w:styleId="hps">
    <w:name w:val="hps"/>
    <w:basedOn w:val="a0"/>
    <w:rsid w:val="00EE3A6B"/>
  </w:style>
  <w:style w:type="paragraph" w:customStyle="1" w:styleId="1-21">
    <w:name w:val="Средняя заливка 1 - Акцент 21"/>
    <w:uiPriority w:val="1"/>
    <w:qFormat/>
    <w:rsid w:val="00DD77D6"/>
    <w:rPr>
      <w:sz w:val="22"/>
      <w:szCs w:val="22"/>
      <w:lang w:eastAsia="en-US"/>
    </w:rPr>
  </w:style>
  <w:style w:type="paragraph" w:customStyle="1" w:styleId="ConsPlusNonformat">
    <w:name w:val="ConsPlusNonformat"/>
    <w:rsid w:val="00C000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39"/>
    <w:rsid w:val="0074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D6267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3D6267"/>
    <w:rPr>
      <w:sz w:val="22"/>
      <w:szCs w:val="22"/>
      <w:lang w:eastAsia="en-US"/>
    </w:rPr>
  </w:style>
  <w:style w:type="paragraph" w:styleId="a9">
    <w:name w:val="Plain Text"/>
    <w:basedOn w:val="a"/>
    <w:link w:val="aa"/>
    <w:uiPriority w:val="99"/>
    <w:semiHidden/>
    <w:unhideWhenUsed/>
    <w:rsid w:val="00F70AF8"/>
    <w:rPr>
      <w:rFonts w:eastAsia="Times New Roman"/>
      <w:szCs w:val="21"/>
      <w:lang w:val="x-none" w:eastAsia="x-none"/>
    </w:rPr>
  </w:style>
  <w:style w:type="character" w:customStyle="1" w:styleId="aa">
    <w:name w:val="Текст Знак"/>
    <w:link w:val="a9"/>
    <w:uiPriority w:val="99"/>
    <w:semiHidden/>
    <w:rsid w:val="00F70AF8"/>
    <w:rPr>
      <w:rFonts w:eastAsia="Times New Roman"/>
      <w:sz w:val="22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B5EFD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EB5EFD"/>
    <w:rPr>
      <w:rFonts w:ascii="Tahoma" w:hAnsi="Tahoma" w:cs="Tahoma"/>
      <w:sz w:val="16"/>
      <w:szCs w:val="16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BA6B4B"/>
    <w:rPr>
      <w:sz w:val="20"/>
      <w:szCs w:val="20"/>
      <w:lang w:val="x-none"/>
    </w:rPr>
  </w:style>
  <w:style w:type="character" w:customStyle="1" w:styleId="ae">
    <w:name w:val="Текст сноски Знак"/>
    <w:link w:val="ad"/>
    <w:uiPriority w:val="99"/>
    <w:semiHidden/>
    <w:rsid w:val="00BA6B4B"/>
    <w:rPr>
      <w:lang w:eastAsia="en-US"/>
    </w:rPr>
  </w:style>
  <w:style w:type="character" w:styleId="af">
    <w:name w:val="footnote reference"/>
    <w:uiPriority w:val="99"/>
    <w:unhideWhenUsed/>
    <w:rsid w:val="00BA6B4B"/>
    <w:rPr>
      <w:vertAlign w:val="superscript"/>
    </w:rPr>
  </w:style>
  <w:style w:type="paragraph" w:styleId="af0">
    <w:name w:val="Normal (Web)"/>
    <w:basedOn w:val="a"/>
    <w:uiPriority w:val="99"/>
    <w:unhideWhenUsed/>
    <w:rsid w:val="00E25BDA"/>
  </w:style>
  <w:style w:type="paragraph" w:styleId="1">
    <w:name w:val="index 1"/>
    <w:basedOn w:val="a"/>
    <w:next w:val="a"/>
    <w:autoRedefine/>
    <w:uiPriority w:val="99"/>
    <w:semiHidden/>
    <w:unhideWhenUsed/>
    <w:rsid w:val="0030301A"/>
    <w:pPr>
      <w:ind w:left="220" w:hanging="220"/>
    </w:pPr>
  </w:style>
  <w:style w:type="paragraph" w:styleId="af1">
    <w:name w:val="endnote text"/>
    <w:basedOn w:val="a"/>
    <w:link w:val="af2"/>
    <w:uiPriority w:val="99"/>
    <w:semiHidden/>
    <w:unhideWhenUsed/>
    <w:rsid w:val="00546383"/>
    <w:rPr>
      <w:sz w:val="20"/>
      <w:szCs w:val="20"/>
    </w:rPr>
  </w:style>
  <w:style w:type="character" w:customStyle="1" w:styleId="af2">
    <w:name w:val="Текст концевой сноски Знак"/>
    <w:link w:val="af1"/>
    <w:uiPriority w:val="99"/>
    <w:semiHidden/>
    <w:rsid w:val="00546383"/>
    <w:rPr>
      <w:lang w:eastAsia="en-US"/>
    </w:rPr>
  </w:style>
  <w:style w:type="character" w:styleId="af3">
    <w:name w:val="endnote reference"/>
    <w:uiPriority w:val="99"/>
    <w:semiHidden/>
    <w:unhideWhenUsed/>
    <w:rsid w:val="00546383"/>
    <w:rPr>
      <w:vertAlign w:val="superscript"/>
    </w:rPr>
  </w:style>
  <w:style w:type="character" w:customStyle="1" w:styleId="apple-converted-space">
    <w:name w:val="apple-converted-space"/>
    <w:rsid w:val="00062D3C"/>
  </w:style>
  <w:style w:type="paragraph" w:styleId="af4">
    <w:name w:val="Document Map"/>
    <w:basedOn w:val="a"/>
    <w:link w:val="af5"/>
    <w:uiPriority w:val="99"/>
    <w:semiHidden/>
    <w:unhideWhenUsed/>
    <w:rsid w:val="00FD1C02"/>
  </w:style>
  <w:style w:type="character" w:customStyle="1" w:styleId="af5">
    <w:name w:val="Схема документа Знак"/>
    <w:link w:val="af4"/>
    <w:uiPriority w:val="99"/>
    <w:semiHidden/>
    <w:rsid w:val="00FD1C02"/>
    <w:rPr>
      <w:rFonts w:ascii="Times New Roman" w:hAnsi="Times New Roman"/>
      <w:sz w:val="24"/>
      <w:szCs w:val="24"/>
      <w:lang w:eastAsia="en-US"/>
    </w:rPr>
  </w:style>
  <w:style w:type="paragraph" w:customStyle="1" w:styleId="1-210">
    <w:name w:val="Средняя сетка 1 - Акцент 21"/>
    <w:basedOn w:val="a"/>
    <w:uiPriority w:val="63"/>
    <w:qFormat/>
    <w:rsid w:val="00C74D86"/>
    <w:pPr>
      <w:ind w:left="720"/>
      <w:contextualSpacing/>
    </w:pPr>
  </w:style>
  <w:style w:type="character" w:styleId="af6">
    <w:name w:val="Strong"/>
    <w:uiPriority w:val="22"/>
    <w:qFormat/>
    <w:rsid w:val="00B1274D"/>
    <w:rPr>
      <w:b/>
      <w:bCs/>
    </w:rPr>
  </w:style>
  <w:style w:type="paragraph" w:styleId="af7">
    <w:name w:val="List Paragraph"/>
    <w:basedOn w:val="a"/>
    <w:uiPriority w:val="34"/>
    <w:qFormat/>
    <w:rsid w:val="00B32AC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No Spacing"/>
    <w:uiPriority w:val="1"/>
    <w:qFormat/>
    <w:rsid w:val="00D030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07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9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5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37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1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9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5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5873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582523110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A63FB-B41E-42E4-BB8D-9775715F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«Гуманитарные проекты – XXI век»</vt:lpstr>
    </vt:vector>
  </TitlesOfParts>
  <Company>Reanimator Extreme Edition</Company>
  <LinksUpToDate>false</LinksUpToDate>
  <CharactersWithSpaces>9818</CharactersWithSpaces>
  <SharedDoc>false</SharedDoc>
  <HLinks>
    <vt:vector size="6" baseType="variant"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mailto:post@rosgumproekt.ru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«Гуманитарные проекты – XXI век»</dc:title>
  <dc:subject/>
  <dc:creator>Афанасьев К.В.</dc:creator>
  <cp:keywords/>
  <dc:description/>
  <cp:lastModifiedBy>Konstantin Afanasyev</cp:lastModifiedBy>
  <cp:revision>3</cp:revision>
  <cp:lastPrinted>2017-09-07T14:01:00Z</cp:lastPrinted>
  <dcterms:created xsi:type="dcterms:W3CDTF">2021-01-21T06:55:00Z</dcterms:created>
  <dcterms:modified xsi:type="dcterms:W3CDTF">2021-01-21T07:02:00Z</dcterms:modified>
</cp:coreProperties>
</file>